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8E" w:rsidRPr="00453A8E" w:rsidRDefault="001E2D80" w:rsidP="0073380E">
      <w:pPr>
        <w:shd w:val="clear" w:color="auto" w:fill="FFFFFF"/>
        <w:spacing w:after="240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4E2AC0" w:rsidRDefault="004E2AC0" w:rsidP="004E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</w:p>
    <w:p w:rsidR="004E2AC0" w:rsidRDefault="004E2AC0" w:rsidP="004E2AC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21458E">
        <w:rPr>
          <w:b/>
          <w:sz w:val="28"/>
          <w:szCs w:val="28"/>
        </w:rPr>
        <w:t>výpůjčce</w:t>
      </w:r>
      <w:r w:rsidR="009114C6">
        <w:rPr>
          <w:b/>
          <w:sz w:val="28"/>
          <w:szCs w:val="28"/>
        </w:rPr>
        <w:t xml:space="preserve"> </w:t>
      </w:r>
      <w:r w:rsidR="00B736CE">
        <w:rPr>
          <w:b/>
          <w:sz w:val="28"/>
          <w:szCs w:val="28"/>
        </w:rPr>
        <w:t>pozemk</w:t>
      </w:r>
      <w:r w:rsidR="0021458E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</w:p>
    <w:p w:rsidR="004E2AC0" w:rsidRDefault="004E2AC0" w:rsidP="004E2AC0"/>
    <w:p w:rsidR="003A6F4E" w:rsidRDefault="003A6F4E" w:rsidP="003A6F4E">
      <w:r>
        <w:t>Smluvní strany:</w:t>
      </w:r>
    </w:p>
    <w:p w:rsidR="00AC2845" w:rsidRDefault="00AC2845" w:rsidP="003A6F4E"/>
    <w:p w:rsidR="00AC2845" w:rsidRDefault="00AC2845" w:rsidP="00AC2845"/>
    <w:p w:rsidR="00AC2845" w:rsidRPr="004D58FF" w:rsidRDefault="00AC2845" w:rsidP="00AC2845">
      <w:r w:rsidRPr="004C72FC">
        <w:rPr>
          <w:b/>
        </w:rPr>
        <w:t xml:space="preserve">Společenství </w:t>
      </w:r>
      <w:r>
        <w:rPr>
          <w:b/>
        </w:rPr>
        <w:t>vlastníků jednotek Hrabákova 1970, 1969, 1968, Praha 4</w:t>
      </w:r>
    </w:p>
    <w:p w:rsidR="00AC2845" w:rsidRDefault="00AC2845" w:rsidP="00AC2845">
      <w:r>
        <w:t>se sídlem: Praha 4 - Chodov, Hrabákova 1970/9, PSČ 148 00</w:t>
      </w:r>
    </w:p>
    <w:p w:rsidR="00AC2845" w:rsidRDefault="00AC2845" w:rsidP="00AC2845">
      <w:r>
        <w:t>IČO: 29127319</w:t>
      </w:r>
    </w:p>
    <w:p w:rsidR="00AC2845" w:rsidRDefault="00AC2845" w:rsidP="00AC2845">
      <w:pPr>
        <w:pStyle w:val="Bezmezer"/>
        <w:ind w:left="1418" w:hanging="1418"/>
      </w:pPr>
      <w:r>
        <w:t>z</w:t>
      </w:r>
      <w:r w:rsidRPr="009D40A7">
        <w:t>astoupené</w:t>
      </w:r>
      <w:r>
        <w:tab/>
        <w:t>Bc. Markétou Kučerovou, předsedkyní výboru,</w:t>
      </w:r>
    </w:p>
    <w:p w:rsidR="00AC2845" w:rsidRDefault="00AC2845" w:rsidP="00AC2845">
      <w:pPr>
        <w:pStyle w:val="Bezmezer"/>
        <w:ind w:left="1418" w:hanging="1418"/>
      </w:pPr>
      <w:r>
        <w:tab/>
        <w:t>paní Alenou Bulákovou, místopředsedkyní výboru,</w:t>
      </w:r>
    </w:p>
    <w:p w:rsidR="00AC2845" w:rsidRDefault="00AC2845" w:rsidP="00AC2845">
      <w:pPr>
        <w:pStyle w:val="Bezmezer"/>
        <w:ind w:left="1560" w:hanging="1560"/>
      </w:pPr>
      <w:r>
        <w:t>zapsané v rejstříku SVJ Městského soudu v Praze, sp. zn. S</w:t>
      </w:r>
      <w:r w:rsidR="00881466">
        <w:t> </w:t>
      </w:r>
      <w:r>
        <w:t>14150</w:t>
      </w:r>
    </w:p>
    <w:p w:rsidR="00881466" w:rsidRDefault="00881466" w:rsidP="00AC2845">
      <w:pPr>
        <w:pStyle w:val="Bezmezer"/>
        <w:ind w:left="1560" w:hanging="1560"/>
      </w:pPr>
    </w:p>
    <w:p w:rsidR="0060267C" w:rsidRPr="00881466" w:rsidRDefault="0060267C" w:rsidP="00AC2845">
      <w:pPr>
        <w:pStyle w:val="Bezmezer"/>
        <w:ind w:left="1560" w:hanging="1560"/>
      </w:pPr>
      <w:r>
        <w:t xml:space="preserve">jako </w:t>
      </w:r>
      <w:r w:rsidRPr="0060267C">
        <w:rPr>
          <w:b/>
        </w:rPr>
        <w:t>vypůjčitel</w:t>
      </w:r>
      <w:r w:rsidR="00881466">
        <w:rPr>
          <w:b/>
        </w:rPr>
        <w:t xml:space="preserve"> </w:t>
      </w:r>
      <w:r w:rsidR="00881466" w:rsidRPr="00881466">
        <w:t>na straně jedné</w:t>
      </w:r>
    </w:p>
    <w:p w:rsidR="003A6F4E" w:rsidRDefault="003A6F4E" w:rsidP="003A6F4E">
      <w:r>
        <w:t>a</w:t>
      </w:r>
    </w:p>
    <w:p w:rsidR="003A6F4E" w:rsidRDefault="003A6F4E" w:rsidP="003A6F4E">
      <w:pPr>
        <w:pStyle w:val="Bezmezer"/>
        <w:rPr>
          <w:b/>
        </w:rPr>
      </w:pPr>
      <w:r>
        <w:rPr>
          <w:b/>
        </w:rPr>
        <w:t>Hlavní město Praha</w:t>
      </w:r>
    </w:p>
    <w:p w:rsidR="003A6F4E" w:rsidRDefault="003A6F4E" w:rsidP="003A6F4E">
      <w:pPr>
        <w:pStyle w:val="Bezmezer"/>
      </w:pPr>
      <w:r>
        <w:t>se sídlem: Praha 1, Mariánské nám. č. 2/2, PSČ 110 00</w:t>
      </w:r>
    </w:p>
    <w:p w:rsidR="003A6F4E" w:rsidRDefault="003A6F4E" w:rsidP="003A6F4E">
      <w:pPr>
        <w:pStyle w:val="Bezmezer"/>
      </w:pPr>
      <w:r>
        <w:t>IČO: 000 64 581</w:t>
      </w:r>
      <w:r>
        <w:tab/>
        <w:t>DIČ: CZ00064581</w:t>
      </w:r>
    </w:p>
    <w:p w:rsidR="003A6F4E" w:rsidRDefault="003A0410" w:rsidP="003A6F4E">
      <w:pPr>
        <w:pStyle w:val="Bezmezer"/>
        <w:jc w:val="both"/>
      </w:pPr>
      <w:r>
        <w:t>z</w:t>
      </w:r>
      <w:r w:rsidR="003A6F4E">
        <w:t>astoupené</w:t>
      </w:r>
      <w:r w:rsidR="003A6F4E">
        <w:tab/>
        <w:t>na základě plné moci ze dne 2. 10. 2002 společností</w:t>
      </w:r>
    </w:p>
    <w:p w:rsidR="003A6F4E" w:rsidRDefault="003A6F4E" w:rsidP="003A6F4E">
      <w:pPr>
        <w:pStyle w:val="Bezmezer"/>
        <w:ind w:left="1413" w:firstLine="3"/>
        <w:jc w:val="both"/>
      </w:pPr>
      <w:r>
        <w:rPr>
          <w:b/>
        </w:rPr>
        <w:t>Kolektory Praha, a.s.</w:t>
      </w:r>
    </w:p>
    <w:p w:rsidR="003A6F4E" w:rsidRDefault="003A6F4E" w:rsidP="003A6F4E">
      <w:pPr>
        <w:pStyle w:val="Bezmezer"/>
        <w:ind w:left="1413" w:firstLine="3"/>
        <w:jc w:val="both"/>
      </w:pPr>
      <w:r>
        <w:t>se sídlem: Praha 9 - Vysočany, Pešlova 341/3, PSČ 190 00,</w:t>
      </w:r>
    </w:p>
    <w:p w:rsidR="003A6F4E" w:rsidRDefault="003A6F4E" w:rsidP="003A6F4E">
      <w:pPr>
        <w:pStyle w:val="Bezmezer"/>
        <w:ind w:left="1410" w:firstLine="3"/>
        <w:jc w:val="both"/>
      </w:pPr>
      <w:r>
        <w:t>IČO: 267 14 124, DIČ: CZ26714124,</w:t>
      </w:r>
    </w:p>
    <w:p w:rsidR="003A6F4E" w:rsidRDefault="003A6F4E" w:rsidP="003A6F4E">
      <w:pPr>
        <w:pStyle w:val="Bezmezer"/>
        <w:ind w:left="1407" w:firstLine="3"/>
        <w:jc w:val="both"/>
      </w:pPr>
      <w:r>
        <w:t xml:space="preserve">zastoupené </w:t>
      </w:r>
      <w:r>
        <w:tab/>
        <w:t>Ing. Petrem Švecem, předsedou představenstva</w:t>
      </w:r>
      <w:r w:rsidR="00106DE0">
        <w:t xml:space="preserve"> a</w:t>
      </w:r>
    </w:p>
    <w:p w:rsidR="003A6F4E" w:rsidRDefault="00FA6D05" w:rsidP="0060267C">
      <w:pPr>
        <w:pStyle w:val="Bezmezer"/>
        <w:ind w:left="2832"/>
      </w:pPr>
      <w:r w:rsidRPr="00E163B9">
        <w:t xml:space="preserve">Mgr. </w:t>
      </w:r>
      <w:r>
        <w:t xml:space="preserve">Janem Vidímem, </w:t>
      </w:r>
      <w:r w:rsidR="00A976D6">
        <w:t xml:space="preserve">místopředsedou </w:t>
      </w:r>
      <w:r w:rsidR="003A6F4E">
        <w:t>představenstva,</w:t>
      </w:r>
      <w:r w:rsidR="00D54EF0">
        <w:t xml:space="preserve"> </w:t>
      </w:r>
    </w:p>
    <w:p w:rsidR="00881466" w:rsidRDefault="00881466" w:rsidP="0060267C">
      <w:pPr>
        <w:pStyle w:val="Bezmezer"/>
        <w:ind w:left="2832"/>
      </w:pPr>
    </w:p>
    <w:p w:rsidR="003A6F4E" w:rsidRDefault="003A6F4E" w:rsidP="003A6F4E">
      <w:r>
        <w:t xml:space="preserve">jako </w:t>
      </w:r>
      <w:r>
        <w:rPr>
          <w:b/>
        </w:rPr>
        <w:t xml:space="preserve">půjčitel </w:t>
      </w:r>
      <w:r>
        <w:t>na straně druhé</w:t>
      </w:r>
    </w:p>
    <w:p w:rsidR="004E2AC0" w:rsidRPr="004D58FF" w:rsidRDefault="00B0666B" w:rsidP="004E2AC0">
      <w:r>
        <w:t>uzavřely níže uvedeného dne, měsíce a roku v souladu s</w:t>
      </w:r>
      <w:r w:rsidR="00B736CE">
        <w:t> </w:t>
      </w:r>
      <w:r>
        <w:t>ustanoveními</w:t>
      </w:r>
      <w:r w:rsidR="00B736CE">
        <w:t xml:space="preserve"> § 2</w:t>
      </w:r>
      <w:r w:rsidR="0021458E">
        <w:t>193</w:t>
      </w:r>
      <w:r w:rsidR="00B736CE">
        <w:t xml:space="preserve"> a násl. zákona č. 89/2012 Sb., občanský zákoník v rozhodném znění</w:t>
      </w:r>
      <w:r w:rsidR="009114C6">
        <w:t xml:space="preserve"> </w:t>
      </w:r>
      <w:r w:rsidR="004E2AC0">
        <w:rPr>
          <w:b/>
        </w:rPr>
        <w:t xml:space="preserve">smlouvu o </w:t>
      </w:r>
      <w:r w:rsidR="0021458E">
        <w:rPr>
          <w:b/>
        </w:rPr>
        <w:t xml:space="preserve">výpůjčce </w:t>
      </w:r>
      <w:r w:rsidR="00B736CE">
        <w:rPr>
          <w:b/>
        </w:rPr>
        <w:t xml:space="preserve">pozemku </w:t>
      </w:r>
      <w:r w:rsidR="004D58FF">
        <w:t>s tímto obsahem:</w:t>
      </w:r>
    </w:p>
    <w:p w:rsidR="004E2AC0" w:rsidRDefault="004E2AC0" w:rsidP="004E2AC0"/>
    <w:p w:rsidR="004E2AC0" w:rsidRPr="004D58FF" w:rsidRDefault="004E2AC0" w:rsidP="009E64C2">
      <w:pPr>
        <w:spacing w:before="60"/>
        <w:jc w:val="center"/>
        <w:rPr>
          <w:b/>
        </w:rPr>
      </w:pPr>
      <w:r w:rsidRPr="004D58FF">
        <w:rPr>
          <w:b/>
        </w:rPr>
        <w:t>I.</w:t>
      </w:r>
    </w:p>
    <w:p w:rsidR="004E2AC0" w:rsidRDefault="00EB5319" w:rsidP="009E64C2">
      <w:pPr>
        <w:spacing w:before="60"/>
        <w:jc w:val="both"/>
      </w:pPr>
      <w:r>
        <w:t xml:space="preserve">Hlavní město Praha </w:t>
      </w:r>
      <w:r w:rsidR="004E2AC0">
        <w:t>je</w:t>
      </w:r>
      <w:r w:rsidR="00F034A8">
        <w:t xml:space="preserve">, mimo jiné, i </w:t>
      </w:r>
      <w:r w:rsidR="004E2AC0">
        <w:t>vlastníkem</w:t>
      </w:r>
      <w:r w:rsidR="004D58FF">
        <w:t xml:space="preserve"> nemovité</w:t>
      </w:r>
      <w:r w:rsidR="00F034A8">
        <w:t>h</w:t>
      </w:r>
      <w:r w:rsidR="004D58FF">
        <w:t xml:space="preserve">o majetku v obci </w:t>
      </w:r>
      <w:r w:rsidR="00F034A8">
        <w:t xml:space="preserve">Praha </w:t>
      </w:r>
      <w:r w:rsidR="00065D9C">
        <w:t>a </w:t>
      </w:r>
      <w:r w:rsidR="004D58FF">
        <w:t xml:space="preserve">katastrálním území </w:t>
      </w:r>
      <w:r w:rsidR="00F034A8">
        <w:t>Chodov, zapsaného jako pozemek</w:t>
      </w:r>
      <w:r w:rsidR="004D58FF">
        <w:t xml:space="preserve"> </w:t>
      </w:r>
      <w:r w:rsidR="00F034A8">
        <w:t xml:space="preserve">parcela </w:t>
      </w:r>
      <w:r w:rsidR="004D58FF">
        <w:t>KN parc.</w:t>
      </w:r>
      <w:r w:rsidR="00864492">
        <w:t xml:space="preserve"> </w:t>
      </w:r>
      <w:r w:rsidR="004D58FF">
        <w:t xml:space="preserve">č. </w:t>
      </w:r>
      <w:r w:rsidR="00A07243">
        <w:t>33</w:t>
      </w:r>
      <w:r w:rsidR="005D04E9">
        <w:t>41</w:t>
      </w:r>
      <w:r w:rsidR="004D58FF">
        <w:t>/</w:t>
      </w:r>
      <w:r w:rsidR="005D04E9">
        <w:t>59</w:t>
      </w:r>
      <w:r w:rsidR="004D58FF">
        <w:t xml:space="preserve"> </w:t>
      </w:r>
      <w:r w:rsidR="00F034A8">
        <w:t>zastavěná plocha a nádvoří</w:t>
      </w:r>
      <w:r w:rsidR="00106DE0">
        <w:t xml:space="preserve"> o</w:t>
      </w:r>
      <w:r w:rsidR="002217BC">
        <w:t xml:space="preserve"> výměře 1</w:t>
      </w:r>
      <w:r w:rsidR="00F034A8">
        <w:t>2</w:t>
      </w:r>
      <w:r w:rsidR="005D04E9">
        <w:t>9</w:t>
      </w:r>
      <w:r w:rsidR="002217BC">
        <w:t xml:space="preserve"> m</w:t>
      </w:r>
      <w:r w:rsidR="005D04E9">
        <w:t>²</w:t>
      </w:r>
      <w:r w:rsidR="00864492">
        <w:t>,</w:t>
      </w:r>
      <w:r w:rsidR="004D0A44">
        <w:t xml:space="preserve"> </w:t>
      </w:r>
      <w:r w:rsidR="00F034A8">
        <w:t>jehož součástí je stavba budovy Chodov, č.</w:t>
      </w:r>
      <w:r w:rsidR="00065D9C">
        <w:t> p. </w:t>
      </w:r>
      <w:r w:rsidR="005D04E9">
        <w:t>1971</w:t>
      </w:r>
      <w:r w:rsidR="003119EC">
        <w:t>,</w:t>
      </w:r>
      <w:r w:rsidR="00F034A8">
        <w:t xml:space="preserve"> stavba technického vybavení na pozemku parc.</w:t>
      </w:r>
      <w:r w:rsidR="00864492">
        <w:t xml:space="preserve"> </w:t>
      </w:r>
      <w:r w:rsidR="00F034A8">
        <w:t xml:space="preserve">č. </w:t>
      </w:r>
      <w:r w:rsidR="00A07243">
        <w:t>33</w:t>
      </w:r>
      <w:r w:rsidR="005D04E9">
        <w:t>41</w:t>
      </w:r>
      <w:r w:rsidR="00A07243">
        <w:t>/</w:t>
      </w:r>
      <w:r w:rsidR="005D04E9">
        <w:t>59</w:t>
      </w:r>
      <w:r w:rsidR="004D0A44">
        <w:t xml:space="preserve"> </w:t>
      </w:r>
      <w:r w:rsidR="002217BC">
        <w:t>v katastru nemovitostí, vedeném pro k.</w:t>
      </w:r>
      <w:r w:rsidR="00864492">
        <w:t xml:space="preserve"> </w:t>
      </w:r>
      <w:r w:rsidR="002217BC">
        <w:t xml:space="preserve">ú. </w:t>
      </w:r>
      <w:r w:rsidR="00F034A8">
        <w:t>Chodov</w:t>
      </w:r>
      <w:r w:rsidR="002217BC">
        <w:t xml:space="preserve"> </w:t>
      </w:r>
      <w:r w:rsidR="004E2AC0">
        <w:t>Katastrální</w:t>
      </w:r>
      <w:r w:rsidR="002217BC">
        <w:t>m</w:t>
      </w:r>
      <w:r w:rsidR="004E2AC0">
        <w:t xml:space="preserve"> úřad</w:t>
      </w:r>
      <w:r w:rsidR="002217BC">
        <w:t>em</w:t>
      </w:r>
      <w:r w:rsidR="004E2AC0">
        <w:t xml:space="preserve"> pro</w:t>
      </w:r>
      <w:r w:rsidR="002217BC">
        <w:t xml:space="preserve"> </w:t>
      </w:r>
      <w:r w:rsidR="00F034A8">
        <w:t>Hlavní město Praha</w:t>
      </w:r>
      <w:r w:rsidR="004E2AC0">
        <w:t xml:space="preserve">, </w:t>
      </w:r>
      <w:r w:rsidR="002217BC">
        <w:t>K</w:t>
      </w:r>
      <w:r w:rsidR="004E2AC0">
        <w:t xml:space="preserve">atastrální pracoviště </w:t>
      </w:r>
      <w:r w:rsidR="00F034A8">
        <w:t>Praha</w:t>
      </w:r>
      <w:r w:rsidR="00A350E7">
        <w:t xml:space="preserve"> (dále katastrální úřad)</w:t>
      </w:r>
      <w:r w:rsidR="002217BC">
        <w:t xml:space="preserve">, na listu vlastnictví LV č. </w:t>
      </w:r>
      <w:r w:rsidR="00515DB3" w:rsidRPr="00515DB3">
        <w:t>1678</w:t>
      </w:r>
      <w:r w:rsidR="002217BC">
        <w:t>.</w:t>
      </w:r>
      <w:r w:rsidR="00F97A88">
        <w:t xml:space="preserve"> Stavba je součástí kolektorové sítě na území hl.m. Prahy, jejímž vlastníkem je Hlavní město Praha a správcem společnost Kolektory Praha, a.s.</w:t>
      </w:r>
    </w:p>
    <w:p w:rsidR="007D442A" w:rsidRDefault="00C00A64" w:rsidP="009E64C2">
      <w:pPr>
        <w:spacing w:before="60"/>
        <w:jc w:val="both"/>
      </w:pPr>
      <w:r>
        <w:t>Vypůjčitel</w:t>
      </w:r>
      <w:r w:rsidR="00F034A8">
        <w:t xml:space="preserve"> je</w:t>
      </w:r>
      <w:r w:rsidR="002217BC">
        <w:t xml:space="preserve"> </w:t>
      </w:r>
      <w:r w:rsidR="00AF7DD7">
        <w:t>vlastníkem</w:t>
      </w:r>
      <w:r w:rsidR="002217BC">
        <w:t xml:space="preserve"> pozemk</w:t>
      </w:r>
      <w:r w:rsidR="00222B2E">
        <w:t>u</w:t>
      </w:r>
      <w:r w:rsidR="002217BC">
        <w:t xml:space="preserve"> KN parc.</w:t>
      </w:r>
      <w:r w:rsidR="00864492">
        <w:t xml:space="preserve"> </w:t>
      </w:r>
      <w:r w:rsidR="002217BC">
        <w:t xml:space="preserve">č. </w:t>
      </w:r>
      <w:r w:rsidR="00222B2E">
        <w:t>33</w:t>
      </w:r>
      <w:r w:rsidR="005D04E9">
        <w:t>41</w:t>
      </w:r>
      <w:r w:rsidR="00222B2E">
        <w:t>/</w:t>
      </w:r>
      <w:r w:rsidR="005D04E9">
        <w:t>60</w:t>
      </w:r>
      <w:r w:rsidR="000D238B">
        <w:t>,</w:t>
      </w:r>
      <w:r w:rsidR="002217BC">
        <w:t xml:space="preserve"> je</w:t>
      </w:r>
      <w:r w:rsidR="008234C4">
        <w:t>h</w:t>
      </w:r>
      <w:r w:rsidR="00222B2E">
        <w:t>o</w:t>
      </w:r>
      <w:r w:rsidR="008234C4">
        <w:t>ž</w:t>
      </w:r>
      <w:r w:rsidR="002217BC">
        <w:t xml:space="preserve"> součástí je budova </w:t>
      </w:r>
      <w:r w:rsidR="007146ED">
        <w:t>Chodov, č.</w:t>
      </w:r>
      <w:r w:rsidR="003119EC">
        <w:t> </w:t>
      </w:r>
      <w:r w:rsidR="007146ED">
        <w:t xml:space="preserve">p. </w:t>
      </w:r>
      <w:r w:rsidR="005D04E9">
        <w:t>1970</w:t>
      </w:r>
      <w:r w:rsidR="008234C4">
        <w:t>,</w:t>
      </w:r>
      <w:r w:rsidR="002236C8">
        <w:t xml:space="preserve"> </w:t>
      </w:r>
      <w:r w:rsidR="005D04E9">
        <w:t>1969</w:t>
      </w:r>
      <w:r w:rsidR="008234C4">
        <w:t xml:space="preserve"> a </w:t>
      </w:r>
      <w:r w:rsidR="005D04E9">
        <w:t>1968</w:t>
      </w:r>
      <w:r w:rsidR="007E1AF1">
        <w:t xml:space="preserve"> bytový dům</w:t>
      </w:r>
      <w:r w:rsidR="00864492">
        <w:t xml:space="preserve">, </w:t>
      </w:r>
      <w:r w:rsidR="007E1AF1">
        <w:t>vše zapsáno v katastru nemovitostí pro k.</w:t>
      </w:r>
      <w:r w:rsidR="00864492">
        <w:t xml:space="preserve"> </w:t>
      </w:r>
      <w:r w:rsidR="007E1AF1">
        <w:t xml:space="preserve">ú. Chodov na listu vlastnictví LV č. </w:t>
      </w:r>
      <w:r w:rsidR="005D04E9">
        <w:t>1863</w:t>
      </w:r>
      <w:r w:rsidR="00A976D6">
        <w:t>.</w:t>
      </w:r>
      <w:r w:rsidR="007D442A">
        <w:t xml:space="preserve"> </w:t>
      </w:r>
    </w:p>
    <w:p w:rsidR="007D442A" w:rsidRDefault="007D442A" w:rsidP="009E64C2">
      <w:pPr>
        <w:spacing w:before="60"/>
        <w:jc w:val="both"/>
      </w:pPr>
      <w:r>
        <w:t>T</w:t>
      </w:r>
      <w:r w:rsidR="00627A52">
        <w:t>ento</w:t>
      </w:r>
      <w:r>
        <w:t xml:space="preserve"> pozem</w:t>
      </w:r>
      <w:r w:rsidR="00627A52">
        <w:t>e</w:t>
      </w:r>
      <w:r w:rsidR="00F41147">
        <w:t>k</w:t>
      </w:r>
      <w:r>
        <w:t xml:space="preserve"> s budovou </w:t>
      </w:r>
      <w:r w:rsidR="00C00A64">
        <w:t>vypůjčitele</w:t>
      </w:r>
      <w:r>
        <w:t xml:space="preserve"> přímo sousedí s pozemkem a budovou p</w:t>
      </w:r>
      <w:r w:rsidR="00C00A64">
        <w:t>ůjčitele</w:t>
      </w:r>
      <w:r>
        <w:t>.</w:t>
      </w:r>
    </w:p>
    <w:p w:rsidR="007540EB" w:rsidRDefault="009E64C2" w:rsidP="0073380E">
      <w:pPr>
        <w:spacing w:before="60"/>
        <w:jc w:val="both"/>
      </w:pPr>
      <w:r>
        <w:t>Snímky pozemkové mapy se zákresem výše popsaných nemovitých věcí ve vlastnictví</w:t>
      </w:r>
      <w:r w:rsidR="0073380E">
        <w:t xml:space="preserve"> </w:t>
      </w:r>
      <w:r>
        <w:t>vypůjčitele a půjčitele tvoří samostatnou přílohu č. 1 této smlouvy.</w:t>
      </w:r>
    </w:p>
    <w:p w:rsidR="00627A52" w:rsidRDefault="00627A52" w:rsidP="0073380E">
      <w:pPr>
        <w:spacing w:before="60"/>
        <w:jc w:val="both"/>
      </w:pPr>
    </w:p>
    <w:p w:rsidR="00627A52" w:rsidRDefault="00627A52" w:rsidP="0073380E">
      <w:pPr>
        <w:spacing w:before="60"/>
        <w:jc w:val="both"/>
      </w:pPr>
    </w:p>
    <w:p w:rsidR="007540EB" w:rsidRDefault="007540EB" w:rsidP="0073380E">
      <w:pPr>
        <w:spacing w:before="60"/>
        <w:jc w:val="both"/>
      </w:pPr>
    </w:p>
    <w:p w:rsidR="009F6842" w:rsidRDefault="009F6842" w:rsidP="009E64C2">
      <w:pPr>
        <w:spacing w:before="60"/>
        <w:jc w:val="center"/>
        <w:rPr>
          <w:b/>
        </w:rPr>
      </w:pPr>
    </w:p>
    <w:p w:rsidR="004E2AC0" w:rsidRPr="002217BC" w:rsidRDefault="004E2AC0" w:rsidP="009E64C2">
      <w:pPr>
        <w:spacing w:before="60"/>
        <w:jc w:val="center"/>
        <w:rPr>
          <w:b/>
        </w:rPr>
      </w:pPr>
      <w:r w:rsidRPr="002217BC">
        <w:rPr>
          <w:b/>
        </w:rPr>
        <w:t>II.</w:t>
      </w:r>
    </w:p>
    <w:p w:rsidR="000D238B" w:rsidRDefault="000D238B" w:rsidP="009E64C2">
      <w:pPr>
        <w:spacing w:before="60"/>
        <w:jc w:val="both"/>
      </w:pPr>
    </w:p>
    <w:p w:rsidR="000D238B" w:rsidRDefault="000D238B" w:rsidP="009E64C2">
      <w:pPr>
        <w:spacing w:before="60"/>
        <w:jc w:val="both"/>
      </w:pPr>
    </w:p>
    <w:p w:rsidR="004E2AC0" w:rsidRDefault="002217BC" w:rsidP="009E64C2">
      <w:pPr>
        <w:spacing w:before="60"/>
        <w:jc w:val="both"/>
      </w:pPr>
      <w:r>
        <w:t>H</w:t>
      </w:r>
      <w:r w:rsidR="007D442A">
        <w:t>lavní město Praha</w:t>
      </w:r>
      <w:r w:rsidR="004E2AC0">
        <w:t xml:space="preserve"> </w:t>
      </w:r>
      <w:r w:rsidR="00FD735F">
        <w:t>přenechává</w:t>
      </w:r>
      <w:r w:rsidR="004E2AC0">
        <w:t xml:space="preserve"> touto smlouvou </w:t>
      </w:r>
      <w:r w:rsidR="00FD735F">
        <w:t>vypůjčiteli</w:t>
      </w:r>
      <w:r w:rsidR="00B86283">
        <w:t xml:space="preserve">, </w:t>
      </w:r>
      <w:r w:rsidR="0035487A">
        <w:t xml:space="preserve">vlastníkovi </w:t>
      </w:r>
      <w:r w:rsidR="00B97DBC">
        <w:t>pozemk</w:t>
      </w:r>
      <w:r w:rsidR="00627A52">
        <w:t>u</w:t>
      </w:r>
      <w:r w:rsidR="00B97DBC">
        <w:t xml:space="preserve"> KN parc.</w:t>
      </w:r>
      <w:r w:rsidR="007B6DC5">
        <w:t> </w:t>
      </w:r>
      <w:r w:rsidR="00B97DBC">
        <w:t>č.</w:t>
      </w:r>
      <w:r w:rsidR="0035487A">
        <w:t> </w:t>
      </w:r>
      <w:r w:rsidR="00627A52">
        <w:t>33</w:t>
      </w:r>
      <w:r w:rsidR="005D04E9">
        <w:t>41</w:t>
      </w:r>
      <w:r w:rsidR="00627A52">
        <w:t>/</w:t>
      </w:r>
      <w:r w:rsidR="005D04E9">
        <w:t>60</w:t>
      </w:r>
      <w:r w:rsidR="00B97DBC">
        <w:t>, je</w:t>
      </w:r>
      <w:r w:rsidR="00627A52">
        <w:t>hož</w:t>
      </w:r>
      <w:r w:rsidR="00B97DBC">
        <w:t xml:space="preserve"> součástí je budova Chodov, č.</w:t>
      </w:r>
      <w:r w:rsidR="00280FBB">
        <w:t xml:space="preserve"> </w:t>
      </w:r>
      <w:r w:rsidR="00B97DBC">
        <w:t xml:space="preserve">p. </w:t>
      </w:r>
      <w:r w:rsidR="005D04E9">
        <w:t>1970</w:t>
      </w:r>
      <w:r w:rsidR="00CC260A">
        <w:t xml:space="preserve">, </w:t>
      </w:r>
      <w:r w:rsidR="005D04E9">
        <w:t>1969</w:t>
      </w:r>
      <w:r w:rsidR="00CC260A">
        <w:t xml:space="preserve"> a </w:t>
      </w:r>
      <w:r w:rsidR="005D04E9">
        <w:t>1968</w:t>
      </w:r>
      <w:r w:rsidR="00515DB3">
        <w:t xml:space="preserve"> </w:t>
      </w:r>
      <w:r w:rsidR="005D43E6">
        <w:t>k</w:t>
      </w:r>
      <w:r w:rsidR="00FD735F">
        <w:t> užívání část</w:t>
      </w:r>
      <w:r w:rsidR="00B3294A">
        <w:t xml:space="preserve"> </w:t>
      </w:r>
      <w:r w:rsidR="004E2AC0">
        <w:t xml:space="preserve">pozemku </w:t>
      </w:r>
      <w:r w:rsidR="00515DB3">
        <w:t>parc.</w:t>
      </w:r>
      <w:r w:rsidR="000D238B">
        <w:t xml:space="preserve"> </w:t>
      </w:r>
      <w:r w:rsidR="00515DB3">
        <w:t xml:space="preserve">č. </w:t>
      </w:r>
      <w:r w:rsidR="00CC260A">
        <w:t>33</w:t>
      </w:r>
      <w:r w:rsidR="00E83364">
        <w:t>41</w:t>
      </w:r>
      <w:r w:rsidR="00CC260A">
        <w:t>/</w:t>
      </w:r>
      <w:r w:rsidR="00E83364">
        <w:t>59</w:t>
      </w:r>
      <w:r w:rsidR="00515DB3">
        <w:t xml:space="preserve"> </w:t>
      </w:r>
      <w:r w:rsidR="00F37290">
        <w:t>s budovou Chodov, č.</w:t>
      </w:r>
      <w:r w:rsidR="00280FBB">
        <w:t xml:space="preserve"> </w:t>
      </w:r>
      <w:r w:rsidR="00F37290">
        <w:t xml:space="preserve">p. </w:t>
      </w:r>
      <w:r w:rsidR="00E83364">
        <w:t>1971</w:t>
      </w:r>
      <w:r w:rsidR="00F37290">
        <w:t xml:space="preserve"> v katastrálním území Chodov ve vlastnictví půjčitele </w:t>
      </w:r>
      <w:r w:rsidR="00FD735F">
        <w:t>za účelem</w:t>
      </w:r>
      <w:r w:rsidR="007D442A">
        <w:t xml:space="preserve"> </w:t>
      </w:r>
      <w:r w:rsidR="00B86283">
        <w:t>umíst</w:t>
      </w:r>
      <w:r w:rsidR="00FD735F">
        <w:t>ění</w:t>
      </w:r>
      <w:r w:rsidR="007D442A">
        <w:t> zateplení štítové stěny</w:t>
      </w:r>
      <w:r w:rsidR="00B97DBC">
        <w:t xml:space="preserve"> budovy Chodov, </w:t>
      </w:r>
      <w:r w:rsidR="00065D9C">
        <w:t>č</w:t>
      </w:r>
      <w:r w:rsidR="00E33755">
        <w:t>.</w:t>
      </w:r>
      <w:r w:rsidR="00065D9C">
        <w:t> </w:t>
      </w:r>
      <w:r w:rsidR="00280FBB">
        <w:t xml:space="preserve"> </w:t>
      </w:r>
      <w:r w:rsidR="00B97DBC">
        <w:t xml:space="preserve">p. </w:t>
      </w:r>
      <w:r w:rsidR="00E83364">
        <w:t>1970</w:t>
      </w:r>
      <w:r w:rsidR="00F37290">
        <w:t>, na pozemku parc. č.</w:t>
      </w:r>
      <w:r w:rsidR="00272683">
        <w:t xml:space="preserve"> </w:t>
      </w:r>
      <w:r w:rsidR="00CC260A">
        <w:t>33</w:t>
      </w:r>
      <w:r w:rsidR="00E83364">
        <w:t>41</w:t>
      </w:r>
      <w:r w:rsidR="00CC260A">
        <w:t>/</w:t>
      </w:r>
      <w:r w:rsidR="00E83364">
        <w:t>60</w:t>
      </w:r>
      <w:r w:rsidR="007C04C4">
        <w:t xml:space="preserve">, </w:t>
      </w:r>
      <w:r w:rsidR="005D43E6">
        <w:t xml:space="preserve">s přesahem na </w:t>
      </w:r>
      <w:r w:rsidR="00510F7A">
        <w:t xml:space="preserve">část </w:t>
      </w:r>
      <w:r w:rsidR="005D43E6">
        <w:t>pozemk</w:t>
      </w:r>
      <w:r w:rsidR="00510F7A">
        <w:t>u</w:t>
      </w:r>
      <w:r w:rsidR="005D43E6">
        <w:t xml:space="preserve"> </w:t>
      </w:r>
      <w:r w:rsidR="007C04C4">
        <w:t>parc. č.</w:t>
      </w:r>
      <w:r w:rsidR="00280FBB">
        <w:t xml:space="preserve"> </w:t>
      </w:r>
      <w:r w:rsidR="00CC260A">
        <w:t>33</w:t>
      </w:r>
      <w:r w:rsidR="00E83364">
        <w:t>41</w:t>
      </w:r>
      <w:r w:rsidR="00CC260A">
        <w:t>/</w:t>
      </w:r>
      <w:r w:rsidR="00E83364">
        <w:t>59</w:t>
      </w:r>
      <w:r w:rsidR="007C04C4">
        <w:t xml:space="preserve"> </w:t>
      </w:r>
      <w:r w:rsidR="00065D9C">
        <w:t>a </w:t>
      </w:r>
      <w:r w:rsidR="005D43E6">
        <w:t>stavb</w:t>
      </w:r>
      <w:r w:rsidR="00510F7A">
        <w:t>y</w:t>
      </w:r>
      <w:r w:rsidR="005D43E6">
        <w:t xml:space="preserve"> </w:t>
      </w:r>
      <w:r w:rsidR="007C04C4">
        <w:t>č.</w:t>
      </w:r>
      <w:r w:rsidR="00280FBB">
        <w:t xml:space="preserve"> </w:t>
      </w:r>
      <w:r w:rsidR="007C04C4">
        <w:t xml:space="preserve">p. </w:t>
      </w:r>
      <w:r w:rsidR="00E83364">
        <w:t>1971</w:t>
      </w:r>
      <w:r w:rsidR="007C04C4">
        <w:t xml:space="preserve"> </w:t>
      </w:r>
      <w:r w:rsidR="005D43E6">
        <w:t>p</w:t>
      </w:r>
      <w:r w:rsidR="00FD735F">
        <w:t>ůjčitele</w:t>
      </w:r>
      <w:r w:rsidR="00510F7A">
        <w:t xml:space="preserve"> (dále zateplení)</w:t>
      </w:r>
      <w:r w:rsidR="005D43E6">
        <w:t xml:space="preserve"> </w:t>
      </w:r>
      <w:r w:rsidR="00B3294A">
        <w:t>t</w:t>
      </w:r>
      <w:r w:rsidR="004E2AC0">
        <w:t xml:space="preserve">ak, jak je </w:t>
      </w:r>
      <w:r w:rsidR="00B97DBC">
        <w:t xml:space="preserve">zhotovení </w:t>
      </w:r>
      <w:r w:rsidR="00510F7A">
        <w:t>zateplení</w:t>
      </w:r>
      <w:r w:rsidR="004E2AC0">
        <w:t xml:space="preserve"> navrženo v</w:t>
      </w:r>
      <w:r w:rsidR="00B86283">
        <w:t> </w:t>
      </w:r>
      <w:r w:rsidR="004E2AC0">
        <w:t>projektové dokumentaci</w:t>
      </w:r>
      <w:r w:rsidR="0035487A">
        <w:t xml:space="preserve"> </w:t>
      </w:r>
      <w:r w:rsidR="00B97DBC" w:rsidRPr="007156B8">
        <w:t>odsouhlasené p</w:t>
      </w:r>
      <w:r w:rsidR="00FD735F" w:rsidRPr="007156B8">
        <w:t>ůjčitelem</w:t>
      </w:r>
      <w:r w:rsidR="00C020C0" w:rsidRPr="007156B8">
        <w:t xml:space="preserve"> </w:t>
      </w:r>
      <w:r w:rsidR="00B97DBC" w:rsidRPr="007156B8">
        <w:t xml:space="preserve">a za </w:t>
      </w:r>
      <w:r w:rsidR="00F97A88" w:rsidRPr="007156B8">
        <w:t xml:space="preserve">podmínek, stanovených pro realizaci </w:t>
      </w:r>
      <w:r w:rsidR="00510F7A" w:rsidRPr="007156B8">
        <w:t xml:space="preserve">zateplení </w:t>
      </w:r>
      <w:r w:rsidR="00F97A88" w:rsidRPr="007156B8">
        <w:t>p</w:t>
      </w:r>
      <w:r w:rsidR="00FD735F" w:rsidRPr="007156B8">
        <w:t>ůjčitelem</w:t>
      </w:r>
      <w:r w:rsidR="00F97A88" w:rsidRPr="007156B8">
        <w:t xml:space="preserve"> v</w:t>
      </w:r>
      <w:r w:rsidR="007B6DC5">
        <w:t> </w:t>
      </w:r>
      <w:r w:rsidR="00322DF6" w:rsidRPr="007156B8">
        <w:t>návrhu</w:t>
      </w:r>
      <w:r w:rsidR="00F97A88" w:rsidRPr="007156B8">
        <w:t xml:space="preserve"> </w:t>
      </w:r>
      <w:r w:rsidR="00907A24">
        <w:t>S</w:t>
      </w:r>
      <w:r w:rsidR="00F97A88" w:rsidRPr="007156B8">
        <w:t>mlouv</w:t>
      </w:r>
      <w:r w:rsidR="00322DF6" w:rsidRPr="007156B8">
        <w:t>y</w:t>
      </w:r>
      <w:r w:rsidR="00F97A88" w:rsidRPr="007156B8">
        <w:t xml:space="preserve"> </w:t>
      </w:r>
      <w:r w:rsidR="00F97A88" w:rsidRPr="00660D6A">
        <w:t>o</w:t>
      </w:r>
      <w:r w:rsidR="00C020C0" w:rsidRPr="00660D6A">
        <w:t> </w:t>
      </w:r>
      <w:r w:rsidR="00F97A88" w:rsidRPr="00660D6A">
        <w:t>spolupráci a využití střešního prostoru</w:t>
      </w:r>
      <w:r w:rsidR="00322DF6" w:rsidRPr="00660D6A">
        <w:t xml:space="preserve"> </w:t>
      </w:r>
      <w:r w:rsidR="00F97A88" w:rsidRPr="00660D6A">
        <w:t xml:space="preserve">mezi zhotovitelem </w:t>
      </w:r>
      <w:r w:rsidR="00F97A88" w:rsidRPr="00C01F64">
        <w:t>stavby</w:t>
      </w:r>
      <w:r w:rsidR="00FD735F" w:rsidRPr="00C01F64">
        <w:rPr>
          <w:color w:val="00B050"/>
        </w:rPr>
        <w:t xml:space="preserve"> </w:t>
      </w:r>
      <w:r w:rsidR="00E83364">
        <w:rPr>
          <w:color w:val="00B050"/>
        </w:rPr>
        <w:br/>
      </w:r>
      <w:r w:rsidR="00E83364">
        <w:t>DKS,</w:t>
      </w:r>
      <w:r w:rsidR="00E163B9" w:rsidRPr="00E163B9">
        <w:t xml:space="preserve"> s.r.o.</w:t>
      </w:r>
      <w:r w:rsidR="00A615F1" w:rsidRPr="00E163B9">
        <w:t xml:space="preserve"> (IČO: </w:t>
      </w:r>
      <w:r w:rsidR="00E163B9" w:rsidRPr="00E163B9">
        <w:t>2576</w:t>
      </w:r>
      <w:r w:rsidR="00E83364">
        <w:t>5124</w:t>
      </w:r>
      <w:r w:rsidR="00A615F1" w:rsidRPr="00E163B9">
        <w:t xml:space="preserve">) </w:t>
      </w:r>
      <w:r w:rsidR="00A615F1" w:rsidRPr="00A615F1">
        <w:t xml:space="preserve">a </w:t>
      </w:r>
      <w:r w:rsidR="00F97A88" w:rsidRPr="00660D6A">
        <w:t>správcem</w:t>
      </w:r>
      <w:r w:rsidR="00F97A88" w:rsidRPr="007156B8">
        <w:t xml:space="preserve"> kolektorové sítě pod č. </w:t>
      </w:r>
      <w:r w:rsidR="00F97A88" w:rsidRPr="00A615F1">
        <w:t>PNP</w:t>
      </w:r>
      <w:r w:rsidR="00F97A88" w:rsidRPr="00E163B9">
        <w:t>-</w:t>
      </w:r>
      <w:r w:rsidR="00E83364">
        <w:t>5</w:t>
      </w:r>
      <w:r w:rsidR="0013239D" w:rsidRPr="00E163B9">
        <w:t>/201</w:t>
      </w:r>
      <w:r w:rsidR="00E163B9">
        <w:t>9</w:t>
      </w:r>
      <w:r w:rsidR="009111C1" w:rsidRPr="00E163B9">
        <w:t xml:space="preserve"> </w:t>
      </w:r>
      <w:r w:rsidR="00F97A88" w:rsidRPr="00E163B9">
        <w:t xml:space="preserve"> </w:t>
      </w:r>
      <w:r w:rsidR="00322DF6" w:rsidRPr="007156B8">
        <w:t>–</w:t>
      </w:r>
      <w:r w:rsidR="00F97A88" w:rsidRPr="007156B8">
        <w:t xml:space="preserve"> </w:t>
      </w:r>
      <w:r w:rsidR="00322DF6" w:rsidRPr="007156B8">
        <w:t>viz</w:t>
      </w:r>
      <w:r w:rsidR="00B86283" w:rsidRPr="007156B8">
        <w:t xml:space="preserve"> </w:t>
      </w:r>
      <w:r w:rsidR="00F97A88" w:rsidRPr="007156B8">
        <w:t>příloh</w:t>
      </w:r>
      <w:r w:rsidR="00322DF6" w:rsidRPr="007156B8">
        <w:t>a</w:t>
      </w:r>
      <w:r w:rsidR="00F97A88" w:rsidRPr="007156B8">
        <w:t xml:space="preserve"> </w:t>
      </w:r>
      <w:r w:rsidR="00E83364">
        <w:br/>
      </w:r>
      <w:r w:rsidR="00F97A88" w:rsidRPr="007156B8">
        <w:t xml:space="preserve">č. 2 této smlouvy. </w:t>
      </w:r>
      <w:r w:rsidR="00FD735F" w:rsidRPr="007156B8">
        <w:t>Vypůjčitel</w:t>
      </w:r>
      <w:r w:rsidR="004E2AC0" w:rsidRPr="007156B8">
        <w:t xml:space="preserve"> je při prov</w:t>
      </w:r>
      <w:r w:rsidR="00B3294A" w:rsidRPr="007156B8">
        <w:t>edení</w:t>
      </w:r>
      <w:r w:rsidR="004E2AC0" w:rsidRPr="007156B8">
        <w:t xml:space="preserve"> </w:t>
      </w:r>
      <w:r w:rsidR="00510F7A" w:rsidRPr="007156B8">
        <w:t>zateplení</w:t>
      </w:r>
      <w:r w:rsidR="004E2AC0" w:rsidRPr="007156B8">
        <w:t xml:space="preserve"> povin</w:t>
      </w:r>
      <w:r w:rsidR="00F97A88" w:rsidRPr="007156B8">
        <w:t>e</w:t>
      </w:r>
      <w:r w:rsidR="004E2AC0" w:rsidRPr="007156B8">
        <w:t xml:space="preserve">n </w:t>
      </w:r>
      <w:r w:rsidR="00F97A88" w:rsidRPr="007156B8">
        <w:t xml:space="preserve">dále </w:t>
      </w:r>
      <w:r w:rsidR="004E2AC0" w:rsidRPr="007156B8">
        <w:t>dodržet</w:t>
      </w:r>
      <w:r w:rsidR="00F97A88" w:rsidRPr="007156B8">
        <w:t xml:space="preserve"> </w:t>
      </w:r>
      <w:r w:rsidR="00B3294A" w:rsidRPr="007156B8">
        <w:t xml:space="preserve">další podmínky, stanovené pro </w:t>
      </w:r>
      <w:r w:rsidR="00A350E7" w:rsidRPr="007156B8">
        <w:t xml:space="preserve">jeho </w:t>
      </w:r>
      <w:r w:rsidR="00B3294A" w:rsidRPr="007156B8">
        <w:t>provedení dotčenými orgány státní správy a dalšími účastníky řízení.</w:t>
      </w:r>
    </w:p>
    <w:p w:rsidR="000D238B" w:rsidRPr="007156B8" w:rsidRDefault="000D238B" w:rsidP="009E64C2">
      <w:pPr>
        <w:spacing w:before="60"/>
        <w:jc w:val="both"/>
      </w:pPr>
    </w:p>
    <w:p w:rsidR="00C020C0" w:rsidRDefault="00C020C0" w:rsidP="009E64C2">
      <w:pPr>
        <w:spacing w:before="60"/>
        <w:jc w:val="center"/>
        <w:rPr>
          <w:b/>
        </w:rPr>
      </w:pPr>
    </w:p>
    <w:p w:rsidR="009F6842" w:rsidRPr="007156B8" w:rsidRDefault="009F6842" w:rsidP="009E64C2">
      <w:pPr>
        <w:spacing w:before="60"/>
        <w:jc w:val="center"/>
        <w:rPr>
          <w:b/>
        </w:rPr>
      </w:pPr>
    </w:p>
    <w:p w:rsidR="004E2AC0" w:rsidRPr="007156B8" w:rsidRDefault="004E2AC0" w:rsidP="009E64C2">
      <w:pPr>
        <w:spacing w:before="60"/>
        <w:jc w:val="center"/>
        <w:rPr>
          <w:b/>
        </w:rPr>
      </w:pPr>
      <w:r w:rsidRPr="007156B8">
        <w:rPr>
          <w:b/>
        </w:rPr>
        <w:t>III.</w:t>
      </w:r>
    </w:p>
    <w:p w:rsidR="004E2AC0" w:rsidRPr="007156B8" w:rsidRDefault="00913136" w:rsidP="009E64C2">
      <w:pPr>
        <w:spacing w:before="60"/>
        <w:jc w:val="both"/>
      </w:pPr>
      <w:r w:rsidRPr="007156B8">
        <w:t>Vypůjčitel nezbytnou část pozemku se stavbou půjčitele</w:t>
      </w:r>
      <w:r w:rsidR="004E2AC0" w:rsidRPr="007156B8">
        <w:t xml:space="preserve"> </w:t>
      </w:r>
      <w:r w:rsidRPr="007156B8">
        <w:t xml:space="preserve">za uvedeným účelem </w:t>
      </w:r>
      <w:r w:rsidR="004E2AC0" w:rsidRPr="007156B8">
        <w:t>přijímá</w:t>
      </w:r>
      <w:r w:rsidR="00C020C0" w:rsidRPr="007156B8">
        <w:t xml:space="preserve"> a </w:t>
      </w:r>
      <w:r w:rsidR="004E2AC0" w:rsidRPr="007156B8">
        <w:t xml:space="preserve">zavazuje </w:t>
      </w:r>
      <w:r w:rsidRPr="007156B8">
        <w:t xml:space="preserve">se </w:t>
      </w:r>
      <w:r w:rsidR="004E2AC0" w:rsidRPr="007156B8">
        <w:t>co nejvíce šetřit práv</w:t>
      </w:r>
      <w:r w:rsidRPr="007156B8">
        <w:t>a</w:t>
      </w:r>
      <w:r w:rsidR="004E2AC0" w:rsidRPr="007156B8">
        <w:t xml:space="preserve"> p</w:t>
      </w:r>
      <w:r w:rsidRPr="007156B8">
        <w:t>ůjčitele</w:t>
      </w:r>
      <w:r w:rsidR="004E2AC0" w:rsidRPr="007156B8">
        <w:t xml:space="preserve"> při výkonu </w:t>
      </w:r>
      <w:r w:rsidR="00B3294A" w:rsidRPr="007156B8">
        <w:t>oprá</w:t>
      </w:r>
      <w:r w:rsidR="004E2AC0" w:rsidRPr="007156B8">
        <w:t>v</w:t>
      </w:r>
      <w:r w:rsidR="00B3294A" w:rsidRPr="007156B8">
        <w:t>nění,</w:t>
      </w:r>
      <w:r w:rsidR="004E2AC0" w:rsidRPr="007156B8">
        <w:t xml:space="preserve"> odpovídajících této smlouvě.</w:t>
      </w:r>
    </w:p>
    <w:p w:rsidR="004E2AC0" w:rsidRPr="007156B8" w:rsidRDefault="00913136" w:rsidP="009E64C2">
      <w:pPr>
        <w:spacing w:before="60"/>
        <w:jc w:val="both"/>
      </w:pPr>
      <w:r w:rsidRPr="007156B8">
        <w:t>Vypůjčitel</w:t>
      </w:r>
      <w:r w:rsidR="004E2AC0" w:rsidRPr="007156B8">
        <w:t xml:space="preserve"> i </w:t>
      </w:r>
      <w:r w:rsidR="00B3294A" w:rsidRPr="007156B8">
        <w:t xml:space="preserve">zhotovitel stavby </w:t>
      </w:r>
      <w:r w:rsidR="004E2AC0" w:rsidRPr="007156B8">
        <w:t>j</w:t>
      </w:r>
      <w:r w:rsidR="00B3294A" w:rsidRPr="007156B8">
        <w:t>sou</w:t>
      </w:r>
      <w:r w:rsidR="004E2AC0" w:rsidRPr="007156B8">
        <w:t xml:space="preserve"> povinn</w:t>
      </w:r>
      <w:r w:rsidR="00B3294A" w:rsidRPr="007156B8">
        <w:t>i</w:t>
      </w:r>
      <w:r w:rsidR="004E2AC0" w:rsidRPr="007156B8">
        <w:t xml:space="preserve"> nést veškeré náklady na opravy </w:t>
      </w:r>
      <w:r w:rsidR="00F97A88" w:rsidRPr="007156B8">
        <w:t xml:space="preserve">pozemku </w:t>
      </w:r>
      <w:r w:rsidR="00510F7A" w:rsidRPr="007156B8">
        <w:t>se</w:t>
      </w:r>
      <w:r w:rsidR="00F97A88" w:rsidRPr="007156B8">
        <w:t xml:space="preserve"> </w:t>
      </w:r>
      <w:r w:rsidR="004E2AC0" w:rsidRPr="007156B8">
        <w:t>stavb</w:t>
      </w:r>
      <w:r w:rsidR="00510F7A" w:rsidRPr="007156B8">
        <w:t>ou ve vlastnictví</w:t>
      </w:r>
      <w:r w:rsidR="00F97A88" w:rsidRPr="007156B8">
        <w:t xml:space="preserve"> p</w:t>
      </w:r>
      <w:r w:rsidRPr="007156B8">
        <w:t>ůjčitele</w:t>
      </w:r>
      <w:r w:rsidR="004E2AC0" w:rsidRPr="007156B8">
        <w:t xml:space="preserve"> a </w:t>
      </w:r>
      <w:r w:rsidRPr="007156B8">
        <w:t>u</w:t>
      </w:r>
      <w:r w:rsidR="004E2AC0" w:rsidRPr="007156B8">
        <w:t xml:space="preserve">hradit </w:t>
      </w:r>
      <w:r w:rsidR="009B16C4" w:rsidRPr="007156B8">
        <w:t>mu</w:t>
      </w:r>
      <w:r w:rsidR="004E2AC0" w:rsidRPr="007156B8">
        <w:t xml:space="preserve"> na je</w:t>
      </w:r>
      <w:r w:rsidR="009B16C4" w:rsidRPr="007156B8">
        <w:t>ho</w:t>
      </w:r>
      <w:r w:rsidR="004E2AC0" w:rsidRPr="007156B8">
        <w:t xml:space="preserve"> výzvu a v dohodnutých termínech veškeré škody způsobené výkonem práv zřízených touto smlouvou. Škoda se hradí v penězích, požádá-li o to p</w:t>
      </w:r>
      <w:r w:rsidRPr="007156B8">
        <w:t>ůjčitel</w:t>
      </w:r>
      <w:r w:rsidR="00C020C0" w:rsidRPr="007156B8">
        <w:t>,</w:t>
      </w:r>
      <w:r w:rsidR="004E2AC0" w:rsidRPr="007156B8">
        <w:t xml:space="preserve"> nebo je-li to možné a účelné, hradí se škoda uvedením v předešlý stav.</w:t>
      </w:r>
    </w:p>
    <w:p w:rsidR="004E2AC0" w:rsidRPr="007156B8" w:rsidRDefault="004E2AC0" w:rsidP="009E64C2">
      <w:pPr>
        <w:spacing w:before="60"/>
        <w:jc w:val="both"/>
      </w:pPr>
      <w:r w:rsidRPr="007156B8">
        <w:t>P</w:t>
      </w:r>
      <w:r w:rsidR="00913136" w:rsidRPr="007156B8">
        <w:t>ůjčitel</w:t>
      </w:r>
      <w:r w:rsidRPr="007156B8">
        <w:t xml:space="preserve"> se zavazuje strpět provedení</w:t>
      </w:r>
      <w:r w:rsidR="00913136" w:rsidRPr="007156B8">
        <w:t xml:space="preserve"> </w:t>
      </w:r>
      <w:r w:rsidR="00510F7A" w:rsidRPr="007156B8">
        <w:t>zateplení</w:t>
      </w:r>
      <w:r w:rsidR="00913136" w:rsidRPr="007156B8">
        <w:t xml:space="preserve"> a jeho umístění</w:t>
      </w:r>
      <w:r w:rsidR="00510F7A" w:rsidRPr="007156B8">
        <w:t xml:space="preserve"> </w:t>
      </w:r>
      <w:r w:rsidRPr="007156B8">
        <w:t xml:space="preserve">na </w:t>
      </w:r>
      <w:r w:rsidR="00510F7A" w:rsidRPr="007156B8">
        <w:t xml:space="preserve">části </w:t>
      </w:r>
      <w:r w:rsidRPr="007156B8">
        <w:t>výše uvedené</w:t>
      </w:r>
      <w:r w:rsidR="00510F7A" w:rsidRPr="007156B8">
        <w:t>ho</w:t>
      </w:r>
      <w:r w:rsidRPr="007156B8">
        <w:t xml:space="preserve"> pozemku</w:t>
      </w:r>
      <w:r w:rsidR="009B16C4" w:rsidRPr="007156B8">
        <w:t xml:space="preserve"> a stavb</w:t>
      </w:r>
      <w:r w:rsidR="00510F7A" w:rsidRPr="007156B8">
        <w:t>y</w:t>
      </w:r>
      <w:r w:rsidRPr="007156B8">
        <w:t xml:space="preserve">. Povinnost strpět toto právo </w:t>
      </w:r>
      <w:r w:rsidR="00913136" w:rsidRPr="007156B8">
        <w:t xml:space="preserve">vypůjčitele </w:t>
      </w:r>
      <w:r w:rsidRPr="007156B8">
        <w:t xml:space="preserve">přechází s převodem vlastnického práva k předmětnému pozemku </w:t>
      </w:r>
      <w:r w:rsidR="009B16C4" w:rsidRPr="007156B8">
        <w:t>p</w:t>
      </w:r>
      <w:r w:rsidR="00913136" w:rsidRPr="007156B8">
        <w:t>ůjčitele</w:t>
      </w:r>
      <w:r w:rsidR="009B16C4" w:rsidRPr="007156B8">
        <w:t xml:space="preserve"> </w:t>
      </w:r>
      <w:r w:rsidRPr="007156B8">
        <w:t xml:space="preserve">na </w:t>
      </w:r>
      <w:r w:rsidR="009B16C4" w:rsidRPr="007156B8">
        <w:t xml:space="preserve">případného </w:t>
      </w:r>
      <w:r w:rsidRPr="007156B8">
        <w:t>nového nabyvatele.</w:t>
      </w:r>
    </w:p>
    <w:p w:rsidR="004E2AC0" w:rsidRPr="007156B8" w:rsidRDefault="004E2AC0" w:rsidP="009E64C2">
      <w:pPr>
        <w:spacing w:before="60"/>
        <w:jc w:val="both"/>
      </w:pPr>
      <w:r w:rsidRPr="007156B8">
        <w:t xml:space="preserve">Právo založené </w:t>
      </w:r>
      <w:r w:rsidR="00040B27" w:rsidRPr="007156B8">
        <w:t xml:space="preserve">touto </w:t>
      </w:r>
      <w:r w:rsidRPr="007156B8">
        <w:t>smlouvou zahrnuje v sobě i povinnost p</w:t>
      </w:r>
      <w:r w:rsidR="00913136" w:rsidRPr="007156B8">
        <w:t>ůjčitele</w:t>
      </w:r>
      <w:r w:rsidRPr="007156B8">
        <w:t xml:space="preserve"> umožnit, a tomu odpovídající právo </w:t>
      </w:r>
      <w:r w:rsidR="00913136" w:rsidRPr="007156B8">
        <w:t>vypůjčitele</w:t>
      </w:r>
      <w:r w:rsidRPr="007156B8">
        <w:t xml:space="preserve"> </w:t>
      </w:r>
      <w:r w:rsidR="00040B27" w:rsidRPr="007156B8">
        <w:t>po</w:t>
      </w:r>
      <w:r w:rsidRPr="007156B8">
        <w:t>žadovat přístup k</w:t>
      </w:r>
      <w:r w:rsidR="00510F7A" w:rsidRPr="007156B8">
        <w:t xml:space="preserve"> zateplení</w:t>
      </w:r>
      <w:r w:rsidRPr="007156B8">
        <w:t>, jakož i manipulaci s t</w:t>
      </w:r>
      <w:r w:rsidR="00510F7A" w:rsidRPr="007156B8">
        <w:t>ímto</w:t>
      </w:r>
      <w:r w:rsidRPr="007156B8">
        <w:t xml:space="preserve"> </w:t>
      </w:r>
      <w:r w:rsidR="00510F7A" w:rsidRPr="007156B8">
        <w:t>zateplením</w:t>
      </w:r>
      <w:r w:rsidRPr="007156B8">
        <w:t xml:space="preserve"> v rozsahu nezbytném pro </w:t>
      </w:r>
      <w:r w:rsidR="00510F7A" w:rsidRPr="007156B8">
        <w:t xml:space="preserve">jeho </w:t>
      </w:r>
      <w:r w:rsidRPr="007156B8">
        <w:t>opravu a údržbu nebo odstranění.</w:t>
      </w:r>
    </w:p>
    <w:p w:rsidR="005D43E6" w:rsidRPr="007156B8" w:rsidRDefault="00913136" w:rsidP="009E64C2">
      <w:pPr>
        <w:spacing w:before="60"/>
        <w:jc w:val="both"/>
      </w:pPr>
      <w:r w:rsidRPr="007156B8">
        <w:t>Vypůjčitel</w:t>
      </w:r>
      <w:r w:rsidR="009B16C4" w:rsidRPr="007156B8">
        <w:t xml:space="preserve"> se zavazuje umožnit p</w:t>
      </w:r>
      <w:r w:rsidRPr="007156B8">
        <w:t>ůjčiteli jako vlastníkovi</w:t>
      </w:r>
      <w:r w:rsidR="009B16C4" w:rsidRPr="007156B8">
        <w:t xml:space="preserve"> realizovat stavebně-technické úp</w:t>
      </w:r>
      <w:r w:rsidR="00272683" w:rsidRPr="007156B8">
        <w:t>r</w:t>
      </w:r>
      <w:r w:rsidR="009B16C4" w:rsidRPr="007156B8">
        <w:t>avy budovy Chodov, č.</w:t>
      </w:r>
      <w:r w:rsidR="00C01F64">
        <w:t xml:space="preserve"> </w:t>
      </w:r>
      <w:r w:rsidR="009B16C4" w:rsidRPr="007156B8">
        <w:t xml:space="preserve">p. </w:t>
      </w:r>
      <w:r w:rsidR="00E83364">
        <w:t>1971</w:t>
      </w:r>
      <w:r w:rsidR="009B16C4" w:rsidRPr="007156B8">
        <w:t xml:space="preserve"> na pozemku KN parc.</w:t>
      </w:r>
      <w:r w:rsidR="00B31E00">
        <w:t xml:space="preserve"> </w:t>
      </w:r>
      <w:r w:rsidR="009B16C4" w:rsidRPr="007156B8">
        <w:t>č.</w:t>
      </w:r>
      <w:r w:rsidR="00B31E00">
        <w:t xml:space="preserve"> </w:t>
      </w:r>
      <w:r w:rsidR="009F6842">
        <w:t>33</w:t>
      </w:r>
      <w:r w:rsidR="00E83364">
        <w:t>41</w:t>
      </w:r>
      <w:r w:rsidR="009F6842">
        <w:t>/</w:t>
      </w:r>
      <w:r w:rsidR="00E83364">
        <w:t>59</w:t>
      </w:r>
      <w:r w:rsidR="009B16C4" w:rsidRPr="007156B8">
        <w:t xml:space="preserve"> v souladu s platnými právními předpisy. V případě, že bude stavebně-techni</w:t>
      </w:r>
      <w:r w:rsidR="00C020C0" w:rsidRPr="007156B8">
        <w:t>ckou úpravou budovy Chodov č.</w:t>
      </w:r>
      <w:r w:rsidR="00065D9C">
        <w:t> </w:t>
      </w:r>
      <w:r w:rsidR="00C020C0" w:rsidRPr="007156B8">
        <w:t>p. </w:t>
      </w:r>
      <w:r w:rsidR="00E83364">
        <w:t>1971</w:t>
      </w:r>
      <w:r w:rsidR="009B16C4" w:rsidRPr="007156B8">
        <w:t xml:space="preserve"> dotčena realizovaná stavba </w:t>
      </w:r>
      <w:r w:rsidRPr="007156B8">
        <w:t>vypůjčitele</w:t>
      </w:r>
      <w:r w:rsidR="009B16C4" w:rsidRPr="007156B8">
        <w:t>, tj. zateplení štítové stěny budovy Chodov, č.</w:t>
      </w:r>
      <w:r w:rsidR="000D238B">
        <w:t xml:space="preserve"> </w:t>
      </w:r>
      <w:r w:rsidR="009B16C4" w:rsidRPr="007156B8">
        <w:t xml:space="preserve">p. </w:t>
      </w:r>
      <w:r w:rsidR="00E83364">
        <w:t>1970</w:t>
      </w:r>
      <w:r w:rsidR="009B16C4" w:rsidRPr="007156B8">
        <w:t xml:space="preserve">, zavazuje se </w:t>
      </w:r>
      <w:r w:rsidRPr="007156B8">
        <w:t>vypůjčitel</w:t>
      </w:r>
      <w:r w:rsidR="009B16C4" w:rsidRPr="007156B8">
        <w:t xml:space="preserve"> v dotčené části štítové stěny </w:t>
      </w:r>
      <w:r w:rsidR="005D43E6" w:rsidRPr="007156B8">
        <w:t>realizované zateplení odstranit a po dokončení stavby p</w:t>
      </w:r>
      <w:r w:rsidRPr="007156B8">
        <w:t>ůjčitele</w:t>
      </w:r>
      <w:r w:rsidR="005D43E6" w:rsidRPr="007156B8">
        <w:t xml:space="preserve"> zateplení stavebně-technicky obnovit s napojením na stavbu p</w:t>
      </w:r>
      <w:r w:rsidRPr="007156B8">
        <w:t>ůjčitele</w:t>
      </w:r>
      <w:r w:rsidR="005D43E6" w:rsidRPr="007156B8">
        <w:t xml:space="preserve">, to vše vlastním nákladem </w:t>
      </w:r>
      <w:r w:rsidRPr="007156B8">
        <w:t>vypůjčitele</w:t>
      </w:r>
      <w:r w:rsidR="003C0359" w:rsidRPr="007156B8">
        <w:t xml:space="preserve">, pokud se smluvní strany nedohodnou na jiném technicky odpovídajícím řešení. </w:t>
      </w:r>
    </w:p>
    <w:p w:rsidR="0073380E" w:rsidRDefault="0073380E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D238B" w:rsidRDefault="000D238B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65D9C" w:rsidRDefault="00065D9C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F6842" w:rsidRDefault="009F6842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CF2C3E" w:rsidRDefault="00CF2C3E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F6842" w:rsidRPr="007156B8" w:rsidRDefault="009F6842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4E2AC0" w:rsidRPr="007156B8" w:rsidRDefault="005D43E6" w:rsidP="009E64C2">
      <w:pPr>
        <w:spacing w:before="60"/>
        <w:jc w:val="center"/>
        <w:rPr>
          <w:b/>
        </w:rPr>
      </w:pPr>
      <w:r w:rsidRPr="007156B8">
        <w:rPr>
          <w:b/>
        </w:rPr>
        <w:t>I</w:t>
      </w:r>
      <w:r w:rsidR="00AD31B1" w:rsidRPr="007156B8">
        <w:rPr>
          <w:b/>
        </w:rPr>
        <w:t>V</w:t>
      </w:r>
      <w:r w:rsidR="004E2AC0" w:rsidRPr="007156B8">
        <w:rPr>
          <w:b/>
        </w:rPr>
        <w:t>.</w:t>
      </w:r>
    </w:p>
    <w:p w:rsidR="00510F7A" w:rsidRPr="007156B8" w:rsidRDefault="00913136" w:rsidP="009E64C2">
      <w:pPr>
        <w:spacing w:before="60"/>
        <w:jc w:val="both"/>
      </w:pPr>
      <w:r w:rsidRPr="007156B8">
        <w:t>Výpůjčka části pozemku se stavbou</w:t>
      </w:r>
      <w:r w:rsidR="00C00A64" w:rsidRPr="007156B8">
        <w:t xml:space="preserve"> půjčiteli </w:t>
      </w:r>
      <w:r w:rsidR="00040B27" w:rsidRPr="007156B8">
        <w:t xml:space="preserve">dle této smlouvy </w:t>
      </w:r>
      <w:r w:rsidR="004E2AC0" w:rsidRPr="007156B8">
        <w:t xml:space="preserve">se zřizuje </w:t>
      </w:r>
      <w:r w:rsidR="00714A39" w:rsidRPr="007156B8">
        <w:t>na dobu životnosti zateplení.</w:t>
      </w:r>
    </w:p>
    <w:p w:rsidR="00C020C0" w:rsidRPr="007156B8" w:rsidRDefault="00C00A64" w:rsidP="009E64C2">
      <w:pPr>
        <w:spacing w:before="60"/>
        <w:jc w:val="both"/>
      </w:pPr>
      <w:r w:rsidRPr="007156B8">
        <w:t>Výpůjčka</w:t>
      </w:r>
      <w:r w:rsidR="00714A39" w:rsidRPr="007156B8">
        <w:t xml:space="preserve"> se zřizuje bezplatně.  </w:t>
      </w:r>
    </w:p>
    <w:p w:rsidR="000D238B" w:rsidRDefault="000D238B" w:rsidP="009E64C2">
      <w:pPr>
        <w:spacing w:before="60"/>
        <w:jc w:val="center"/>
        <w:rPr>
          <w:b/>
        </w:rPr>
      </w:pPr>
    </w:p>
    <w:p w:rsidR="004E2AC0" w:rsidRPr="007156B8" w:rsidRDefault="004E2AC0" w:rsidP="009E64C2">
      <w:pPr>
        <w:spacing w:before="60"/>
        <w:jc w:val="center"/>
        <w:rPr>
          <w:b/>
        </w:rPr>
      </w:pPr>
      <w:r w:rsidRPr="007156B8">
        <w:rPr>
          <w:b/>
        </w:rPr>
        <w:t>V.</w:t>
      </w:r>
    </w:p>
    <w:p w:rsidR="00C00A64" w:rsidRPr="007156B8" w:rsidRDefault="00040B27" w:rsidP="009E64C2">
      <w:pPr>
        <w:spacing w:before="60"/>
        <w:jc w:val="both"/>
      </w:pPr>
      <w:r w:rsidRPr="007156B8">
        <w:t>Tato s</w:t>
      </w:r>
      <w:r w:rsidR="004E2AC0" w:rsidRPr="007156B8">
        <w:t xml:space="preserve">mlouva je sepsána v </w:t>
      </w:r>
      <w:r w:rsidR="001A0D71">
        <w:t>pěti</w:t>
      </w:r>
      <w:r w:rsidR="00C020C0" w:rsidRPr="007156B8">
        <w:t xml:space="preserve"> </w:t>
      </w:r>
      <w:r w:rsidR="004E2AC0" w:rsidRPr="007156B8">
        <w:t>vyhotoveních</w:t>
      </w:r>
      <w:r w:rsidRPr="007156B8">
        <w:t xml:space="preserve"> se shodnou platností</w:t>
      </w:r>
      <w:r w:rsidR="001A0D71">
        <w:t xml:space="preserve"> </w:t>
      </w:r>
      <w:r w:rsidR="001A0D71" w:rsidRPr="001A0D71">
        <w:t>s přílohami č. 1 a č.</w:t>
      </w:r>
      <w:r w:rsidR="001A0D71">
        <w:t xml:space="preserve"> </w:t>
      </w:r>
      <w:r w:rsidR="001A0D71" w:rsidRPr="001A0D71">
        <w:t>2</w:t>
      </w:r>
      <w:r w:rsidR="001A0D71">
        <w:t>,</w:t>
      </w:r>
      <w:r w:rsidRPr="007156B8">
        <w:t xml:space="preserve"> </w:t>
      </w:r>
      <w:r w:rsidR="001A0D71">
        <w:t>z nichž tři obdrží půjčitel a dvě vypůjčitel.</w:t>
      </w:r>
      <w:r w:rsidR="00C00A64" w:rsidRPr="007156B8">
        <w:t xml:space="preserve"> </w:t>
      </w:r>
    </w:p>
    <w:p w:rsidR="004E2AC0" w:rsidRPr="007156B8" w:rsidRDefault="004E2AC0" w:rsidP="009E64C2">
      <w:pPr>
        <w:spacing w:before="60"/>
        <w:jc w:val="both"/>
      </w:pPr>
      <w:r w:rsidRPr="007156B8">
        <w:t>Smluvní strany stvrzují, že jim nejsou známy okolnosti, jež by tuto smlouvu činily neplatnou, tato je výrazem jejich pravé a svobodné vůle, na důkaz čehož ji vlastnoručně podepisují.</w:t>
      </w:r>
    </w:p>
    <w:p w:rsidR="00C020C0" w:rsidRPr="007156B8" w:rsidRDefault="00C020C0" w:rsidP="009E64C2">
      <w:pPr>
        <w:spacing w:before="60"/>
        <w:jc w:val="both"/>
      </w:pPr>
    </w:p>
    <w:p w:rsidR="004E2AC0" w:rsidRPr="007156B8" w:rsidRDefault="004E2AC0" w:rsidP="009E64C2">
      <w:pPr>
        <w:spacing w:before="60"/>
      </w:pPr>
    </w:p>
    <w:p w:rsidR="009E64C2" w:rsidRPr="007156B8" w:rsidRDefault="009E64C2" w:rsidP="00B86C73">
      <w:pPr>
        <w:tabs>
          <w:tab w:val="left" w:pos="5245"/>
        </w:tabs>
        <w:spacing w:before="60"/>
      </w:pPr>
      <w:r w:rsidRPr="007156B8">
        <w:t>Praha, dne ……………</w:t>
      </w:r>
      <w:r w:rsidR="00B86C73">
        <w:tab/>
      </w:r>
      <w:r w:rsidRPr="007156B8">
        <w:t>Praha, dne ……………</w:t>
      </w:r>
    </w:p>
    <w:p w:rsidR="004E2AC0" w:rsidRPr="007156B8" w:rsidRDefault="004E2AC0" w:rsidP="009E64C2">
      <w:pPr>
        <w:spacing w:before="60"/>
      </w:pPr>
    </w:p>
    <w:p w:rsidR="00040B27" w:rsidRPr="007156B8" w:rsidRDefault="00C00A64" w:rsidP="009F6842">
      <w:pPr>
        <w:tabs>
          <w:tab w:val="left" w:pos="5103"/>
          <w:tab w:val="left" w:pos="5245"/>
        </w:tabs>
        <w:spacing w:before="60"/>
        <w:ind w:left="1276" w:hanging="1276"/>
        <w:jc w:val="both"/>
        <w:rPr>
          <w:b/>
        </w:rPr>
      </w:pPr>
      <w:r w:rsidRPr="007156B8">
        <w:rPr>
          <w:b/>
        </w:rPr>
        <w:t>Vypůjčitel</w:t>
      </w:r>
      <w:r w:rsidR="004E2AC0" w:rsidRPr="007156B8">
        <w:rPr>
          <w:b/>
        </w:rPr>
        <w:t>:</w:t>
      </w:r>
      <w:r w:rsidR="00E0485D">
        <w:rPr>
          <w:b/>
        </w:rPr>
        <w:t xml:space="preserve"> </w:t>
      </w:r>
      <w:r w:rsidR="009F6842">
        <w:rPr>
          <w:b/>
        </w:rPr>
        <w:t xml:space="preserve"> Společenství vlastníků</w:t>
      </w:r>
      <w:r w:rsidR="00082B89">
        <w:rPr>
          <w:b/>
        </w:rPr>
        <w:t xml:space="preserve"> jednotek</w:t>
      </w:r>
      <w:r w:rsidR="009F6842">
        <w:rPr>
          <w:b/>
        </w:rPr>
        <w:t xml:space="preserve"> </w:t>
      </w:r>
      <w:r w:rsidR="00E0485D">
        <w:rPr>
          <w:b/>
        </w:rPr>
        <w:tab/>
      </w:r>
      <w:r w:rsidR="004E2AC0" w:rsidRPr="007156B8">
        <w:rPr>
          <w:b/>
        </w:rPr>
        <w:tab/>
      </w:r>
      <w:r w:rsidRPr="007156B8">
        <w:rPr>
          <w:b/>
        </w:rPr>
        <w:t>Půjčitel</w:t>
      </w:r>
      <w:r w:rsidR="004E2AC0" w:rsidRPr="007156B8">
        <w:rPr>
          <w:b/>
        </w:rPr>
        <w:t>:</w:t>
      </w:r>
      <w:r w:rsidR="00632115">
        <w:rPr>
          <w:b/>
        </w:rPr>
        <w:t xml:space="preserve"> </w:t>
      </w:r>
      <w:r w:rsidR="009F6842">
        <w:rPr>
          <w:b/>
        </w:rPr>
        <w:t xml:space="preserve"> </w:t>
      </w:r>
      <w:r w:rsidR="00632115">
        <w:rPr>
          <w:b/>
        </w:rPr>
        <w:t>Kolektory Praha, a.s.</w:t>
      </w:r>
    </w:p>
    <w:p w:rsidR="00040B27" w:rsidRPr="007156B8" w:rsidRDefault="00082B89" w:rsidP="00082B89">
      <w:pPr>
        <w:spacing w:before="60"/>
        <w:ind w:left="1276"/>
      </w:pPr>
      <w:r>
        <w:rPr>
          <w:b/>
        </w:rPr>
        <w:t xml:space="preserve">Hrabákova 1970, 1969, 1968, </w:t>
      </w:r>
      <w:r>
        <w:rPr>
          <w:b/>
        </w:rPr>
        <w:br/>
      </w:r>
      <w:r w:rsidR="009F6842">
        <w:rPr>
          <w:b/>
        </w:rPr>
        <w:t>Praha 4</w:t>
      </w:r>
      <w:r w:rsidR="00C020C0" w:rsidRPr="007156B8">
        <w:rPr>
          <w:b/>
        </w:rPr>
        <w:tab/>
      </w:r>
    </w:p>
    <w:p w:rsidR="00040B27" w:rsidRDefault="009F6842" w:rsidP="009F6842">
      <w:pPr>
        <w:spacing w:before="60"/>
        <w:ind w:left="1276" w:hanging="1276"/>
        <w:rPr>
          <w:b/>
        </w:rPr>
      </w:pPr>
      <w:r>
        <w:tab/>
      </w:r>
    </w:p>
    <w:p w:rsidR="009F6842" w:rsidRDefault="009F6842" w:rsidP="009F6842">
      <w:pPr>
        <w:spacing w:before="60"/>
        <w:ind w:left="1276" w:hanging="1276"/>
        <w:rPr>
          <w:b/>
        </w:rPr>
      </w:pPr>
    </w:p>
    <w:p w:rsidR="009F6842" w:rsidRPr="009F6842" w:rsidRDefault="009F6842" w:rsidP="009F6842">
      <w:pPr>
        <w:spacing w:before="60"/>
        <w:ind w:left="1276" w:hanging="1276"/>
        <w:rPr>
          <w:b/>
        </w:rPr>
      </w:pPr>
    </w:p>
    <w:p w:rsidR="00040B27" w:rsidRPr="007156B8" w:rsidRDefault="00040B27" w:rsidP="009E64C2">
      <w:pPr>
        <w:spacing w:before="60"/>
      </w:pPr>
    </w:p>
    <w:p w:rsidR="00040B27" w:rsidRPr="00434CEC" w:rsidRDefault="00040B27" w:rsidP="00B86C73">
      <w:pPr>
        <w:tabs>
          <w:tab w:val="left" w:pos="5245"/>
        </w:tabs>
        <w:spacing w:before="60"/>
      </w:pPr>
      <w:r w:rsidRPr="00434CEC">
        <w:t>---------------------------------------------</w:t>
      </w:r>
      <w:r w:rsidRPr="00434CEC">
        <w:tab/>
        <w:t>------------------------------------------</w:t>
      </w:r>
    </w:p>
    <w:p w:rsidR="00FE0992" w:rsidRPr="00434CEC" w:rsidRDefault="00082B89" w:rsidP="00B86C73">
      <w:pPr>
        <w:tabs>
          <w:tab w:val="left" w:pos="5245"/>
        </w:tabs>
        <w:spacing w:before="60"/>
      </w:pPr>
      <w:r>
        <w:t>Bc. Markéta Kučerová</w:t>
      </w:r>
      <w:r w:rsidR="004F5D7C" w:rsidRPr="00434CEC">
        <w:tab/>
      </w:r>
      <w:r w:rsidR="006B2446" w:rsidRPr="00434CEC">
        <w:t xml:space="preserve">Ing. </w:t>
      </w:r>
      <w:r w:rsidR="00B31E00" w:rsidRPr="00434CEC">
        <w:t>Petr Švec</w:t>
      </w:r>
      <w:r w:rsidR="00FE0992" w:rsidRPr="00434CEC">
        <w:tab/>
      </w:r>
    </w:p>
    <w:p w:rsidR="00FE0992" w:rsidRPr="00434CEC" w:rsidRDefault="007156B8" w:rsidP="00B86C73">
      <w:pPr>
        <w:tabs>
          <w:tab w:val="left" w:pos="5245"/>
        </w:tabs>
        <w:spacing w:before="60"/>
      </w:pPr>
      <w:r w:rsidRPr="00434CEC">
        <w:t>předsed</w:t>
      </w:r>
      <w:r w:rsidR="00082B89">
        <w:t>kyně</w:t>
      </w:r>
      <w:r w:rsidRPr="00434CEC">
        <w:t xml:space="preserve"> </w:t>
      </w:r>
      <w:r w:rsidR="00082B89">
        <w:t>výboru</w:t>
      </w:r>
      <w:r w:rsidR="006B2446" w:rsidRPr="00434CEC">
        <w:tab/>
      </w:r>
      <w:r w:rsidR="00B86C73">
        <w:t>předseda představenstva</w:t>
      </w:r>
      <w:r w:rsidR="00FE0992" w:rsidRPr="00434CEC">
        <w:tab/>
      </w:r>
      <w:r w:rsidR="00FE0992" w:rsidRPr="00434CEC">
        <w:tab/>
      </w:r>
      <w:r w:rsidR="00FE0992" w:rsidRPr="00434CEC">
        <w:tab/>
      </w:r>
      <w:r w:rsidR="00FE0992" w:rsidRPr="00434CEC">
        <w:tab/>
      </w:r>
    </w:p>
    <w:p w:rsidR="00FE0992" w:rsidRPr="00434CEC" w:rsidRDefault="00FE0992" w:rsidP="009E64C2">
      <w:pPr>
        <w:spacing w:before="60"/>
      </w:pPr>
    </w:p>
    <w:p w:rsidR="00FE0992" w:rsidRPr="00434CEC" w:rsidRDefault="00FE0992" w:rsidP="009E64C2">
      <w:pPr>
        <w:spacing w:before="60"/>
      </w:pPr>
    </w:p>
    <w:p w:rsidR="00FE0992" w:rsidRPr="00434CEC" w:rsidRDefault="00FE0992" w:rsidP="009E64C2">
      <w:pPr>
        <w:spacing w:before="60"/>
      </w:pPr>
    </w:p>
    <w:p w:rsidR="007156B8" w:rsidRPr="00434CEC" w:rsidRDefault="007156B8" w:rsidP="00B86C73">
      <w:pPr>
        <w:tabs>
          <w:tab w:val="left" w:pos="5245"/>
        </w:tabs>
        <w:spacing w:before="60"/>
        <w:ind w:right="141"/>
      </w:pPr>
      <w:r w:rsidRPr="00434CEC">
        <w:t>------------------------------------------</w:t>
      </w:r>
      <w:r w:rsidRPr="00434CEC">
        <w:tab/>
      </w:r>
      <w:r w:rsidR="00D601A1" w:rsidRPr="00434CEC">
        <w:t>---------------------------------------</w:t>
      </w:r>
      <w:r w:rsidR="00B86C73">
        <w:t>----</w:t>
      </w:r>
      <w:r w:rsidR="00434CEC" w:rsidRPr="00434CEC">
        <w:t xml:space="preserve"> </w:t>
      </w:r>
      <w:r w:rsidR="00082B89">
        <w:t>Alena Buláková</w:t>
      </w:r>
      <w:r w:rsidR="00D601A1" w:rsidRPr="00434CEC">
        <w:tab/>
      </w:r>
      <w:r w:rsidR="00B31E00" w:rsidRPr="00CF2C3E">
        <w:t>Mgr.</w:t>
      </w:r>
      <w:r w:rsidR="00B97AEC" w:rsidRPr="00CF2C3E">
        <w:t xml:space="preserve"> </w:t>
      </w:r>
      <w:r w:rsidR="009F6842">
        <w:t>Jan Vidím</w:t>
      </w:r>
      <w:r w:rsidR="007B46A1" w:rsidRPr="00434CEC">
        <w:t xml:space="preserve"> </w:t>
      </w:r>
    </w:p>
    <w:p w:rsidR="00FE0992" w:rsidRPr="00434CEC" w:rsidRDefault="00B97AEC" w:rsidP="00B86C73">
      <w:pPr>
        <w:tabs>
          <w:tab w:val="left" w:pos="5387"/>
        </w:tabs>
        <w:spacing w:before="60"/>
        <w:ind w:left="5245" w:hanging="5245"/>
      </w:pPr>
      <w:r>
        <w:t>místopředsed</w:t>
      </w:r>
      <w:r w:rsidR="00082B89">
        <w:t>kyně</w:t>
      </w:r>
      <w:r w:rsidR="00434CEC" w:rsidRPr="00434CEC">
        <w:t xml:space="preserve"> </w:t>
      </w:r>
      <w:r w:rsidR="009741B8">
        <w:t>výboru</w:t>
      </w:r>
      <w:r w:rsidR="00FE0992" w:rsidRPr="00434CEC">
        <w:tab/>
      </w:r>
      <w:r w:rsidR="00B31E00" w:rsidRPr="00434CEC">
        <w:t>místopředseda představenstva</w:t>
      </w:r>
      <w:r w:rsidR="006B2446" w:rsidRPr="00434CEC">
        <w:tab/>
      </w:r>
      <w:r w:rsidR="006B2446" w:rsidRPr="00434CEC">
        <w:tab/>
      </w:r>
      <w:r w:rsidR="00FE0992" w:rsidRPr="00434CEC">
        <w:tab/>
      </w:r>
      <w:r w:rsidR="00FE0992" w:rsidRPr="00434CEC">
        <w:tab/>
      </w:r>
      <w:r w:rsidR="004F5D7C" w:rsidRPr="00434CEC">
        <w:tab/>
      </w:r>
      <w:r w:rsidR="00FE0992" w:rsidRPr="00434CEC">
        <w:tab/>
      </w:r>
      <w:r w:rsidR="00FE0992" w:rsidRPr="00434CEC">
        <w:tab/>
      </w:r>
      <w:r w:rsidR="00FE0992" w:rsidRPr="00434CEC">
        <w:tab/>
      </w:r>
    </w:p>
    <w:p w:rsidR="00FE0992" w:rsidRPr="00434CEC" w:rsidRDefault="00FE0992" w:rsidP="009E64C2">
      <w:pPr>
        <w:spacing w:before="60"/>
      </w:pPr>
    </w:p>
    <w:p w:rsidR="00040B27" w:rsidRPr="00040B27" w:rsidRDefault="00040B27" w:rsidP="004E2AC0">
      <w:pPr>
        <w:rPr>
          <w:b/>
        </w:rPr>
      </w:pPr>
      <w:r>
        <w:tab/>
      </w:r>
    </w:p>
    <w:sectPr w:rsidR="00040B27" w:rsidRPr="00040B27" w:rsidSect="008004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62" w:rsidRDefault="001C0662" w:rsidP="00DC110B">
      <w:r>
        <w:separator/>
      </w:r>
    </w:p>
  </w:endnote>
  <w:endnote w:type="continuationSeparator" w:id="0">
    <w:p w:rsidR="001C0662" w:rsidRDefault="001C0662" w:rsidP="00D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02" w:rsidRDefault="007C2D36" w:rsidP="00EE3002">
    <w:pPr>
      <w:pStyle w:val="Zpat"/>
      <w:pBdr>
        <w:top w:val="single" w:sz="4" w:space="3" w:color="auto"/>
      </w:pBdr>
      <w:jc w:val="right"/>
      <w:rPr>
        <w:i/>
        <w:sz w:val="16"/>
        <w:szCs w:val="16"/>
      </w:rPr>
    </w:pPr>
    <w:r>
      <w:rPr>
        <w:rStyle w:val="slostrnky"/>
        <w:i/>
        <w:sz w:val="16"/>
        <w:szCs w:val="16"/>
      </w:rPr>
      <w:fldChar w:fldCharType="begin"/>
    </w:r>
    <w:r w:rsidR="00EE3002"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6E06B6">
      <w:rPr>
        <w:rStyle w:val="slostrnky"/>
        <w:i/>
        <w:noProof/>
        <w:sz w:val="16"/>
        <w:szCs w:val="16"/>
      </w:rPr>
      <w:t>1</w:t>
    </w:r>
    <w:r>
      <w:rPr>
        <w:rStyle w:val="slostrnky"/>
        <w:i/>
        <w:sz w:val="16"/>
        <w:szCs w:val="16"/>
      </w:rPr>
      <w:fldChar w:fldCharType="end"/>
    </w:r>
  </w:p>
  <w:p w:rsidR="00EE3002" w:rsidRDefault="00EE3002" w:rsidP="00EE3002">
    <w:pPr>
      <w:pStyle w:val="Zpat"/>
    </w:pPr>
  </w:p>
  <w:p w:rsidR="00EE3002" w:rsidRDefault="00EE30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62" w:rsidRDefault="001C0662" w:rsidP="00DC110B">
      <w:r>
        <w:separator/>
      </w:r>
    </w:p>
  </w:footnote>
  <w:footnote w:type="continuationSeparator" w:id="0">
    <w:p w:rsidR="001C0662" w:rsidRDefault="001C0662" w:rsidP="00DC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0B" w:rsidRPr="00DC110B" w:rsidRDefault="00DC110B" w:rsidP="00DC110B">
    <w:pPr>
      <w:pStyle w:val="Zhlav"/>
      <w:ind w:firstLine="623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  <w:t xml:space="preserve">Smlouva evidenční číslo </w:t>
    </w:r>
    <w:r w:rsidR="00734F93">
      <w:rPr>
        <w:rFonts w:ascii="Arial" w:hAnsi="Arial" w:cs="Arial"/>
        <w:i/>
        <w:sz w:val="16"/>
        <w:szCs w:val="16"/>
      </w:rPr>
      <w:t>VBMV</w:t>
    </w:r>
    <w:r>
      <w:rPr>
        <w:rFonts w:ascii="Arial" w:hAnsi="Arial" w:cs="Arial"/>
        <w:i/>
        <w:sz w:val="16"/>
        <w:szCs w:val="16"/>
      </w:rPr>
      <w:t>-</w:t>
    </w:r>
    <w:r w:rsidR="005D04E9">
      <w:rPr>
        <w:rFonts w:ascii="Arial" w:hAnsi="Arial" w:cs="Arial"/>
        <w:i/>
        <w:sz w:val="16"/>
        <w:szCs w:val="16"/>
      </w:rPr>
      <w:t>3</w:t>
    </w:r>
    <w:r w:rsidR="009B24A5">
      <w:rPr>
        <w:rFonts w:ascii="Arial" w:hAnsi="Arial" w:cs="Arial"/>
        <w:i/>
        <w:sz w:val="16"/>
        <w:szCs w:val="16"/>
      </w:rPr>
      <w:t>/</w:t>
    </w:r>
    <w:r>
      <w:rPr>
        <w:rFonts w:ascii="Arial" w:hAnsi="Arial" w:cs="Arial"/>
        <w:i/>
        <w:sz w:val="16"/>
        <w:szCs w:val="16"/>
      </w:rPr>
      <w:t>201</w:t>
    </w:r>
    <w:r w:rsidR="00C95DCE">
      <w:rPr>
        <w:rFonts w:ascii="Arial" w:hAnsi="Arial" w:cs="Arial"/>
        <w:i/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C0"/>
    <w:rsid w:val="00040B27"/>
    <w:rsid w:val="00065D9C"/>
    <w:rsid w:val="000709A6"/>
    <w:rsid w:val="000742DC"/>
    <w:rsid w:val="00082B89"/>
    <w:rsid w:val="000853F7"/>
    <w:rsid w:val="000A6FC0"/>
    <w:rsid w:val="000B72CA"/>
    <w:rsid w:val="000C1089"/>
    <w:rsid w:val="000C4BFA"/>
    <w:rsid w:val="000D238B"/>
    <w:rsid w:val="000E6F69"/>
    <w:rsid w:val="00106DE0"/>
    <w:rsid w:val="0011005E"/>
    <w:rsid w:val="0013239D"/>
    <w:rsid w:val="001643E7"/>
    <w:rsid w:val="001A0D71"/>
    <w:rsid w:val="001A2347"/>
    <w:rsid w:val="001A5353"/>
    <w:rsid w:val="001A6DAB"/>
    <w:rsid w:val="001B3FA1"/>
    <w:rsid w:val="001C0662"/>
    <w:rsid w:val="001C4BA1"/>
    <w:rsid w:val="001E2D80"/>
    <w:rsid w:val="001F62D6"/>
    <w:rsid w:val="0021458E"/>
    <w:rsid w:val="002217BC"/>
    <w:rsid w:val="00222B2E"/>
    <w:rsid w:val="002236C8"/>
    <w:rsid w:val="002304BD"/>
    <w:rsid w:val="00232904"/>
    <w:rsid w:val="00272683"/>
    <w:rsid w:val="00276B88"/>
    <w:rsid w:val="00280FBB"/>
    <w:rsid w:val="002A400F"/>
    <w:rsid w:val="002A4E1C"/>
    <w:rsid w:val="002B1270"/>
    <w:rsid w:val="002D1476"/>
    <w:rsid w:val="0031198E"/>
    <w:rsid w:val="003119EC"/>
    <w:rsid w:val="003132FB"/>
    <w:rsid w:val="00322DF6"/>
    <w:rsid w:val="003275A7"/>
    <w:rsid w:val="003433F6"/>
    <w:rsid w:val="0035487A"/>
    <w:rsid w:val="00374967"/>
    <w:rsid w:val="003A0410"/>
    <w:rsid w:val="003A6F4E"/>
    <w:rsid w:val="003B2C66"/>
    <w:rsid w:val="003C0359"/>
    <w:rsid w:val="00434CEC"/>
    <w:rsid w:val="00451EE3"/>
    <w:rsid w:val="00453A8E"/>
    <w:rsid w:val="004628E1"/>
    <w:rsid w:val="00470A13"/>
    <w:rsid w:val="0049448F"/>
    <w:rsid w:val="004B122C"/>
    <w:rsid w:val="004C6A70"/>
    <w:rsid w:val="004D0A44"/>
    <w:rsid w:val="004D3F76"/>
    <w:rsid w:val="004D58FF"/>
    <w:rsid w:val="004E2AC0"/>
    <w:rsid w:val="004E76C4"/>
    <w:rsid w:val="004F5D7C"/>
    <w:rsid w:val="00510F7A"/>
    <w:rsid w:val="00515DB3"/>
    <w:rsid w:val="00550AAD"/>
    <w:rsid w:val="00597439"/>
    <w:rsid w:val="005B11C5"/>
    <w:rsid w:val="005D04E9"/>
    <w:rsid w:val="005D43E6"/>
    <w:rsid w:val="005E0BBE"/>
    <w:rsid w:val="005F1B20"/>
    <w:rsid w:val="0060267C"/>
    <w:rsid w:val="00607E05"/>
    <w:rsid w:val="00613FA6"/>
    <w:rsid w:val="00616F8A"/>
    <w:rsid w:val="0062769C"/>
    <w:rsid w:val="00627A52"/>
    <w:rsid w:val="00632115"/>
    <w:rsid w:val="00650480"/>
    <w:rsid w:val="00657D6E"/>
    <w:rsid w:val="00660D6A"/>
    <w:rsid w:val="00662B5D"/>
    <w:rsid w:val="00667A9B"/>
    <w:rsid w:val="006902DD"/>
    <w:rsid w:val="006B2446"/>
    <w:rsid w:val="006B2A48"/>
    <w:rsid w:val="006B7B34"/>
    <w:rsid w:val="006E06B6"/>
    <w:rsid w:val="007146ED"/>
    <w:rsid w:val="00714A39"/>
    <w:rsid w:val="007156B8"/>
    <w:rsid w:val="00716C6A"/>
    <w:rsid w:val="0073380E"/>
    <w:rsid w:val="00734F93"/>
    <w:rsid w:val="007540EB"/>
    <w:rsid w:val="007859BA"/>
    <w:rsid w:val="0079251E"/>
    <w:rsid w:val="007B46A1"/>
    <w:rsid w:val="007B6DC5"/>
    <w:rsid w:val="007C04C4"/>
    <w:rsid w:val="007C2D36"/>
    <w:rsid w:val="007C4FE1"/>
    <w:rsid w:val="007D396F"/>
    <w:rsid w:val="007D442A"/>
    <w:rsid w:val="007D4707"/>
    <w:rsid w:val="007E0680"/>
    <w:rsid w:val="007E1AF1"/>
    <w:rsid w:val="00800439"/>
    <w:rsid w:val="00803A08"/>
    <w:rsid w:val="008234C4"/>
    <w:rsid w:val="00823504"/>
    <w:rsid w:val="00826661"/>
    <w:rsid w:val="00850CFF"/>
    <w:rsid w:val="00864492"/>
    <w:rsid w:val="00881466"/>
    <w:rsid w:val="00884815"/>
    <w:rsid w:val="008B62F1"/>
    <w:rsid w:val="008F544C"/>
    <w:rsid w:val="00902C11"/>
    <w:rsid w:val="00904E3C"/>
    <w:rsid w:val="00907A24"/>
    <w:rsid w:val="009111C1"/>
    <w:rsid w:val="009114C6"/>
    <w:rsid w:val="00913136"/>
    <w:rsid w:val="009741B8"/>
    <w:rsid w:val="009767C6"/>
    <w:rsid w:val="00984B2E"/>
    <w:rsid w:val="009A0D12"/>
    <w:rsid w:val="009B16C4"/>
    <w:rsid w:val="009B24A5"/>
    <w:rsid w:val="009D40A7"/>
    <w:rsid w:val="009E429C"/>
    <w:rsid w:val="009E64C2"/>
    <w:rsid w:val="009F0363"/>
    <w:rsid w:val="009F6842"/>
    <w:rsid w:val="009F75AA"/>
    <w:rsid w:val="00A07243"/>
    <w:rsid w:val="00A263F3"/>
    <w:rsid w:val="00A350E7"/>
    <w:rsid w:val="00A57A19"/>
    <w:rsid w:val="00A615F1"/>
    <w:rsid w:val="00A67562"/>
    <w:rsid w:val="00A77D6A"/>
    <w:rsid w:val="00A91521"/>
    <w:rsid w:val="00A976D6"/>
    <w:rsid w:val="00AA0C17"/>
    <w:rsid w:val="00AC2845"/>
    <w:rsid w:val="00AC3D2B"/>
    <w:rsid w:val="00AD31B1"/>
    <w:rsid w:val="00AE627C"/>
    <w:rsid w:val="00AF1A59"/>
    <w:rsid w:val="00AF7DD7"/>
    <w:rsid w:val="00B0666B"/>
    <w:rsid w:val="00B151AF"/>
    <w:rsid w:val="00B27805"/>
    <w:rsid w:val="00B312A4"/>
    <w:rsid w:val="00B31E00"/>
    <w:rsid w:val="00B3294A"/>
    <w:rsid w:val="00B51726"/>
    <w:rsid w:val="00B736CE"/>
    <w:rsid w:val="00B86283"/>
    <w:rsid w:val="00B86C73"/>
    <w:rsid w:val="00B92C4A"/>
    <w:rsid w:val="00B97AEC"/>
    <w:rsid w:val="00B97DBC"/>
    <w:rsid w:val="00BA6286"/>
    <w:rsid w:val="00BC6900"/>
    <w:rsid w:val="00BD4309"/>
    <w:rsid w:val="00BF0A11"/>
    <w:rsid w:val="00C00A64"/>
    <w:rsid w:val="00C01F64"/>
    <w:rsid w:val="00C020C0"/>
    <w:rsid w:val="00C2526F"/>
    <w:rsid w:val="00C35EC3"/>
    <w:rsid w:val="00C57A0A"/>
    <w:rsid w:val="00C8539F"/>
    <w:rsid w:val="00C95DCE"/>
    <w:rsid w:val="00CA1F09"/>
    <w:rsid w:val="00CA5A83"/>
    <w:rsid w:val="00CC260A"/>
    <w:rsid w:val="00CD27D4"/>
    <w:rsid w:val="00CD3FC2"/>
    <w:rsid w:val="00CF2C3E"/>
    <w:rsid w:val="00CF49BC"/>
    <w:rsid w:val="00D04E36"/>
    <w:rsid w:val="00D17C3E"/>
    <w:rsid w:val="00D30E4A"/>
    <w:rsid w:val="00D34D4F"/>
    <w:rsid w:val="00D54EF0"/>
    <w:rsid w:val="00D601A1"/>
    <w:rsid w:val="00D75F4B"/>
    <w:rsid w:val="00D9182B"/>
    <w:rsid w:val="00DC110B"/>
    <w:rsid w:val="00DC21F2"/>
    <w:rsid w:val="00DD6F0B"/>
    <w:rsid w:val="00E0485D"/>
    <w:rsid w:val="00E07811"/>
    <w:rsid w:val="00E163B9"/>
    <w:rsid w:val="00E33755"/>
    <w:rsid w:val="00E44ECA"/>
    <w:rsid w:val="00E51B3D"/>
    <w:rsid w:val="00E83364"/>
    <w:rsid w:val="00E859EE"/>
    <w:rsid w:val="00EB5319"/>
    <w:rsid w:val="00EB571B"/>
    <w:rsid w:val="00EE3002"/>
    <w:rsid w:val="00EF3D5D"/>
    <w:rsid w:val="00F0032F"/>
    <w:rsid w:val="00F00955"/>
    <w:rsid w:val="00F034A8"/>
    <w:rsid w:val="00F37290"/>
    <w:rsid w:val="00F41147"/>
    <w:rsid w:val="00F47254"/>
    <w:rsid w:val="00F72FEA"/>
    <w:rsid w:val="00F77201"/>
    <w:rsid w:val="00F806E7"/>
    <w:rsid w:val="00F83E41"/>
    <w:rsid w:val="00F84A65"/>
    <w:rsid w:val="00F97A88"/>
    <w:rsid w:val="00FA6D05"/>
    <w:rsid w:val="00FC060B"/>
    <w:rsid w:val="00FD735F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5F8FA-1740-439E-BB26-AD38014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AC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9D40A7"/>
    <w:pPr>
      <w:spacing w:before="120"/>
      <w:ind w:left="284" w:hanging="284"/>
      <w:jc w:val="both"/>
    </w:pPr>
    <w:rPr>
      <w:szCs w:val="20"/>
    </w:rPr>
  </w:style>
  <w:style w:type="character" w:customStyle="1" w:styleId="Zkladntextodsazen3Char">
    <w:name w:val="Základní text odsazený 3 Char"/>
    <w:link w:val="Zkladntextodsazen3"/>
    <w:semiHidden/>
    <w:rsid w:val="009D40A7"/>
    <w:rPr>
      <w:rFonts w:eastAsia="Times New Roman"/>
      <w:sz w:val="24"/>
    </w:rPr>
  </w:style>
  <w:style w:type="paragraph" w:styleId="Zhlav">
    <w:name w:val="header"/>
    <w:basedOn w:val="Normln"/>
    <w:link w:val="ZhlavChar"/>
    <w:semiHidden/>
    <w:rsid w:val="009D40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9D40A7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9D40A7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C11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110B"/>
    <w:rPr>
      <w:rFonts w:eastAsia="Times New Roman"/>
      <w:sz w:val="24"/>
      <w:szCs w:val="24"/>
    </w:rPr>
  </w:style>
  <w:style w:type="character" w:styleId="Zdraznnjemn">
    <w:name w:val="Subtle Emphasis"/>
    <w:uiPriority w:val="19"/>
    <w:qFormat/>
    <w:rsid w:val="00DC110B"/>
    <w:rPr>
      <w:i/>
      <w:iCs/>
      <w:color w:val="404040"/>
    </w:rPr>
  </w:style>
  <w:style w:type="character" w:styleId="slostrnky">
    <w:name w:val="page number"/>
    <w:semiHidden/>
    <w:rsid w:val="00EE3002"/>
  </w:style>
  <w:style w:type="paragraph" w:styleId="Textbubliny">
    <w:name w:val="Balloon Text"/>
    <w:basedOn w:val="Normln"/>
    <w:link w:val="TextbublinyChar"/>
    <w:uiPriority w:val="99"/>
    <w:semiHidden/>
    <w:unhideWhenUsed/>
    <w:rsid w:val="000709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09A6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73380E"/>
    <w:rPr>
      <w:b/>
      <w:bCs/>
    </w:rPr>
  </w:style>
  <w:style w:type="character" w:customStyle="1" w:styleId="skypec2cprintcontainer">
    <w:name w:val="skype_c2c_print_container"/>
    <w:basedOn w:val="Standardnpsmoodstavce"/>
    <w:rsid w:val="0073380E"/>
  </w:style>
  <w:style w:type="character" w:customStyle="1" w:styleId="skypec2ctextspan">
    <w:name w:val="skype_c2c_text_span"/>
    <w:basedOn w:val="Standardnpsmoodstavce"/>
    <w:rsid w:val="0073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2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70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6EAF-0445-493A-8298-3F2304DD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Hlavacova</cp:lastModifiedBy>
  <cp:revision>2</cp:revision>
  <cp:lastPrinted>2019-09-04T12:47:00Z</cp:lastPrinted>
  <dcterms:created xsi:type="dcterms:W3CDTF">2019-09-23T09:32:00Z</dcterms:created>
  <dcterms:modified xsi:type="dcterms:W3CDTF">2019-09-23T09:32:00Z</dcterms:modified>
</cp:coreProperties>
</file>