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5B" w:rsidRDefault="00E11F98" w:rsidP="00E11F98">
      <w:pPr>
        <w:tabs>
          <w:tab w:val="left" w:pos="6946"/>
        </w:tabs>
        <w:jc w:val="center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</w:t>
      </w:r>
      <w:r w:rsidR="00D322F7" w:rsidRPr="004F0DEA">
        <w:rPr>
          <w:rFonts w:ascii="Arial" w:hAnsi="Arial" w:cs="Arial"/>
          <w:b/>
          <w:color w:val="auto"/>
          <w:szCs w:val="18"/>
        </w:rPr>
        <w:t xml:space="preserve">SMLOUVA </w:t>
      </w:r>
      <w:r w:rsidR="00D322F7" w:rsidRPr="004F0DEA">
        <w:rPr>
          <w:rFonts w:ascii="Arial" w:hAnsi="Arial" w:cs="Arial"/>
          <w:b/>
          <w:color w:val="auto"/>
          <w:sz w:val="22"/>
          <w:szCs w:val="18"/>
        </w:rPr>
        <w:t>č</w:t>
      </w:r>
      <w:r w:rsidR="00ED1134" w:rsidRPr="004F0DEA">
        <w:rPr>
          <w:rFonts w:ascii="Arial" w:hAnsi="Arial" w:cs="Arial"/>
          <w:b/>
          <w:color w:val="auto"/>
          <w:sz w:val="22"/>
          <w:szCs w:val="18"/>
        </w:rPr>
        <w:t>.:</w:t>
      </w:r>
      <w:r w:rsidR="00401A2D" w:rsidRPr="00401A2D">
        <w:t xml:space="preserve"> </w:t>
      </w:r>
      <w:r w:rsidR="00401A2D" w:rsidRPr="00401A2D">
        <w:rPr>
          <w:rFonts w:ascii="Arial" w:hAnsi="Arial" w:cs="Arial"/>
          <w:b/>
          <w:color w:val="auto"/>
          <w:sz w:val="22"/>
          <w:szCs w:val="18"/>
        </w:rPr>
        <w:t>19/SML2922-SoD/SPRP</w:t>
      </w:r>
      <w:bookmarkStart w:id="0" w:name="_GoBack"/>
      <w:bookmarkEnd w:id="0"/>
    </w:p>
    <w:p w:rsidR="00F40B6C" w:rsidRPr="00D76F5B" w:rsidRDefault="00F40B6C" w:rsidP="00F40B6C">
      <w:pPr>
        <w:tabs>
          <w:tab w:val="left" w:pos="6237"/>
        </w:tabs>
        <w:rPr>
          <w:rFonts w:ascii="Arial" w:hAnsi="Arial" w:cs="Arial"/>
          <w:color w:val="auto"/>
          <w:sz w:val="22"/>
          <w:szCs w:val="22"/>
        </w:rPr>
      </w:pPr>
      <w:r w:rsidRPr="00D76F5B">
        <w:rPr>
          <w:rFonts w:ascii="Arial" w:hAnsi="Arial" w:cs="Arial"/>
          <w:color w:val="auto"/>
          <w:sz w:val="22"/>
          <w:szCs w:val="22"/>
        </w:rPr>
        <w:t>Smluvní strany:</w:t>
      </w:r>
    </w:p>
    <w:p w:rsidR="00F40B6C" w:rsidRPr="00D76F5B" w:rsidRDefault="00F40B6C" w:rsidP="00ED1134">
      <w:pPr>
        <w:tabs>
          <w:tab w:val="left" w:pos="6237"/>
        </w:tabs>
        <w:rPr>
          <w:rFonts w:ascii="Arial" w:hAnsi="Arial" w:cs="Arial"/>
          <w:color w:val="auto"/>
          <w:sz w:val="22"/>
          <w:szCs w:val="22"/>
        </w:rPr>
      </w:pPr>
    </w:p>
    <w:p w:rsidR="004A7D90" w:rsidRPr="00D76F5B" w:rsidRDefault="004A7D90" w:rsidP="004A7D90">
      <w:pPr>
        <w:framePr w:wrap="none" w:vAnchor="page" w:hAnchor="page" w:x="346" w:y="676"/>
        <w:rPr>
          <w:rFonts w:ascii="Arial" w:hAnsi="Arial" w:cs="Arial"/>
          <w:color w:val="auto"/>
          <w:sz w:val="22"/>
          <w:szCs w:val="22"/>
        </w:rPr>
      </w:pPr>
    </w:p>
    <w:tbl>
      <w:tblPr>
        <w:tblStyle w:val="Mkatabulky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867"/>
        <w:gridCol w:w="2806"/>
        <w:gridCol w:w="423"/>
        <w:gridCol w:w="6274"/>
      </w:tblGrid>
      <w:tr w:rsidR="00D76F5B" w:rsidRPr="00D76F5B" w:rsidTr="00D76F5B">
        <w:tc>
          <w:tcPr>
            <w:tcW w:w="1271" w:type="dxa"/>
            <w:gridSpan w:val="2"/>
          </w:tcPr>
          <w:p w:rsidR="00D76F5B" w:rsidRPr="00D76F5B" w:rsidRDefault="00D76F5B" w:rsidP="005F1DF3">
            <w:pPr>
              <w:pStyle w:val="Style9"/>
              <w:shd w:val="clear" w:color="auto" w:fill="auto"/>
              <w:spacing w:after="0"/>
              <w:rPr>
                <w:sz w:val="20"/>
                <w:szCs w:val="20"/>
              </w:rPr>
            </w:pPr>
            <w:r w:rsidRPr="00D76F5B">
              <w:rPr>
                <w:rStyle w:val="CharStyle10"/>
                <w:b/>
                <w:color w:val="000000"/>
                <w:sz w:val="20"/>
                <w:szCs w:val="20"/>
              </w:rPr>
              <w:t>Odběratel</w:t>
            </w:r>
          </w:p>
        </w:tc>
        <w:tc>
          <w:tcPr>
            <w:tcW w:w="2806" w:type="dxa"/>
          </w:tcPr>
          <w:p w:rsidR="00D76F5B" w:rsidRPr="00D76F5B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97" w:type="dxa"/>
            <w:gridSpan w:val="2"/>
          </w:tcPr>
          <w:p w:rsidR="00D76F5B" w:rsidRPr="00D76F5B" w:rsidRDefault="00D76F5B" w:rsidP="00D76F5B">
            <w:pPr>
              <w:pStyle w:val="Style5"/>
              <w:shd w:val="clear" w:color="auto" w:fill="auto"/>
              <w:spacing w:after="0"/>
              <w:ind w:left="173" w:firstLine="0"/>
              <w:rPr>
                <w:sz w:val="20"/>
                <w:szCs w:val="20"/>
              </w:rPr>
            </w:pPr>
            <w:r w:rsidRPr="00D76F5B">
              <w:rPr>
                <w:rStyle w:val="CharStyle6"/>
                <w:b/>
                <w:bCs/>
                <w:color w:val="000000"/>
                <w:sz w:val="20"/>
                <w:szCs w:val="20"/>
              </w:rPr>
              <w:t>Dodavatel</w:t>
            </w:r>
          </w:p>
        </w:tc>
      </w:tr>
      <w:tr w:rsidR="00D76F5B" w:rsidRPr="00D76F5B" w:rsidTr="00D76F5B">
        <w:tc>
          <w:tcPr>
            <w:tcW w:w="404" w:type="dxa"/>
          </w:tcPr>
          <w:p w:rsidR="00D76F5B" w:rsidRPr="002C7A12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6" w:type="dxa"/>
            <w:gridSpan w:val="3"/>
          </w:tcPr>
          <w:p w:rsidR="00D76F5B" w:rsidRPr="002C7A12" w:rsidRDefault="00FE6CE9" w:rsidP="005F1DF3">
            <w:pPr>
              <w:pStyle w:val="Style9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Style w:val="CharStyle10"/>
                <w:b/>
                <w:color w:val="000000"/>
                <w:sz w:val="20"/>
                <w:szCs w:val="20"/>
              </w:rPr>
              <w:t>Název: Ústecký k</w:t>
            </w:r>
            <w:r w:rsidR="00D76F5B" w:rsidRPr="002C7A12">
              <w:rPr>
                <w:rStyle w:val="CharStyle10"/>
                <w:b/>
                <w:color w:val="000000"/>
                <w:sz w:val="20"/>
                <w:szCs w:val="20"/>
              </w:rPr>
              <w:t>raj</w:t>
            </w:r>
          </w:p>
        </w:tc>
        <w:tc>
          <w:tcPr>
            <w:tcW w:w="6274" w:type="dxa"/>
          </w:tcPr>
          <w:p w:rsidR="00D76F5B" w:rsidRPr="002C7A12" w:rsidRDefault="00D76F5B" w:rsidP="005F1DF3">
            <w:pPr>
              <w:pStyle w:val="Style5"/>
              <w:shd w:val="clear" w:color="auto" w:fill="auto"/>
              <w:spacing w:after="0" w:line="235" w:lineRule="exact"/>
              <w:ind w:firstLine="0"/>
              <w:rPr>
                <w:sz w:val="20"/>
                <w:szCs w:val="20"/>
              </w:rPr>
            </w:pPr>
            <w:r w:rsidRPr="002C7A12">
              <w:rPr>
                <w:rStyle w:val="CharStyle6"/>
                <w:b/>
                <w:bCs/>
                <w:color w:val="000000"/>
                <w:sz w:val="20"/>
                <w:szCs w:val="20"/>
              </w:rPr>
              <w:t xml:space="preserve">Název: </w:t>
            </w:r>
            <w:proofErr w:type="spellStart"/>
            <w:r w:rsidRPr="002C7A12">
              <w:rPr>
                <w:rStyle w:val="Siln"/>
                <w:sz w:val="20"/>
                <w:szCs w:val="20"/>
              </w:rPr>
              <w:t>Techmania</w:t>
            </w:r>
            <w:proofErr w:type="spellEnd"/>
            <w:r w:rsidRPr="002C7A12">
              <w:rPr>
                <w:rStyle w:val="Siln"/>
                <w:sz w:val="20"/>
                <w:szCs w:val="20"/>
              </w:rPr>
              <w:t xml:space="preserve"> Science Center o. p. s.</w:t>
            </w:r>
          </w:p>
        </w:tc>
      </w:tr>
      <w:tr w:rsidR="00D76F5B" w:rsidRPr="00D76F5B" w:rsidTr="00D76F5B">
        <w:tc>
          <w:tcPr>
            <w:tcW w:w="404" w:type="dxa"/>
          </w:tcPr>
          <w:p w:rsidR="00D76F5B" w:rsidRPr="002C7A12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6" w:type="dxa"/>
            <w:gridSpan w:val="3"/>
          </w:tcPr>
          <w:p w:rsidR="00D76F5B" w:rsidRPr="002C7A12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7A12">
              <w:rPr>
                <w:rStyle w:val="CharStyle10"/>
                <w:sz w:val="20"/>
                <w:szCs w:val="20"/>
              </w:rPr>
              <w:t>Sídlo: Velká Hradební 3118/48</w:t>
            </w:r>
          </w:p>
        </w:tc>
        <w:tc>
          <w:tcPr>
            <w:tcW w:w="6274" w:type="dxa"/>
          </w:tcPr>
          <w:p w:rsidR="00D76F5B" w:rsidRPr="00AB60F6" w:rsidRDefault="00D76F5B" w:rsidP="005F1DF3">
            <w:pPr>
              <w:pStyle w:val="Style9"/>
              <w:shd w:val="clear" w:color="auto" w:fill="auto"/>
              <w:spacing w:after="0" w:line="235" w:lineRule="exact"/>
              <w:rPr>
                <w:sz w:val="20"/>
                <w:szCs w:val="20"/>
              </w:rPr>
            </w:pPr>
            <w:r w:rsidRPr="00AB60F6">
              <w:rPr>
                <w:rStyle w:val="CharStyle10"/>
                <w:color w:val="000000"/>
                <w:sz w:val="20"/>
                <w:szCs w:val="20"/>
              </w:rPr>
              <w:t>Sídlo, země:</w:t>
            </w:r>
            <w:r w:rsidRPr="00AB60F6">
              <w:rPr>
                <w:sz w:val="20"/>
                <w:szCs w:val="20"/>
              </w:rPr>
              <w:t xml:space="preserve"> U Planetária 2969/1, 301 00 Plzeň</w:t>
            </w:r>
            <w:r w:rsidRPr="00AB60F6">
              <w:rPr>
                <w:rStyle w:val="CharStyle10"/>
                <w:color w:val="000000"/>
                <w:sz w:val="20"/>
                <w:szCs w:val="20"/>
              </w:rPr>
              <w:t>, ČR</w:t>
            </w:r>
          </w:p>
        </w:tc>
      </w:tr>
      <w:tr w:rsidR="00D76F5B" w:rsidRPr="00D76F5B" w:rsidTr="00D76F5B">
        <w:tc>
          <w:tcPr>
            <w:tcW w:w="404" w:type="dxa"/>
          </w:tcPr>
          <w:p w:rsidR="00D76F5B" w:rsidRPr="002C7A12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6" w:type="dxa"/>
            <w:gridSpan w:val="3"/>
          </w:tcPr>
          <w:p w:rsidR="00D76F5B" w:rsidRPr="002C7A12" w:rsidRDefault="00D76F5B" w:rsidP="005F1DF3">
            <w:pPr>
              <w:pStyle w:val="Style9"/>
              <w:shd w:val="clear" w:color="auto" w:fill="auto"/>
              <w:spacing w:after="0"/>
              <w:rPr>
                <w:sz w:val="20"/>
                <w:szCs w:val="20"/>
              </w:rPr>
            </w:pPr>
            <w:r w:rsidRPr="002C7A12">
              <w:rPr>
                <w:rStyle w:val="CharStyle10"/>
                <w:color w:val="000000"/>
                <w:sz w:val="20"/>
                <w:szCs w:val="20"/>
              </w:rPr>
              <w:t xml:space="preserve">400 02 Ústí nad Labem, </w:t>
            </w:r>
          </w:p>
        </w:tc>
        <w:tc>
          <w:tcPr>
            <w:tcW w:w="6274" w:type="dxa"/>
          </w:tcPr>
          <w:p w:rsidR="00D76F5B" w:rsidRPr="00AB60F6" w:rsidRDefault="00D76F5B" w:rsidP="005F1DF3">
            <w:pPr>
              <w:pStyle w:val="Style9"/>
              <w:shd w:val="clear" w:color="auto" w:fill="auto"/>
              <w:spacing w:after="0" w:line="235" w:lineRule="exact"/>
              <w:rPr>
                <w:sz w:val="20"/>
                <w:szCs w:val="20"/>
              </w:rPr>
            </w:pPr>
            <w:r w:rsidRPr="00AB60F6">
              <w:rPr>
                <w:rStyle w:val="CharStyle10"/>
                <w:color w:val="000000"/>
                <w:sz w:val="20"/>
                <w:szCs w:val="20"/>
              </w:rPr>
              <w:t>DIČ/IČ:</w:t>
            </w:r>
            <w:r w:rsidRPr="00AB60F6">
              <w:rPr>
                <w:sz w:val="20"/>
                <w:szCs w:val="20"/>
              </w:rPr>
              <w:t xml:space="preserve"> CZ 263 966 45</w:t>
            </w:r>
            <w:r w:rsidRPr="00AB60F6">
              <w:rPr>
                <w:color w:val="000000"/>
                <w:sz w:val="20"/>
                <w:szCs w:val="20"/>
              </w:rPr>
              <w:t xml:space="preserve">/ </w:t>
            </w:r>
            <w:r w:rsidRPr="00AB60F6">
              <w:rPr>
                <w:sz w:val="20"/>
                <w:szCs w:val="20"/>
              </w:rPr>
              <w:t>263 966 45</w:t>
            </w:r>
          </w:p>
        </w:tc>
      </w:tr>
      <w:tr w:rsidR="00D76F5B" w:rsidRPr="00D76F5B" w:rsidTr="00D76F5B">
        <w:tc>
          <w:tcPr>
            <w:tcW w:w="404" w:type="dxa"/>
          </w:tcPr>
          <w:p w:rsidR="00D76F5B" w:rsidRPr="002C7A12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6" w:type="dxa"/>
            <w:gridSpan w:val="3"/>
          </w:tcPr>
          <w:p w:rsidR="00D76F5B" w:rsidRPr="002C7A12" w:rsidRDefault="00D76F5B" w:rsidP="005F1DF3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2C7A12">
              <w:rPr>
                <w:rStyle w:val="CharStyle10"/>
                <w:color w:val="000000"/>
                <w:sz w:val="20"/>
                <w:szCs w:val="20"/>
              </w:rPr>
              <w:t>Česká republika</w:t>
            </w:r>
          </w:p>
        </w:tc>
        <w:tc>
          <w:tcPr>
            <w:tcW w:w="6274" w:type="dxa"/>
          </w:tcPr>
          <w:p w:rsidR="00D76F5B" w:rsidRPr="00AB60F6" w:rsidRDefault="00D76F5B" w:rsidP="005F1DF3">
            <w:pPr>
              <w:pStyle w:val="Style9"/>
              <w:shd w:val="clear" w:color="auto" w:fill="auto"/>
              <w:spacing w:after="0" w:line="235" w:lineRule="exact"/>
              <w:rPr>
                <w:sz w:val="20"/>
                <w:szCs w:val="20"/>
              </w:rPr>
            </w:pPr>
            <w:r w:rsidRPr="00AB60F6">
              <w:rPr>
                <w:rStyle w:val="CharStyle10"/>
                <w:color w:val="000000"/>
                <w:sz w:val="20"/>
                <w:szCs w:val="20"/>
              </w:rPr>
              <w:t xml:space="preserve">Bankovní spojení: </w:t>
            </w:r>
            <w:r w:rsidR="00CF038C" w:rsidRPr="00AB60F6">
              <w:rPr>
                <w:rStyle w:val="CharStyle10"/>
                <w:color w:val="000000"/>
                <w:sz w:val="20"/>
                <w:szCs w:val="20"/>
              </w:rPr>
              <w:t>0117665743/0300</w:t>
            </w:r>
          </w:p>
        </w:tc>
      </w:tr>
      <w:tr w:rsidR="00D76F5B" w:rsidRPr="00D76F5B" w:rsidTr="00D76F5B">
        <w:tc>
          <w:tcPr>
            <w:tcW w:w="404" w:type="dxa"/>
          </w:tcPr>
          <w:p w:rsidR="00D76F5B" w:rsidRPr="002C7A12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6" w:type="dxa"/>
            <w:gridSpan w:val="3"/>
          </w:tcPr>
          <w:p w:rsidR="00D76F5B" w:rsidRPr="002C7A12" w:rsidRDefault="00D76F5B" w:rsidP="005F1DF3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2C7A12">
              <w:rPr>
                <w:rStyle w:val="CharStyle12"/>
                <w:color w:val="000000"/>
                <w:sz w:val="20"/>
                <w:szCs w:val="20"/>
              </w:rPr>
              <w:t>DIČ/IČ: CZ70892156 / 70892156</w:t>
            </w:r>
          </w:p>
        </w:tc>
        <w:tc>
          <w:tcPr>
            <w:tcW w:w="6274" w:type="dxa"/>
          </w:tcPr>
          <w:p w:rsidR="00D76F5B" w:rsidRPr="00AB60F6" w:rsidRDefault="00D76F5B" w:rsidP="005F1DF3">
            <w:pPr>
              <w:pStyle w:val="Style9"/>
              <w:shd w:val="clear" w:color="auto" w:fill="auto"/>
              <w:spacing w:after="0" w:line="235" w:lineRule="exact"/>
              <w:rPr>
                <w:sz w:val="20"/>
                <w:szCs w:val="20"/>
              </w:rPr>
            </w:pPr>
            <w:r w:rsidRPr="00AB60F6">
              <w:rPr>
                <w:rStyle w:val="CharStyle10"/>
                <w:color w:val="000000"/>
                <w:sz w:val="20"/>
                <w:szCs w:val="20"/>
              </w:rPr>
              <w:t xml:space="preserve">Plátce DPH </w:t>
            </w:r>
          </w:p>
        </w:tc>
      </w:tr>
      <w:tr w:rsidR="00D76F5B" w:rsidRPr="00D76F5B" w:rsidTr="00D76F5B">
        <w:tc>
          <w:tcPr>
            <w:tcW w:w="404" w:type="dxa"/>
          </w:tcPr>
          <w:p w:rsidR="00D76F5B" w:rsidRPr="002C7A12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6" w:type="dxa"/>
            <w:gridSpan w:val="3"/>
          </w:tcPr>
          <w:p w:rsidR="00D76F5B" w:rsidRPr="002C7A12" w:rsidRDefault="00D76F5B" w:rsidP="005F1DF3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2C7A12">
              <w:rPr>
                <w:rStyle w:val="CharStyle12"/>
                <w:color w:val="000000"/>
                <w:sz w:val="20"/>
                <w:szCs w:val="20"/>
              </w:rPr>
              <w:t xml:space="preserve">Bankovní spojení: 3029212/0800 </w:t>
            </w:r>
          </w:p>
        </w:tc>
        <w:tc>
          <w:tcPr>
            <w:tcW w:w="6274" w:type="dxa"/>
          </w:tcPr>
          <w:p w:rsidR="00D76F5B" w:rsidRPr="00AB60F6" w:rsidRDefault="00D76F5B" w:rsidP="005F1DF3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  <w:sz w:val="20"/>
                <w:szCs w:val="20"/>
              </w:rPr>
            </w:pPr>
            <w:r w:rsidRPr="00AB60F6">
              <w:rPr>
                <w:sz w:val="20"/>
                <w:szCs w:val="20"/>
              </w:rPr>
              <w:t xml:space="preserve">Zastoupený: </w:t>
            </w:r>
            <w:r w:rsidR="00CF038C" w:rsidRPr="00AB60F6">
              <w:rPr>
                <w:sz w:val="20"/>
                <w:szCs w:val="20"/>
              </w:rPr>
              <w:t>Mgr. Vlastimilem Volákem, ředitelem</w:t>
            </w:r>
          </w:p>
        </w:tc>
      </w:tr>
      <w:tr w:rsidR="00D76F5B" w:rsidRPr="00D76F5B" w:rsidTr="00D76F5B">
        <w:tc>
          <w:tcPr>
            <w:tcW w:w="404" w:type="dxa"/>
          </w:tcPr>
          <w:p w:rsidR="00D76F5B" w:rsidRPr="002C7A12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6" w:type="dxa"/>
            <w:gridSpan w:val="3"/>
          </w:tcPr>
          <w:p w:rsidR="00D76F5B" w:rsidRPr="002C7A12" w:rsidRDefault="00D76F5B" w:rsidP="005F1DF3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2C7A12">
              <w:rPr>
                <w:rStyle w:val="CharStyle12"/>
                <w:color w:val="000000"/>
                <w:sz w:val="20"/>
                <w:szCs w:val="20"/>
              </w:rPr>
              <w:t>Plátce DPH</w:t>
            </w:r>
          </w:p>
        </w:tc>
        <w:tc>
          <w:tcPr>
            <w:tcW w:w="6274" w:type="dxa"/>
          </w:tcPr>
          <w:p w:rsidR="00D76F5B" w:rsidRPr="00AB60F6" w:rsidRDefault="00D76F5B" w:rsidP="005F1DF3">
            <w:pPr>
              <w:pStyle w:val="Style9"/>
              <w:shd w:val="clear" w:color="auto" w:fill="auto"/>
              <w:spacing w:after="0" w:line="235" w:lineRule="exact"/>
              <w:rPr>
                <w:sz w:val="20"/>
                <w:szCs w:val="20"/>
              </w:rPr>
            </w:pPr>
          </w:p>
        </w:tc>
      </w:tr>
      <w:tr w:rsidR="00D76F5B" w:rsidRPr="00D76F5B" w:rsidTr="00D76F5B">
        <w:tc>
          <w:tcPr>
            <w:tcW w:w="404" w:type="dxa"/>
          </w:tcPr>
          <w:p w:rsidR="00D76F5B" w:rsidRPr="002C7A12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6" w:type="dxa"/>
            <w:gridSpan w:val="3"/>
          </w:tcPr>
          <w:p w:rsidR="00D76F5B" w:rsidRPr="002C7A12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7A12">
              <w:rPr>
                <w:rStyle w:val="CharStyle12"/>
                <w:sz w:val="20"/>
                <w:szCs w:val="20"/>
              </w:rPr>
              <w:t xml:space="preserve">Zastoupený: </w:t>
            </w:r>
            <w:r w:rsidR="002C7A12" w:rsidRPr="002C7A12">
              <w:rPr>
                <w:rFonts w:ascii="Arial" w:hAnsi="Arial" w:cs="Arial"/>
                <w:sz w:val="20"/>
                <w:szCs w:val="20"/>
              </w:rPr>
              <w:t xml:space="preserve">Ing. Jaroslavou </w:t>
            </w:r>
            <w:proofErr w:type="spellStart"/>
            <w:r w:rsidR="002C7A12" w:rsidRPr="002C7A12">
              <w:rPr>
                <w:rFonts w:ascii="Arial" w:hAnsi="Arial" w:cs="Arial"/>
                <w:sz w:val="20"/>
                <w:szCs w:val="20"/>
              </w:rPr>
              <w:t>Kusznirukovou</w:t>
            </w:r>
            <w:proofErr w:type="spellEnd"/>
            <w:r w:rsidR="002C7A12" w:rsidRPr="002C7A12">
              <w:rPr>
                <w:rFonts w:ascii="Arial" w:hAnsi="Arial" w:cs="Arial"/>
                <w:sz w:val="20"/>
                <w:szCs w:val="20"/>
              </w:rPr>
              <w:t>, vedoucí odboru strategie, přípravy a realizace projektů</w:t>
            </w:r>
          </w:p>
        </w:tc>
        <w:tc>
          <w:tcPr>
            <w:tcW w:w="6274" w:type="dxa"/>
          </w:tcPr>
          <w:p w:rsidR="002C7A12" w:rsidRPr="00AB60F6" w:rsidRDefault="00D76F5B" w:rsidP="005F1DF3">
            <w:pPr>
              <w:pStyle w:val="Style9"/>
              <w:shd w:val="clear" w:color="auto" w:fill="auto"/>
              <w:spacing w:after="0" w:line="235" w:lineRule="exact"/>
              <w:rPr>
                <w:color w:val="000000" w:themeColor="text1"/>
                <w:sz w:val="20"/>
                <w:szCs w:val="20"/>
              </w:rPr>
            </w:pPr>
            <w:r w:rsidRPr="00AB60F6">
              <w:rPr>
                <w:color w:val="000000" w:themeColor="text1"/>
                <w:sz w:val="20"/>
                <w:szCs w:val="20"/>
              </w:rPr>
              <w:t xml:space="preserve">E-mail: </w:t>
            </w:r>
            <w:hyperlink r:id="rId8" w:history="1">
              <w:r w:rsidR="00E11F98" w:rsidRPr="00D26CFB">
                <w:rPr>
                  <w:rStyle w:val="Hypertextovodkaz"/>
                  <w:sz w:val="20"/>
                  <w:szCs w:val="20"/>
                </w:rPr>
                <w:t>miroslava.chumova@techmania.cz</w:t>
              </w:r>
            </w:hyperlink>
            <w:r w:rsidR="00E11F98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D76F5B" w:rsidRPr="00AB60F6" w:rsidRDefault="002C7A12" w:rsidP="00CF038C">
            <w:pPr>
              <w:rPr>
                <w:rFonts w:ascii="Arial" w:hAnsi="Arial" w:cs="Arial"/>
              </w:rPr>
            </w:pPr>
            <w:r w:rsidRPr="00AB60F6">
              <w:rPr>
                <w:rFonts w:ascii="Arial" w:hAnsi="Arial" w:cs="Arial"/>
                <w:color w:val="000000" w:themeColor="text1"/>
                <w:sz w:val="20"/>
                <w:szCs w:val="20"/>
              </w:rPr>
              <w:t>Zapsán ve veřejném rejstříku:</w:t>
            </w:r>
            <w:r w:rsidR="00756BBF" w:rsidRPr="00AB60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vedeném</w:t>
            </w:r>
            <w:r w:rsidR="00572C66" w:rsidRPr="00AB60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F038C" w:rsidRPr="00AB60F6">
              <w:rPr>
                <w:rFonts w:ascii="Arial" w:hAnsi="Arial" w:cs="Arial"/>
                <w:color w:val="000000" w:themeColor="text1"/>
                <w:sz w:val="20"/>
                <w:szCs w:val="20"/>
              </w:rPr>
              <w:t>u Krajského soudu</w:t>
            </w:r>
            <w:r w:rsidR="00572C66" w:rsidRPr="00AB60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 Plzni,</w:t>
            </w:r>
            <w:r w:rsidR="00756BBF" w:rsidRPr="00AB60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F038C" w:rsidRPr="00AB60F6">
              <w:rPr>
                <w:rFonts w:ascii="Arial" w:hAnsi="Arial" w:cs="Arial"/>
                <w:color w:val="000000" w:themeColor="text1"/>
                <w:sz w:val="20"/>
                <w:szCs w:val="20"/>
              </w:rPr>
              <w:t>spisová značka</w:t>
            </w:r>
            <w:r w:rsidR="00572C66" w:rsidRPr="00AB60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</w:t>
            </w:r>
            <w:r w:rsidR="00CF038C" w:rsidRPr="00AB60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72C66" w:rsidRPr="00AB60F6">
              <w:rPr>
                <w:rFonts w:ascii="Arial" w:hAnsi="Arial" w:cs="Arial"/>
                <w:color w:val="000000" w:themeColor="text1"/>
                <w:sz w:val="20"/>
                <w:szCs w:val="20"/>
              </w:rPr>
              <w:t>89</w:t>
            </w:r>
          </w:p>
        </w:tc>
      </w:tr>
      <w:tr w:rsidR="00D76F5B" w:rsidRPr="00D76F5B" w:rsidTr="00D76F5B">
        <w:tc>
          <w:tcPr>
            <w:tcW w:w="404" w:type="dxa"/>
          </w:tcPr>
          <w:p w:rsidR="00D76F5B" w:rsidRPr="00D76F5B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6" w:type="dxa"/>
            <w:gridSpan w:val="3"/>
          </w:tcPr>
          <w:p w:rsidR="00D76F5B" w:rsidRPr="00D76F5B" w:rsidRDefault="00D76F5B" w:rsidP="005F1DF3">
            <w:pPr>
              <w:rPr>
                <w:rStyle w:val="CharStyle12"/>
                <w:sz w:val="20"/>
                <w:szCs w:val="20"/>
              </w:rPr>
            </w:pPr>
          </w:p>
        </w:tc>
        <w:tc>
          <w:tcPr>
            <w:tcW w:w="6274" w:type="dxa"/>
          </w:tcPr>
          <w:p w:rsidR="00D76F5B" w:rsidRPr="006A1B74" w:rsidRDefault="00D76F5B" w:rsidP="005F1DF3">
            <w:pPr>
              <w:pStyle w:val="Style9"/>
              <w:shd w:val="clear" w:color="auto" w:fill="auto"/>
              <w:spacing w:after="0" w:line="235" w:lineRule="exact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:rsidR="00D76F5B" w:rsidRPr="00D76F5B" w:rsidRDefault="00D76F5B" w:rsidP="00D76F5B">
      <w:pPr>
        <w:rPr>
          <w:rFonts w:ascii="Arial" w:hAnsi="Arial" w:cs="Arial"/>
          <w:color w:val="auto"/>
          <w:sz w:val="20"/>
          <w:szCs w:val="20"/>
        </w:rPr>
      </w:pPr>
    </w:p>
    <w:tbl>
      <w:tblPr>
        <w:tblStyle w:val="Mkatabulky"/>
        <w:tblW w:w="5907" w:type="dxa"/>
        <w:tblCellSpacing w:w="11" w:type="dxa"/>
        <w:tblInd w:w="4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4536"/>
        <w:gridCol w:w="509"/>
      </w:tblGrid>
      <w:tr w:rsidR="00D76F5B" w:rsidRPr="00D76F5B" w:rsidTr="00572C66">
        <w:trPr>
          <w:gridBefore w:val="1"/>
          <w:gridAfter w:val="1"/>
          <w:wBefore w:w="829" w:type="dxa"/>
          <w:wAfter w:w="476" w:type="dxa"/>
          <w:tblCellSpacing w:w="11" w:type="dxa"/>
        </w:trPr>
        <w:tc>
          <w:tcPr>
            <w:tcW w:w="4514" w:type="dxa"/>
          </w:tcPr>
          <w:p w:rsidR="00D76F5B" w:rsidRPr="00D76F5B" w:rsidRDefault="00D76F5B" w:rsidP="005F1DF3">
            <w:pPr>
              <w:pStyle w:val="Style9"/>
              <w:shd w:val="clear" w:color="auto" w:fill="auto"/>
              <w:spacing w:after="0"/>
              <w:ind w:right="1180"/>
              <w:rPr>
                <w:sz w:val="20"/>
                <w:szCs w:val="20"/>
              </w:rPr>
            </w:pPr>
          </w:p>
        </w:tc>
      </w:tr>
      <w:tr w:rsidR="00D76F5B" w:rsidRPr="00D76F5B" w:rsidTr="00572C66">
        <w:trPr>
          <w:tblCellSpacing w:w="11" w:type="dxa"/>
        </w:trPr>
        <w:tc>
          <w:tcPr>
            <w:tcW w:w="5863" w:type="dxa"/>
            <w:gridSpan w:val="3"/>
          </w:tcPr>
          <w:p w:rsidR="00D76F5B" w:rsidRPr="00D76F5B" w:rsidRDefault="00D76F5B" w:rsidP="00572C66">
            <w:pPr>
              <w:pStyle w:val="Style9"/>
              <w:shd w:val="clear" w:color="auto" w:fill="auto"/>
              <w:spacing w:after="0"/>
              <w:ind w:left="-94"/>
              <w:rPr>
                <w:sz w:val="20"/>
                <w:szCs w:val="20"/>
              </w:rPr>
            </w:pPr>
            <w:r w:rsidRPr="00D76F5B">
              <w:rPr>
                <w:rStyle w:val="CharStyle10"/>
                <w:color w:val="000000"/>
                <w:sz w:val="20"/>
                <w:szCs w:val="20"/>
              </w:rPr>
              <w:t xml:space="preserve">Termín plnění: </w:t>
            </w:r>
            <w:r w:rsidR="002C7A12">
              <w:rPr>
                <w:rStyle w:val="CharStyle10"/>
                <w:color w:val="000000"/>
                <w:sz w:val="20"/>
                <w:szCs w:val="20"/>
              </w:rPr>
              <w:t>od nabytí účinnosti smlouvy do</w:t>
            </w:r>
            <w:r w:rsidRPr="00D76F5B">
              <w:rPr>
                <w:rStyle w:val="CharStyle10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572C66">
              <w:rPr>
                <w:rStyle w:val="CharStyle10"/>
                <w:color w:val="000000"/>
                <w:sz w:val="20"/>
                <w:szCs w:val="20"/>
              </w:rPr>
              <w:t>3</w:t>
            </w:r>
            <w:r w:rsidRPr="00D76F5B">
              <w:rPr>
                <w:rStyle w:val="CharStyle10"/>
                <w:color w:val="000000"/>
                <w:sz w:val="20"/>
                <w:szCs w:val="20"/>
              </w:rPr>
              <w:t>1.12.2019</w:t>
            </w:r>
            <w:proofErr w:type="gramEnd"/>
          </w:p>
        </w:tc>
      </w:tr>
      <w:tr w:rsidR="00D76F5B" w:rsidRPr="00D76F5B" w:rsidTr="00572C66">
        <w:trPr>
          <w:tblCellSpacing w:w="11" w:type="dxa"/>
        </w:trPr>
        <w:tc>
          <w:tcPr>
            <w:tcW w:w="5863" w:type="dxa"/>
            <w:gridSpan w:val="3"/>
          </w:tcPr>
          <w:p w:rsidR="00D76F5B" w:rsidRPr="00D76F5B" w:rsidRDefault="00D76F5B" w:rsidP="00572C66">
            <w:pPr>
              <w:ind w:left="-9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6F5B">
              <w:rPr>
                <w:rStyle w:val="CharStyle10"/>
                <w:sz w:val="20"/>
                <w:szCs w:val="20"/>
              </w:rPr>
              <w:t>Způsob platby: bankovním převodem</w:t>
            </w:r>
          </w:p>
        </w:tc>
      </w:tr>
      <w:tr w:rsidR="00D76F5B" w:rsidRPr="00D76F5B" w:rsidTr="00572C66">
        <w:trPr>
          <w:tblCellSpacing w:w="11" w:type="dxa"/>
        </w:trPr>
        <w:tc>
          <w:tcPr>
            <w:tcW w:w="5863" w:type="dxa"/>
            <w:gridSpan w:val="3"/>
          </w:tcPr>
          <w:p w:rsidR="00D76F5B" w:rsidRPr="00D76F5B" w:rsidRDefault="00595452" w:rsidP="00572C66">
            <w:pPr>
              <w:pStyle w:val="Style9"/>
              <w:shd w:val="clear" w:color="auto" w:fill="auto"/>
              <w:spacing w:after="0" w:line="211" w:lineRule="exact"/>
              <w:ind w:left="-94"/>
              <w:jc w:val="both"/>
              <w:rPr>
                <w:rStyle w:val="CharStyle10"/>
                <w:sz w:val="20"/>
                <w:szCs w:val="20"/>
              </w:rPr>
            </w:pPr>
            <w:r>
              <w:rPr>
                <w:rStyle w:val="CharStyle10"/>
                <w:color w:val="000000"/>
                <w:sz w:val="20"/>
                <w:szCs w:val="20"/>
              </w:rPr>
              <w:t>Lhůta splatnosti: 21</w:t>
            </w:r>
            <w:r w:rsidR="00D76F5B" w:rsidRPr="00D76F5B">
              <w:rPr>
                <w:rStyle w:val="CharStyle10"/>
                <w:color w:val="000000"/>
                <w:sz w:val="20"/>
                <w:szCs w:val="20"/>
              </w:rPr>
              <w:t xml:space="preserve"> dní</w:t>
            </w:r>
          </w:p>
        </w:tc>
      </w:tr>
      <w:tr w:rsidR="00D76F5B" w:rsidRPr="00D76F5B" w:rsidTr="00572C66">
        <w:trPr>
          <w:tblCellSpacing w:w="11" w:type="dxa"/>
        </w:trPr>
        <w:tc>
          <w:tcPr>
            <w:tcW w:w="5863" w:type="dxa"/>
            <w:gridSpan w:val="3"/>
          </w:tcPr>
          <w:p w:rsidR="00D76F5B" w:rsidRPr="00D76F5B" w:rsidRDefault="00D76F5B" w:rsidP="00572C66">
            <w:pPr>
              <w:pStyle w:val="Style9"/>
              <w:shd w:val="clear" w:color="auto" w:fill="auto"/>
              <w:spacing w:after="0" w:line="211" w:lineRule="exact"/>
              <w:ind w:left="-94"/>
              <w:jc w:val="both"/>
              <w:rPr>
                <w:rStyle w:val="CharStyle10"/>
                <w:sz w:val="20"/>
                <w:szCs w:val="20"/>
              </w:rPr>
            </w:pPr>
            <w:r w:rsidRPr="00D76F5B">
              <w:rPr>
                <w:rStyle w:val="CharStyle10"/>
                <w:color w:val="000000"/>
                <w:sz w:val="20"/>
                <w:szCs w:val="20"/>
              </w:rPr>
              <w:t xml:space="preserve">Místo plnění: </w:t>
            </w:r>
            <w:proofErr w:type="spellStart"/>
            <w:r w:rsidRPr="00D76F5B">
              <w:rPr>
                <w:sz w:val="20"/>
                <w:szCs w:val="20"/>
              </w:rPr>
              <w:t>Techmania</w:t>
            </w:r>
            <w:proofErr w:type="spellEnd"/>
            <w:r w:rsidRPr="00D76F5B">
              <w:rPr>
                <w:sz w:val="20"/>
                <w:szCs w:val="20"/>
              </w:rPr>
              <w:t xml:space="preserve"> Science Center, Plzeň</w:t>
            </w:r>
          </w:p>
        </w:tc>
      </w:tr>
      <w:tr w:rsidR="00D76F5B" w:rsidRPr="00D76F5B" w:rsidTr="00572C66">
        <w:trPr>
          <w:tblCellSpacing w:w="11" w:type="dxa"/>
        </w:trPr>
        <w:tc>
          <w:tcPr>
            <w:tcW w:w="5863" w:type="dxa"/>
            <w:gridSpan w:val="3"/>
          </w:tcPr>
          <w:p w:rsidR="00572C66" w:rsidRPr="00D76F5B" w:rsidRDefault="00572C66" w:rsidP="00CF038C">
            <w:pPr>
              <w:pStyle w:val="Style9"/>
              <w:shd w:val="clear" w:color="auto" w:fill="auto"/>
              <w:spacing w:after="0" w:line="211" w:lineRule="exact"/>
              <w:ind w:left="-94"/>
              <w:jc w:val="both"/>
              <w:rPr>
                <w:rStyle w:val="CharStyle10"/>
                <w:color w:val="000000"/>
                <w:sz w:val="20"/>
                <w:szCs w:val="20"/>
              </w:rPr>
            </w:pPr>
          </w:p>
        </w:tc>
      </w:tr>
    </w:tbl>
    <w:p w:rsidR="00D76F5B" w:rsidRPr="00D76F5B" w:rsidRDefault="00D76F5B" w:rsidP="00D76F5B">
      <w:pPr>
        <w:rPr>
          <w:rFonts w:ascii="Arial" w:hAnsi="Arial" w:cs="Arial"/>
          <w:color w:val="auto"/>
          <w:sz w:val="20"/>
          <w:szCs w:val="20"/>
        </w:rPr>
      </w:pPr>
    </w:p>
    <w:p w:rsidR="00D76F5B" w:rsidRPr="00D76F5B" w:rsidRDefault="00D76F5B" w:rsidP="00D76F5B">
      <w:pPr>
        <w:rPr>
          <w:rFonts w:ascii="Arial" w:hAnsi="Arial" w:cs="Arial"/>
          <w:color w:val="auto"/>
          <w:sz w:val="20"/>
          <w:szCs w:val="20"/>
        </w:rPr>
      </w:pPr>
    </w:p>
    <w:p w:rsidR="00D76F5B" w:rsidRPr="00D76F5B" w:rsidRDefault="00D76F5B" w:rsidP="00D76F5B">
      <w:pPr>
        <w:pStyle w:val="Odstavecseseznamem"/>
        <w:numPr>
          <w:ilvl w:val="0"/>
          <w:numId w:val="11"/>
        </w:numPr>
        <w:ind w:left="426" w:hanging="284"/>
        <w:rPr>
          <w:rFonts w:ascii="Arial" w:hAnsi="Arial" w:cs="Arial"/>
          <w:b/>
          <w:color w:val="auto"/>
          <w:sz w:val="20"/>
          <w:szCs w:val="20"/>
        </w:rPr>
      </w:pPr>
      <w:r w:rsidRPr="00D76F5B">
        <w:rPr>
          <w:rFonts w:ascii="Arial" w:hAnsi="Arial" w:cs="Arial"/>
          <w:b/>
          <w:color w:val="auto"/>
          <w:sz w:val="20"/>
          <w:szCs w:val="20"/>
        </w:rPr>
        <w:t>Předmět smlouvy a jeho cena</w:t>
      </w:r>
    </w:p>
    <w:p w:rsidR="00D76F5B" w:rsidRPr="00D76F5B" w:rsidRDefault="00D76F5B" w:rsidP="00D76F5B">
      <w:pPr>
        <w:rPr>
          <w:rFonts w:ascii="Arial" w:hAnsi="Arial" w:cs="Arial"/>
          <w:color w:val="auto"/>
          <w:sz w:val="20"/>
          <w:szCs w:val="20"/>
        </w:rPr>
      </w:pPr>
    </w:p>
    <w:tbl>
      <w:tblPr>
        <w:tblStyle w:val="Mkatabulky"/>
        <w:tblW w:w="9889" w:type="dxa"/>
        <w:tblCellSpacing w:w="11" w:type="dxa"/>
        <w:tblInd w:w="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D76F5B" w:rsidRPr="00D76F5B" w:rsidTr="005F1DF3">
        <w:trPr>
          <w:trHeight w:val="188"/>
          <w:tblCellSpacing w:w="11" w:type="dxa"/>
        </w:trPr>
        <w:tc>
          <w:tcPr>
            <w:tcW w:w="2672" w:type="dxa"/>
          </w:tcPr>
          <w:p w:rsidR="00D76F5B" w:rsidRPr="00D76F5B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6F5B">
              <w:rPr>
                <w:rFonts w:ascii="Arial" w:hAnsi="Arial" w:cs="Arial"/>
                <w:color w:val="auto"/>
                <w:sz w:val="20"/>
                <w:szCs w:val="20"/>
              </w:rPr>
              <w:t>Předmět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7151" w:type="dxa"/>
            <w:vAlign w:val="bottom"/>
          </w:tcPr>
          <w:p w:rsidR="00D76F5B" w:rsidRPr="00D76F5B" w:rsidRDefault="00E11F98" w:rsidP="005F1DF3">
            <w:pPr>
              <w:pStyle w:val="Style9"/>
              <w:spacing w:after="120" w:line="240" w:lineRule="auto"/>
              <w:jc w:val="both"/>
              <w:rPr>
                <w:sz w:val="20"/>
                <w:szCs w:val="20"/>
              </w:rPr>
            </w:pPr>
            <w:r w:rsidRPr="00E11F98">
              <w:rPr>
                <w:sz w:val="20"/>
                <w:szCs w:val="20"/>
              </w:rPr>
              <w:t xml:space="preserve">Zajištění vstupu do </w:t>
            </w:r>
            <w:proofErr w:type="spellStart"/>
            <w:r w:rsidRPr="00E11F98">
              <w:rPr>
                <w:sz w:val="20"/>
                <w:szCs w:val="20"/>
              </w:rPr>
              <w:t>Techmanie</w:t>
            </w:r>
            <w:proofErr w:type="spellEnd"/>
            <w:r w:rsidRPr="00E11F98">
              <w:rPr>
                <w:sz w:val="20"/>
                <w:szCs w:val="20"/>
              </w:rPr>
              <w:t xml:space="preserve"> v Plzni v rámci projektu IKAP B pro období 9/19 -12/19</w:t>
            </w:r>
          </w:p>
        </w:tc>
      </w:tr>
      <w:tr w:rsidR="00D76F5B" w:rsidRPr="00D76F5B" w:rsidTr="005F1DF3">
        <w:trPr>
          <w:trHeight w:val="238"/>
          <w:tblCellSpacing w:w="11" w:type="dxa"/>
        </w:trPr>
        <w:tc>
          <w:tcPr>
            <w:tcW w:w="2672" w:type="dxa"/>
          </w:tcPr>
          <w:p w:rsidR="00D76F5B" w:rsidRPr="00D76F5B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6F5B">
              <w:rPr>
                <w:rFonts w:ascii="Arial" w:hAnsi="Arial" w:cs="Arial"/>
                <w:color w:val="auto"/>
                <w:sz w:val="20"/>
                <w:szCs w:val="20"/>
              </w:rPr>
              <w:t>Doba realizace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7151" w:type="dxa"/>
            <w:vAlign w:val="bottom"/>
          </w:tcPr>
          <w:p w:rsidR="00D76F5B" w:rsidRPr="00D76F5B" w:rsidRDefault="002C7A12" w:rsidP="002C7A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Style w:val="CharStyle10"/>
                <w:sz w:val="20"/>
                <w:szCs w:val="20"/>
              </w:rPr>
              <w:t xml:space="preserve">Od nabytí účinnosti této smlouvy do </w:t>
            </w:r>
            <w:proofErr w:type="gramStart"/>
            <w:r w:rsidR="00D76F5B" w:rsidRPr="00D76F5B">
              <w:rPr>
                <w:rStyle w:val="CharStyle10"/>
                <w:sz w:val="20"/>
                <w:szCs w:val="20"/>
              </w:rPr>
              <w:t>31.12.2019</w:t>
            </w:r>
            <w:proofErr w:type="gramEnd"/>
          </w:p>
        </w:tc>
      </w:tr>
    </w:tbl>
    <w:p w:rsidR="00D76F5B" w:rsidRPr="00D76F5B" w:rsidRDefault="00D76F5B" w:rsidP="00D76F5B">
      <w:pPr>
        <w:rPr>
          <w:rFonts w:ascii="Arial" w:hAnsi="Arial" w:cs="Arial"/>
          <w:color w:val="auto"/>
          <w:sz w:val="20"/>
          <w:szCs w:val="20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1559"/>
      </w:tblGrid>
      <w:tr w:rsidR="00D76F5B" w:rsidRPr="00D76F5B" w:rsidTr="005F1DF3">
        <w:trPr>
          <w:tblCellSpacing w:w="11" w:type="dxa"/>
        </w:trPr>
        <w:tc>
          <w:tcPr>
            <w:tcW w:w="2229" w:type="dxa"/>
          </w:tcPr>
          <w:p w:rsidR="00D76F5B" w:rsidRPr="00D76F5B" w:rsidRDefault="00D76F5B" w:rsidP="005F1DF3">
            <w:pPr>
              <w:tabs>
                <w:tab w:val="left" w:pos="147"/>
              </w:tabs>
              <w:ind w:left="5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6F5B">
              <w:rPr>
                <w:rStyle w:val="CharStyle6"/>
                <w:sz w:val="20"/>
                <w:szCs w:val="20"/>
              </w:rPr>
              <w:t xml:space="preserve"> Celkem bez DPH</w:t>
            </w:r>
          </w:p>
        </w:tc>
        <w:tc>
          <w:tcPr>
            <w:tcW w:w="1526" w:type="dxa"/>
          </w:tcPr>
          <w:p w:rsidR="00D76F5B" w:rsidRPr="00D76F5B" w:rsidRDefault="00D76F5B" w:rsidP="005F1DF3">
            <w:pPr>
              <w:ind w:left="-26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6F5B">
              <w:rPr>
                <w:rFonts w:ascii="Arial" w:hAnsi="Arial" w:cs="Arial"/>
                <w:color w:val="auto"/>
                <w:sz w:val="20"/>
                <w:szCs w:val="20"/>
              </w:rPr>
              <w:t>250 000 Kč</w:t>
            </w:r>
          </w:p>
        </w:tc>
      </w:tr>
      <w:tr w:rsidR="00D76F5B" w:rsidRPr="00D76F5B" w:rsidTr="005F1DF3">
        <w:trPr>
          <w:tblCellSpacing w:w="11" w:type="dxa"/>
        </w:trPr>
        <w:tc>
          <w:tcPr>
            <w:tcW w:w="2229" w:type="dxa"/>
          </w:tcPr>
          <w:p w:rsidR="00D76F5B" w:rsidRPr="00D76F5B" w:rsidRDefault="00D76F5B" w:rsidP="005F1DF3">
            <w:pPr>
              <w:ind w:left="-1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6F5B">
              <w:rPr>
                <w:rStyle w:val="CharStyle6"/>
                <w:sz w:val="20"/>
                <w:szCs w:val="20"/>
              </w:rPr>
              <w:t xml:space="preserve"> 21 % DPH </w:t>
            </w:r>
          </w:p>
        </w:tc>
        <w:tc>
          <w:tcPr>
            <w:tcW w:w="1526" w:type="dxa"/>
          </w:tcPr>
          <w:p w:rsidR="00D76F5B" w:rsidRPr="00D76F5B" w:rsidRDefault="00D76F5B" w:rsidP="005F1DF3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6F5B">
              <w:rPr>
                <w:rFonts w:ascii="Arial" w:hAnsi="Arial" w:cs="Arial"/>
                <w:color w:val="auto"/>
                <w:sz w:val="20"/>
                <w:szCs w:val="20"/>
              </w:rPr>
              <w:t>52 500 Kč</w:t>
            </w:r>
          </w:p>
        </w:tc>
      </w:tr>
      <w:tr w:rsidR="00D76F5B" w:rsidRPr="00D76F5B" w:rsidTr="005F1DF3">
        <w:trPr>
          <w:tblCellSpacing w:w="11" w:type="dxa"/>
        </w:trPr>
        <w:tc>
          <w:tcPr>
            <w:tcW w:w="2229" w:type="dxa"/>
          </w:tcPr>
          <w:p w:rsidR="00D76F5B" w:rsidRPr="00D76F5B" w:rsidRDefault="00D76F5B" w:rsidP="005F1DF3">
            <w:pPr>
              <w:tabs>
                <w:tab w:val="left" w:pos="5"/>
              </w:tabs>
              <w:ind w:left="-1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6F5B">
              <w:rPr>
                <w:rStyle w:val="CharStyle6"/>
                <w:sz w:val="20"/>
                <w:szCs w:val="20"/>
              </w:rPr>
              <w:t xml:space="preserve"> Celkem včetně DPH</w:t>
            </w:r>
          </w:p>
        </w:tc>
        <w:tc>
          <w:tcPr>
            <w:tcW w:w="1526" w:type="dxa"/>
          </w:tcPr>
          <w:p w:rsidR="00D76F5B" w:rsidRPr="00D76F5B" w:rsidRDefault="00D76F5B" w:rsidP="005F1DF3">
            <w:pPr>
              <w:ind w:left="-402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6F5B">
              <w:rPr>
                <w:rFonts w:ascii="Arial" w:hAnsi="Arial" w:cs="Arial"/>
                <w:color w:val="auto"/>
                <w:sz w:val="20"/>
                <w:szCs w:val="20"/>
              </w:rPr>
              <w:t>302 500 Kč</w:t>
            </w:r>
          </w:p>
        </w:tc>
      </w:tr>
    </w:tbl>
    <w:p w:rsidR="00D76F5B" w:rsidRPr="00D76F5B" w:rsidRDefault="00D76F5B" w:rsidP="00D76F5B">
      <w:pPr>
        <w:pStyle w:val="Style9"/>
        <w:spacing w:after="120" w:line="240" w:lineRule="auto"/>
        <w:jc w:val="both"/>
        <w:rPr>
          <w:sz w:val="20"/>
          <w:szCs w:val="20"/>
        </w:rPr>
      </w:pPr>
    </w:p>
    <w:p w:rsidR="00D76F5B" w:rsidRPr="00D76F5B" w:rsidRDefault="00D76F5B" w:rsidP="006A1B74">
      <w:pPr>
        <w:pStyle w:val="Odstavecseseznamem"/>
        <w:numPr>
          <w:ilvl w:val="0"/>
          <w:numId w:val="19"/>
        </w:numPr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76F5B">
        <w:rPr>
          <w:rFonts w:ascii="Arial" w:hAnsi="Arial" w:cs="Arial"/>
          <w:color w:val="auto"/>
          <w:sz w:val="20"/>
          <w:szCs w:val="20"/>
        </w:rPr>
        <w:t>Upřesnění objednávky – specifikace požadavků a počty návštěvníků, budou upřesněny vždy min. 7 dní před zahájením akce,</w:t>
      </w:r>
      <w:r w:rsidR="00443BB7">
        <w:rPr>
          <w:rFonts w:ascii="Arial" w:hAnsi="Arial" w:cs="Arial"/>
          <w:color w:val="auto"/>
          <w:sz w:val="20"/>
          <w:szCs w:val="20"/>
        </w:rPr>
        <w:t xml:space="preserve"> a to pomocí </w:t>
      </w:r>
      <w:r w:rsidR="00443BB7" w:rsidRPr="00CF038C">
        <w:rPr>
          <w:rFonts w:ascii="Arial" w:hAnsi="Arial" w:cs="Arial"/>
          <w:color w:val="auto"/>
          <w:sz w:val="20"/>
          <w:szCs w:val="20"/>
        </w:rPr>
        <w:t>zaslání e – mailu</w:t>
      </w:r>
      <w:r w:rsidR="00CF038C" w:rsidRPr="00CF038C">
        <w:rPr>
          <w:rFonts w:ascii="Arial" w:hAnsi="Arial" w:cs="Arial"/>
          <w:color w:val="auto"/>
          <w:sz w:val="20"/>
          <w:szCs w:val="20"/>
        </w:rPr>
        <w:t xml:space="preserve"> na</w:t>
      </w:r>
      <w:r w:rsidR="00CF038C">
        <w:rPr>
          <w:rFonts w:ascii="Arial" w:hAnsi="Arial" w:cs="Arial"/>
          <w:color w:val="auto"/>
          <w:sz w:val="20"/>
          <w:szCs w:val="20"/>
        </w:rPr>
        <w:t xml:space="preserve"> elektronickou adresu: skoly@techmania.cz.</w:t>
      </w:r>
    </w:p>
    <w:p w:rsidR="00D76F5B" w:rsidRDefault="00D76F5B" w:rsidP="006A1B74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D76F5B">
        <w:rPr>
          <w:sz w:val="20"/>
          <w:szCs w:val="20"/>
        </w:rPr>
        <w:t>Odběratel se zavazuje předmět smlouvy převzít a zaplatit za něj dohodnutou cenu na základě vystaveného a převzatého daňového dokladu – faktury (dále i jako „faktura“).</w:t>
      </w:r>
      <w:r w:rsidR="002C7A12">
        <w:rPr>
          <w:sz w:val="20"/>
          <w:szCs w:val="20"/>
        </w:rPr>
        <w:t xml:space="preserve"> Fakturace bude probíhat v intervalu 1x měsíčně na základě </w:t>
      </w:r>
      <w:r w:rsidR="00CF038C">
        <w:rPr>
          <w:sz w:val="20"/>
          <w:szCs w:val="20"/>
        </w:rPr>
        <w:t>reálného</w:t>
      </w:r>
      <w:r w:rsidR="002C7A12">
        <w:rPr>
          <w:sz w:val="20"/>
          <w:szCs w:val="20"/>
        </w:rPr>
        <w:t xml:space="preserve"> počtu příchozích </w:t>
      </w:r>
      <w:r w:rsidR="00CF038C">
        <w:rPr>
          <w:sz w:val="20"/>
          <w:szCs w:val="20"/>
        </w:rPr>
        <w:t>návštěvníků dle této smlouvy</w:t>
      </w:r>
      <w:r w:rsidR="002C7A12">
        <w:rPr>
          <w:sz w:val="20"/>
          <w:szCs w:val="20"/>
        </w:rPr>
        <w:t xml:space="preserve"> za dané období.</w:t>
      </w:r>
    </w:p>
    <w:p w:rsidR="006A1B74" w:rsidRPr="006A1B74" w:rsidRDefault="006A1B74" w:rsidP="006A1B74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Nabídka vstupného se řídí aktuálně platným sazebníkem uveřejněný na webových </w:t>
      </w:r>
      <w:r w:rsidRPr="006A1B74">
        <w:rPr>
          <w:sz w:val="20"/>
          <w:szCs w:val="20"/>
        </w:rPr>
        <w:t xml:space="preserve">stránkách </w:t>
      </w:r>
      <w:proofErr w:type="spellStart"/>
      <w:r w:rsidRPr="006A1B74">
        <w:rPr>
          <w:rStyle w:val="Siln"/>
          <w:b w:val="0"/>
          <w:sz w:val="20"/>
          <w:szCs w:val="20"/>
        </w:rPr>
        <w:t>Techmania</w:t>
      </w:r>
      <w:proofErr w:type="spellEnd"/>
      <w:r w:rsidRPr="006A1B74">
        <w:rPr>
          <w:rStyle w:val="Siln"/>
          <w:b w:val="0"/>
          <w:sz w:val="20"/>
          <w:szCs w:val="20"/>
        </w:rPr>
        <w:t xml:space="preserve"> Science</w:t>
      </w:r>
      <w:r w:rsidRPr="006A1B74">
        <w:rPr>
          <w:rStyle w:val="Siln"/>
          <w:sz w:val="20"/>
          <w:szCs w:val="20"/>
        </w:rPr>
        <w:t xml:space="preserve"> </w:t>
      </w:r>
      <w:r w:rsidRPr="006A1B74">
        <w:rPr>
          <w:rStyle w:val="Siln"/>
          <w:b w:val="0"/>
          <w:sz w:val="20"/>
          <w:szCs w:val="20"/>
        </w:rPr>
        <w:t>Center o. p. s.</w:t>
      </w:r>
      <w:r w:rsidR="002C7A12">
        <w:rPr>
          <w:sz w:val="20"/>
          <w:szCs w:val="20"/>
        </w:rPr>
        <w:t xml:space="preserve"> (příloha č. </w:t>
      </w:r>
      <w:r w:rsidRPr="006A1B74">
        <w:rPr>
          <w:sz w:val="20"/>
          <w:szCs w:val="20"/>
        </w:rPr>
        <w:t>1)</w:t>
      </w:r>
      <w:r w:rsidR="002C7A12">
        <w:rPr>
          <w:sz w:val="20"/>
          <w:szCs w:val="20"/>
        </w:rPr>
        <w:t>.</w:t>
      </w:r>
    </w:p>
    <w:p w:rsidR="00D76F5B" w:rsidRPr="00D76F5B" w:rsidRDefault="00D76F5B" w:rsidP="006A1B74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D76F5B">
        <w:rPr>
          <w:sz w:val="20"/>
          <w:szCs w:val="20"/>
        </w:rPr>
        <w:t>Faktura vystavená dodavatelem musí obsahovat kromě čísla smlouvy a lhůty splatnosti, také náležitosti daňového dokladu stanovené příslušnými právními předpisy, zejména zákonem č. 235/2004 Sb. o dani z přidané hodnoty, ve znění pozdějších předpisů, a údaje dle § 435 občanského zákoníku a bude odběrateli doručena v listinné podobě. V případě, že faktura nebude mít uvedené náležitosti, odběratel není povinen fakturovanou částku uhradit a nedostává se do prodlení. Lhůta splatnosti počíná běžet od doručení daňového dokladu obsahujícího veškeré náležitosti. Specifikace rozsahu a předmětu plnění na faktuře se musí shodovat se specifikací předmětu této smlouvy.</w:t>
      </w:r>
    </w:p>
    <w:p w:rsidR="00D76F5B" w:rsidRPr="00D76F5B" w:rsidRDefault="00D76F5B" w:rsidP="00D76F5B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D76F5B">
        <w:rPr>
          <w:sz w:val="20"/>
          <w:szCs w:val="20"/>
        </w:rPr>
        <w:t xml:space="preserve">Pokud v této smlouvě není stanoveno jinak, řídí se právní vztahy z ní vyplývající příslušnými ustanoveními </w:t>
      </w:r>
      <w:r w:rsidR="00CF038C">
        <w:rPr>
          <w:sz w:val="20"/>
          <w:szCs w:val="20"/>
        </w:rPr>
        <w:t>zákona č. 89/2012 Sb.</w:t>
      </w:r>
      <w:r w:rsidR="00220B7D">
        <w:rPr>
          <w:sz w:val="20"/>
          <w:szCs w:val="20"/>
        </w:rPr>
        <w:t>,</w:t>
      </w:r>
      <w:r w:rsidR="00CF038C">
        <w:rPr>
          <w:sz w:val="20"/>
          <w:szCs w:val="20"/>
        </w:rPr>
        <w:t xml:space="preserve"> </w:t>
      </w:r>
      <w:r w:rsidRPr="00D76F5B">
        <w:rPr>
          <w:sz w:val="20"/>
          <w:szCs w:val="20"/>
        </w:rPr>
        <w:t>občanského zákoníku.</w:t>
      </w:r>
    </w:p>
    <w:p w:rsidR="00D76F5B" w:rsidRPr="00D76F5B" w:rsidRDefault="00D76F5B" w:rsidP="00D76F5B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D76F5B">
        <w:rPr>
          <w:sz w:val="20"/>
          <w:szCs w:val="20"/>
        </w:rPr>
        <w:t>Tuto smlouvu lze měnit či doplňovat pouze po dohodě smluvních stran formou písemných a číslovaných dodatků.</w:t>
      </w:r>
    </w:p>
    <w:p w:rsidR="00D76F5B" w:rsidRPr="002C7A12" w:rsidRDefault="00D76F5B" w:rsidP="006A1B74">
      <w:pPr>
        <w:pStyle w:val="Odstavecseseznamem"/>
        <w:numPr>
          <w:ilvl w:val="0"/>
          <w:numId w:val="19"/>
        </w:numPr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C7A12">
        <w:rPr>
          <w:rFonts w:ascii="Arial" w:hAnsi="Arial" w:cs="Arial"/>
          <w:color w:val="auto"/>
          <w:sz w:val="20"/>
          <w:szCs w:val="20"/>
        </w:rPr>
        <w:lastRenderedPageBreak/>
        <w:t xml:space="preserve">Tato smlouva bude uveřejněna v registru smluv postupem podle zákona č. 340/2015 Sb., o 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</w:t>
      </w:r>
      <w:r w:rsidRPr="00E9235D">
        <w:rPr>
          <w:rFonts w:ascii="Arial" w:hAnsi="Arial" w:cs="Arial"/>
          <w:color w:val="auto"/>
          <w:sz w:val="20"/>
          <w:szCs w:val="20"/>
        </w:rPr>
        <w:t xml:space="preserve">schránky ID </w:t>
      </w:r>
      <w:r w:rsidRPr="00E9235D">
        <w:rPr>
          <w:rFonts w:ascii="Arial" w:hAnsi="Arial" w:cs="Arial"/>
          <w:sz w:val="20"/>
          <w:szCs w:val="20"/>
        </w:rPr>
        <w:t>uvd7fks</w:t>
      </w:r>
      <w:r w:rsidRPr="00E9235D">
        <w:rPr>
          <w:rFonts w:ascii="Arial" w:hAnsi="Arial" w:cs="Arial"/>
          <w:color w:val="auto"/>
          <w:sz w:val="20"/>
          <w:szCs w:val="20"/>
        </w:rPr>
        <w:t>.</w:t>
      </w:r>
      <w:r w:rsidRPr="002C7A12">
        <w:rPr>
          <w:rFonts w:ascii="Arial" w:hAnsi="Arial" w:cs="Arial"/>
          <w:color w:val="auto"/>
          <w:sz w:val="20"/>
          <w:szCs w:val="20"/>
        </w:rPr>
        <w:t xml:space="preserve"> Dodavatel prohlašuje, že souhlasí s uveřejněním svých</w:t>
      </w:r>
      <w:r w:rsidR="002C7A12">
        <w:rPr>
          <w:rFonts w:ascii="Arial" w:hAnsi="Arial" w:cs="Arial"/>
          <w:color w:val="auto"/>
          <w:sz w:val="20"/>
          <w:szCs w:val="20"/>
        </w:rPr>
        <w:t xml:space="preserve"> </w:t>
      </w:r>
      <w:r w:rsidRPr="002C7A12">
        <w:rPr>
          <w:rFonts w:ascii="Arial" w:hAnsi="Arial" w:cs="Arial"/>
          <w:color w:val="auto"/>
          <w:sz w:val="20"/>
          <w:szCs w:val="20"/>
        </w:rPr>
        <w:t xml:space="preserve">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:rsidR="00D76F5B" w:rsidRPr="00D76F5B" w:rsidRDefault="00D76F5B" w:rsidP="006A1B74">
      <w:pPr>
        <w:pStyle w:val="Odstavecseseznamem"/>
        <w:numPr>
          <w:ilvl w:val="0"/>
          <w:numId w:val="19"/>
        </w:numPr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76F5B">
        <w:rPr>
          <w:rFonts w:ascii="Arial" w:hAnsi="Arial" w:cs="Arial"/>
          <w:color w:val="auto"/>
          <w:sz w:val="20"/>
          <w:szCs w:val="20"/>
        </w:rPr>
        <w:t xml:space="preserve">Odběratel tímto potvrzuje, že o uzavření této smlouvy bylo rozhodnuto dle usnesení Rady Ústeckého kraje č. </w:t>
      </w:r>
      <w:r w:rsidR="00E11F98">
        <w:rPr>
          <w:rFonts w:cs="Arial"/>
          <w:sz w:val="22"/>
          <w:szCs w:val="22"/>
        </w:rPr>
        <w:t xml:space="preserve">006/54R/2018 ze dne </w:t>
      </w:r>
      <w:r w:rsidR="00E11F98" w:rsidRPr="00DC53EB">
        <w:rPr>
          <w:rFonts w:cs="Arial"/>
          <w:sz w:val="22"/>
          <w:szCs w:val="22"/>
        </w:rPr>
        <w:t>1</w:t>
      </w:r>
      <w:r w:rsidR="00E11F98">
        <w:rPr>
          <w:rFonts w:cs="Arial"/>
          <w:sz w:val="22"/>
          <w:szCs w:val="22"/>
        </w:rPr>
        <w:t>0</w:t>
      </w:r>
      <w:r w:rsidR="00E11F98" w:rsidRPr="00DC53EB">
        <w:rPr>
          <w:rFonts w:cs="Arial"/>
          <w:sz w:val="22"/>
          <w:szCs w:val="22"/>
        </w:rPr>
        <w:t>. 1</w:t>
      </w:r>
      <w:r w:rsidR="00E11F98">
        <w:rPr>
          <w:rFonts w:cs="Arial"/>
          <w:sz w:val="22"/>
          <w:szCs w:val="22"/>
        </w:rPr>
        <w:t>2</w:t>
      </w:r>
      <w:r w:rsidR="00E11F98" w:rsidRPr="00DC53EB">
        <w:rPr>
          <w:rFonts w:cs="Arial"/>
          <w:sz w:val="22"/>
          <w:szCs w:val="22"/>
        </w:rPr>
        <w:t>. 201</w:t>
      </w:r>
      <w:r w:rsidR="00E11F98">
        <w:rPr>
          <w:rFonts w:cs="Arial"/>
          <w:sz w:val="22"/>
          <w:szCs w:val="22"/>
        </w:rPr>
        <w:t>8</w:t>
      </w:r>
    </w:p>
    <w:p w:rsidR="00D76F5B" w:rsidRPr="00D76F5B" w:rsidRDefault="00D76F5B" w:rsidP="006A1B74">
      <w:pPr>
        <w:tabs>
          <w:tab w:val="left" w:pos="3735"/>
        </w:tabs>
        <w:spacing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="00D76F5B" w:rsidRPr="00D76F5B" w:rsidRDefault="00D76F5B" w:rsidP="006A1B74">
      <w:pPr>
        <w:pStyle w:val="Odstavecseseznamem"/>
        <w:numPr>
          <w:ilvl w:val="0"/>
          <w:numId w:val="11"/>
        </w:numPr>
        <w:ind w:left="426" w:hanging="142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76F5B">
        <w:rPr>
          <w:rFonts w:ascii="Arial" w:hAnsi="Arial" w:cs="Arial"/>
          <w:b/>
          <w:color w:val="auto"/>
          <w:sz w:val="20"/>
          <w:szCs w:val="20"/>
        </w:rPr>
        <w:t>Ostatní ujednání</w:t>
      </w:r>
    </w:p>
    <w:p w:rsidR="00D76F5B" w:rsidRPr="00D76F5B" w:rsidRDefault="00D76F5B" w:rsidP="006A1B74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D76F5B" w:rsidRDefault="00D76F5B" w:rsidP="006A1B74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76F5B">
        <w:rPr>
          <w:rFonts w:ascii="Arial" w:hAnsi="Arial" w:cs="Arial"/>
          <w:color w:val="auto"/>
          <w:sz w:val="20"/>
          <w:szCs w:val="20"/>
        </w:rPr>
        <w:t>Účetní doklad / faktura bude obsahovat informaci  hrazeno z projektu „</w:t>
      </w:r>
      <w:r w:rsidRPr="00D76F5B">
        <w:rPr>
          <w:rFonts w:ascii="Arial" w:hAnsi="Arial" w:cs="Arial"/>
          <w:iCs/>
          <w:sz w:val="20"/>
          <w:szCs w:val="20"/>
        </w:rPr>
        <w:t>Cílená podpora škol při naplňování KAP 1 – IKAP B</w:t>
      </w:r>
      <w:r w:rsidRPr="00D76F5B">
        <w:rPr>
          <w:rFonts w:ascii="Arial" w:hAnsi="Arial" w:cs="Arial"/>
          <w:color w:val="auto"/>
          <w:sz w:val="20"/>
          <w:szCs w:val="20"/>
        </w:rPr>
        <w:t xml:space="preserve">“, </w:t>
      </w:r>
      <w:proofErr w:type="spellStart"/>
      <w:r w:rsidRPr="00D76F5B">
        <w:rPr>
          <w:rFonts w:ascii="Arial" w:hAnsi="Arial" w:cs="Arial"/>
          <w:color w:val="auto"/>
          <w:sz w:val="20"/>
          <w:szCs w:val="20"/>
        </w:rPr>
        <w:t>reg</w:t>
      </w:r>
      <w:proofErr w:type="spellEnd"/>
      <w:r w:rsidRPr="00D76F5B">
        <w:rPr>
          <w:rFonts w:ascii="Arial" w:hAnsi="Arial" w:cs="Arial"/>
          <w:color w:val="auto"/>
          <w:sz w:val="20"/>
          <w:szCs w:val="20"/>
        </w:rPr>
        <w:t xml:space="preserve">. </w:t>
      </w:r>
      <w:proofErr w:type="gramStart"/>
      <w:r w:rsidRPr="00D76F5B">
        <w:rPr>
          <w:rFonts w:ascii="Arial" w:hAnsi="Arial" w:cs="Arial"/>
          <w:color w:val="auto"/>
          <w:sz w:val="20"/>
          <w:szCs w:val="20"/>
        </w:rPr>
        <w:t>č.</w:t>
      </w:r>
      <w:proofErr w:type="gramEnd"/>
      <w:r w:rsidRPr="00D76F5B">
        <w:rPr>
          <w:rFonts w:ascii="Arial" w:hAnsi="Arial" w:cs="Arial"/>
          <w:sz w:val="20"/>
          <w:szCs w:val="20"/>
        </w:rPr>
        <w:t xml:space="preserve"> CZ.02.3.68/0.0/0.0/16_034/0008369</w:t>
      </w:r>
      <w:r w:rsidRPr="00D76F5B">
        <w:rPr>
          <w:rFonts w:ascii="Arial" w:hAnsi="Arial" w:cs="Arial"/>
          <w:color w:val="auto"/>
          <w:sz w:val="20"/>
          <w:szCs w:val="20"/>
        </w:rPr>
        <w:t>“</w:t>
      </w:r>
      <w:r w:rsidR="00280309">
        <w:rPr>
          <w:rFonts w:ascii="Arial" w:hAnsi="Arial" w:cs="Arial"/>
          <w:color w:val="auto"/>
          <w:sz w:val="20"/>
          <w:szCs w:val="20"/>
        </w:rPr>
        <w:t>.</w:t>
      </w:r>
    </w:p>
    <w:p w:rsidR="00E11F98" w:rsidRDefault="006A1B74" w:rsidP="00E11F98">
      <w:pPr>
        <w:pStyle w:val="Zkladntext"/>
        <w:widowControl w:val="0"/>
        <w:numPr>
          <w:ilvl w:val="0"/>
          <w:numId w:val="21"/>
        </w:numPr>
        <w:tabs>
          <w:tab w:val="num" w:pos="3402"/>
        </w:tabs>
        <w:autoSpaceDE w:val="0"/>
        <w:autoSpaceDN w:val="0"/>
        <w:adjustRightInd w:val="0"/>
        <w:spacing w:before="120" w:after="120"/>
        <w:ind w:left="284" w:hanging="284"/>
        <w:rPr>
          <w:rFonts w:ascii="Arial" w:hAnsi="Arial" w:cs="Arial"/>
          <w:sz w:val="20"/>
        </w:rPr>
      </w:pPr>
      <w:r w:rsidRPr="005C4484">
        <w:rPr>
          <w:rFonts w:ascii="Arial" w:hAnsi="Arial" w:cs="Arial"/>
          <w:sz w:val="20"/>
        </w:rPr>
        <w:t xml:space="preserve">Tato smlouva je vyhotovena ve </w:t>
      </w:r>
      <w:r w:rsidR="00E81ECF">
        <w:rPr>
          <w:rFonts w:ascii="Arial" w:hAnsi="Arial" w:cs="Arial"/>
          <w:sz w:val="20"/>
        </w:rPr>
        <w:t>2</w:t>
      </w:r>
      <w:r w:rsidRPr="005C4484">
        <w:rPr>
          <w:rFonts w:ascii="Arial" w:hAnsi="Arial" w:cs="Arial"/>
          <w:sz w:val="20"/>
        </w:rPr>
        <w:t xml:space="preserve"> </w:t>
      </w:r>
      <w:proofErr w:type="spellStart"/>
      <w:r w:rsidRPr="005C4484">
        <w:rPr>
          <w:rFonts w:ascii="Arial" w:hAnsi="Arial" w:cs="Arial"/>
          <w:sz w:val="20"/>
        </w:rPr>
        <w:t>paré</w:t>
      </w:r>
      <w:proofErr w:type="spellEnd"/>
      <w:r w:rsidRPr="005C4484">
        <w:rPr>
          <w:rFonts w:ascii="Arial" w:hAnsi="Arial" w:cs="Arial"/>
          <w:sz w:val="20"/>
        </w:rPr>
        <w:t xml:space="preserve"> s platností originálu, přičemž </w:t>
      </w:r>
      <w:r>
        <w:rPr>
          <w:rFonts w:ascii="Arial" w:hAnsi="Arial" w:cs="Arial"/>
          <w:sz w:val="20"/>
        </w:rPr>
        <w:t>dodavatel obdrží 1</w:t>
      </w:r>
      <w:r w:rsidRPr="005C4484">
        <w:rPr>
          <w:rFonts w:ascii="Arial" w:hAnsi="Arial" w:cs="Arial"/>
          <w:sz w:val="20"/>
        </w:rPr>
        <w:t xml:space="preserve"> vyhotovení a </w:t>
      </w:r>
      <w:r w:rsidR="00220B7D">
        <w:rPr>
          <w:rFonts w:ascii="Arial" w:hAnsi="Arial" w:cs="Arial"/>
          <w:sz w:val="20"/>
        </w:rPr>
        <w:t>prodávající</w:t>
      </w:r>
      <w:r w:rsidR="00E81ECF">
        <w:rPr>
          <w:rFonts w:ascii="Arial" w:hAnsi="Arial" w:cs="Arial"/>
          <w:sz w:val="20"/>
        </w:rPr>
        <w:t xml:space="preserve"> </w:t>
      </w:r>
      <w:r w:rsidR="00E81ECF">
        <w:rPr>
          <w:rFonts w:ascii="Arial" w:hAnsi="Arial" w:cs="Arial"/>
          <w:sz w:val="20"/>
        </w:rPr>
        <w:br/>
        <w:t>1</w:t>
      </w:r>
      <w:r w:rsidRPr="005C4484">
        <w:rPr>
          <w:rFonts w:ascii="Arial" w:hAnsi="Arial" w:cs="Arial"/>
          <w:sz w:val="20"/>
        </w:rPr>
        <w:t xml:space="preserve"> vyhotovení.</w:t>
      </w:r>
    </w:p>
    <w:p w:rsidR="00E11F98" w:rsidRPr="00E11F98" w:rsidRDefault="00FD7DF6" w:rsidP="00E11F98">
      <w:pPr>
        <w:pStyle w:val="Zkladntext"/>
        <w:widowControl w:val="0"/>
        <w:numPr>
          <w:ilvl w:val="0"/>
          <w:numId w:val="21"/>
        </w:numPr>
        <w:tabs>
          <w:tab w:val="num" w:pos="3402"/>
        </w:tabs>
        <w:autoSpaceDE w:val="0"/>
        <w:autoSpaceDN w:val="0"/>
        <w:adjustRightInd w:val="0"/>
        <w:spacing w:before="120" w:after="120"/>
        <w:ind w:left="284" w:hanging="284"/>
        <w:rPr>
          <w:rFonts w:ascii="Arial" w:hAnsi="Arial" w:cs="Arial"/>
          <w:sz w:val="20"/>
        </w:rPr>
      </w:pPr>
      <w:r w:rsidRPr="00E11F98">
        <w:rPr>
          <w:rFonts w:ascii="Arial" w:hAnsi="Arial" w:cs="Arial"/>
          <w:sz w:val="20"/>
        </w:rPr>
        <w:t>Osoba pověřená k dalšímu jednání:</w:t>
      </w:r>
      <w:r w:rsidRPr="00FD7DF6">
        <w:t xml:space="preserve"> </w:t>
      </w:r>
      <w:r w:rsidRPr="00E11F98">
        <w:rPr>
          <w:rFonts w:ascii="Arial" w:hAnsi="Arial" w:cs="Arial"/>
          <w:sz w:val="20"/>
        </w:rPr>
        <w:tab/>
      </w:r>
      <w:r w:rsidR="00E11F98" w:rsidRPr="00E11F98">
        <w:rPr>
          <w:rFonts w:ascii="Arial" w:hAnsi="Arial" w:cs="Arial"/>
          <w:sz w:val="20"/>
        </w:rPr>
        <w:t xml:space="preserve">Ing. Monika Meňhartová, </w:t>
      </w:r>
      <w:hyperlink r:id="rId9" w:history="1">
        <w:r w:rsidR="00E11F98" w:rsidRPr="00D26CFB">
          <w:rPr>
            <w:rStyle w:val="Hypertextovodkaz"/>
          </w:rPr>
          <w:t>menhatova.m@kr-ustecky.cz</w:t>
        </w:r>
      </w:hyperlink>
      <w:r w:rsidR="00E11F98">
        <w:br/>
        <w:t xml:space="preserve"> </w:t>
      </w:r>
      <w:r w:rsidR="00E11F98">
        <w:tab/>
      </w:r>
      <w:r w:rsidR="00E11F98">
        <w:tab/>
      </w:r>
      <w:r w:rsidR="00E11F98" w:rsidRPr="00E11F98">
        <w:rPr>
          <w:rFonts w:ascii="Arial" w:hAnsi="Arial" w:cs="Arial"/>
          <w:sz w:val="20"/>
        </w:rPr>
        <w:t xml:space="preserve">Ing. Lukáš Vostrý, </w:t>
      </w:r>
      <w:hyperlink r:id="rId10" w:history="1">
        <w:r w:rsidR="00E11F98" w:rsidRPr="00D26CFB">
          <w:rPr>
            <w:rStyle w:val="Hypertextovodkaz"/>
          </w:rPr>
          <w:t>vostry.l@kr-ustecky.cz</w:t>
        </w:r>
      </w:hyperlink>
      <w:r w:rsidR="00E11F98">
        <w:t xml:space="preserve"> </w:t>
      </w:r>
    </w:p>
    <w:p w:rsidR="00FD7DF6" w:rsidRPr="00FD7DF6" w:rsidRDefault="00E11F98" w:rsidP="00E11F98">
      <w:pPr>
        <w:pStyle w:val="Style9"/>
        <w:tabs>
          <w:tab w:val="left" w:pos="284"/>
          <w:tab w:val="left" w:pos="3402"/>
        </w:tabs>
        <w:spacing w:after="120" w:line="240" w:lineRule="auto"/>
        <w:ind w:left="720"/>
        <w:jc w:val="both"/>
      </w:pPr>
      <w:r>
        <w:br/>
      </w:r>
    </w:p>
    <w:p w:rsidR="00D76F5B" w:rsidRPr="00D76F5B" w:rsidRDefault="00D76F5B" w:rsidP="00D76F5B">
      <w:pPr>
        <w:ind w:left="284" w:hanging="284"/>
        <w:rPr>
          <w:rFonts w:ascii="Arial" w:hAnsi="Arial" w:cs="Arial"/>
          <w:color w:val="auto"/>
          <w:sz w:val="20"/>
          <w:szCs w:val="20"/>
        </w:rPr>
      </w:pPr>
    </w:p>
    <w:p w:rsidR="00D76F5B" w:rsidRPr="006A1B74" w:rsidRDefault="00D76F5B" w:rsidP="006A1B74">
      <w:pPr>
        <w:rPr>
          <w:rFonts w:ascii="Arial" w:hAnsi="Arial" w:cs="Arial"/>
          <w:color w:val="auto"/>
          <w:sz w:val="20"/>
          <w:szCs w:val="20"/>
        </w:rPr>
      </w:pPr>
    </w:p>
    <w:p w:rsidR="00D76F5B" w:rsidRPr="00D76F5B" w:rsidRDefault="00D76F5B" w:rsidP="00D76F5B">
      <w:pPr>
        <w:pStyle w:val="Odstavecseseznamem"/>
        <w:ind w:left="284"/>
        <w:rPr>
          <w:rFonts w:ascii="Arial" w:hAnsi="Arial" w:cs="Arial"/>
          <w:color w:val="auto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523"/>
        <w:gridCol w:w="3938"/>
      </w:tblGrid>
      <w:tr w:rsidR="00D76F5B" w:rsidRPr="00D76F5B" w:rsidTr="00570DC7">
        <w:tc>
          <w:tcPr>
            <w:tcW w:w="3539" w:type="dxa"/>
          </w:tcPr>
          <w:p w:rsidR="00D76F5B" w:rsidRDefault="00D76F5B" w:rsidP="00D76F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76F5B" w:rsidRDefault="00D76F5B" w:rsidP="00D76F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76F5B" w:rsidRPr="00D76F5B" w:rsidRDefault="00D76F5B" w:rsidP="00D76F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6F5B">
              <w:rPr>
                <w:rFonts w:ascii="Arial" w:hAnsi="Arial" w:cs="Arial"/>
                <w:color w:val="auto"/>
                <w:sz w:val="20"/>
                <w:szCs w:val="20"/>
              </w:rPr>
              <w:t xml:space="preserve">V                                   dne </w:t>
            </w:r>
          </w:p>
        </w:tc>
        <w:tc>
          <w:tcPr>
            <w:tcW w:w="2523" w:type="dxa"/>
          </w:tcPr>
          <w:p w:rsidR="00D76F5B" w:rsidRPr="00D76F5B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38" w:type="dxa"/>
          </w:tcPr>
          <w:p w:rsidR="00D76F5B" w:rsidRDefault="00D76F5B" w:rsidP="00D76F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76F5B" w:rsidRDefault="00D76F5B" w:rsidP="00D76F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76F5B" w:rsidRPr="00D76F5B" w:rsidRDefault="00D76F5B" w:rsidP="00D76F5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6F5B">
              <w:rPr>
                <w:rFonts w:ascii="Arial" w:hAnsi="Arial" w:cs="Arial"/>
                <w:color w:val="auto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Ústí nad Labem, </w:t>
            </w:r>
            <w:r w:rsidRPr="00D76F5B">
              <w:rPr>
                <w:rFonts w:ascii="Arial" w:hAnsi="Arial" w:cs="Arial"/>
                <w:color w:val="auto"/>
                <w:sz w:val="20"/>
                <w:szCs w:val="20"/>
              </w:rPr>
              <w:t xml:space="preserve">dne </w:t>
            </w:r>
          </w:p>
        </w:tc>
      </w:tr>
      <w:tr w:rsidR="00D76F5B" w:rsidRPr="00D76F5B" w:rsidTr="00570DC7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D76F5B" w:rsidRPr="00D76F5B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76F5B" w:rsidRPr="00D76F5B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76F5B" w:rsidRPr="00D76F5B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76F5B" w:rsidRPr="00D76F5B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76F5B" w:rsidRPr="00D76F5B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76F5B" w:rsidRPr="00D76F5B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76F5B" w:rsidRPr="00D76F5B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76F5B" w:rsidRPr="00D76F5B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23" w:type="dxa"/>
          </w:tcPr>
          <w:p w:rsidR="00D76F5B" w:rsidRPr="00D76F5B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D76F5B" w:rsidRPr="00D76F5B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76F5B" w:rsidRPr="00D76F5B" w:rsidTr="00570DC7">
        <w:tc>
          <w:tcPr>
            <w:tcW w:w="3539" w:type="dxa"/>
            <w:tcBorders>
              <w:top w:val="dotted" w:sz="12" w:space="0" w:color="auto"/>
            </w:tcBorders>
          </w:tcPr>
          <w:p w:rsidR="00D76F5B" w:rsidRPr="00D76F5B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6F5B">
              <w:rPr>
                <w:rFonts w:ascii="Arial" w:hAnsi="Arial" w:cs="Arial"/>
                <w:color w:val="auto"/>
                <w:sz w:val="20"/>
                <w:szCs w:val="20"/>
              </w:rPr>
              <w:t>Dodavatel</w:t>
            </w:r>
          </w:p>
        </w:tc>
        <w:tc>
          <w:tcPr>
            <w:tcW w:w="2523" w:type="dxa"/>
          </w:tcPr>
          <w:p w:rsidR="00D76F5B" w:rsidRPr="00D76F5B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D76F5B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6F5B">
              <w:rPr>
                <w:rFonts w:ascii="Arial" w:hAnsi="Arial" w:cs="Arial"/>
                <w:color w:val="auto"/>
                <w:sz w:val="20"/>
                <w:szCs w:val="20"/>
              </w:rPr>
              <w:t>Odběratel</w:t>
            </w:r>
          </w:p>
          <w:p w:rsidR="00443BB7" w:rsidRPr="00D76F5B" w:rsidRDefault="00443BB7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76F5B" w:rsidRDefault="00D76F5B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6F5B">
              <w:rPr>
                <w:rFonts w:ascii="Arial" w:hAnsi="Arial" w:cs="Arial"/>
                <w:color w:val="auto"/>
                <w:sz w:val="20"/>
                <w:szCs w:val="20"/>
              </w:rPr>
              <w:t>Ústecký kraj</w:t>
            </w:r>
          </w:p>
          <w:p w:rsidR="00572C66" w:rsidRDefault="00572C66" w:rsidP="005F1D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Jaroslava</w:t>
            </w:r>
            <w:r w:rsidRPr="002C7A12">
              <w:rPr>
                <w:rFonts w:ascii="Arial" w:hAnsi="Arial" w:cs="Arial"/>
                <w:sz w:val="20"/>
                <w:szCs w:val="20"/>
              </w:rPr>
              <w:t xml:space="preserve"> Kuszniruko</w:t>
            </w:r>
            <w:r>
              <w:rPr>
                <w:rFonts w:ascii="Arial" w:hAnsi="Arial" w:cs="Arial"/>
                <w:sz w:val="20"/>
                <w:szCs w:val="20"/>
              </w:rPr>
              <w:t>vá</w:t>
            </w:r>
            <w:r w:rsidRPr="002C7A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C7A12" w:rsidRPr="00D76F5B" w:rsidRDefault="00572C66" w:rsidP="005F1D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7A12">
              <w:rPr>
                <w:rFonts w:ascii="Arial" w:hAnsi="Arial" w:cs="Arial"/>
                <w:sz w:val="20"/>
                <w:szCs w:val="20"/>
              </w:rPr>
              <w:t>vedoucí odboru strategie, přípravy a re</w:t>
            </w:r>
            <w:r w:rsidR="00570DC7">
              <w:rPr>
                <w:rFonts w:ascii="Arial" w:hAnsi="Arial" w:cs="Arial"/>
                <w:sz w:val="20"/>
                <w:szCs w:val="20"/>
              </w:rPr>
              <w:t>a</w:t>
            </w:r>
            <w:r w:rsidRPr="002C7A12">
              <w:rPr>
                <w:rFonts w:ascii="Arial" w:hAnsi="Arial" w:cs="Arial"/>
                <w:sz w:val="20"/>
                <w:szCs w:val="20"/>
              </w:rPr>
              <w:t>lizace projektů</w:t>
            </w:r>
          </w:p>
        </w:tc>
      </w:tr>
    </w:tbl>
    <w:p w:rsidR="00D76F5B" w:rsidRDefault="00D76F5B" w:rsidP="00D76F5B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280309" w:rsidRDefault="00280309" w:rsidP="00D76F5B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280309" w:rsidRPr="00D76F5B" w:rsidRDefault="00280309" w:rsidP="00D76F5B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352CCC" w:rsidRPr="00D76F5B" w:rsidRDefault="00352CCC" w:rsidP="00352CCC">
      <w:pPr>
        <w:pStyle w:val="Odstavecseseznamem"/>
        <w:rPr>
          <w:rFonts w:ascii="Arial" w:hAnsi="Arial" w:cs="Arial"/>
          <w:color w:val="auto"/>
          <w:sz w:val="20"/>
          <w:szCs w:val="20"/>
        </w:rPr>
      </w:pPr>
    </w:p>
    <w:p w:rsidR="00352CCC" w:rsidRPr="00D76F5B" w:rsidRDefault="00352CCC" w:rsidP="00352CCC">
      <w:pPr>
        <w:pStyle w:val="Odstavecseseznamem"/>
        <w:ind w:left="284"/>
        <w:rPr>
          <w:rFonts w:ascii="Arial" w:hAnsi="Arial" w:cs="Arial"/>
          <w:color w:val="auto"/>
          <w:sz w:val="20"/>
          <w:szCs w:val="20"/>
        </w:rPr>
      </w:pPr>
    </w:p>
    <w:p w:rsidR="00280309" w:rsidRPr="00DE2A38" w:rsidRDefault="00280309" w:rsidP="00280309">
      <w:pPr>
        <w:rPr>
          <w:rFonts w:ascii="Arial" w:hAnsi="Arial" w:cs="Arial"/>
          <w:b/>
          <w:sz w:val="20"/>
          <w:szCs w:val="20"/>
        </w:rPr>
      </w:pPr>
      <w:r w:rsidRPr="00DE2A38">
        <w:rPr>
          <w:rFonts w:ascii="Arial" w:hAnsi="Arial" w:cs="Arial"/>
          <w:b/>
          <w:sz w:val="20"/>
          <w:szCs w:val="20"/>
        </w:rPr>
        <w:t>Příloha:</w:t>
      </w:r>
    </w:p>
    <w:p w:rsidR="00352CCC" w:rsidRPr="00AB60F6" w:rsidRDefault="00280309" w:rsidP="00AB60F6">
      <w:pPr>
        <w:rPr>
          <w:rFonts w:ascii="Arial" w:hAnsi="Arial" w:cs="Arial"/>
          <w:sz w:val="20"/>
          <w:szCs w:val="20"/>
        </w:rPr>
        <w:sectPr w:rsidR="00352CCC" w:rsidRPr="00AB60F6" w:rsidSect="002C7A12">
          <w:headerReference w:type="default" r:id="rId11"/>
          <w:pgSz w:w="11899" w:h="16838"/>
          <w:pgMar w:top="2977" w:right="720" w:bottom="720" w:left="720" w:header="0" w:footer="3" w:gutter="0"/>
          <w:cols w:space="708"/>
          <w:formProt w:val="0"/>
          <w:noEndnote/>
          <w:docGrid w:linePitch="360"/>
        </w:sectPr>
      </w:pPr>
      <w:r w:rsidRPr="00DE2A38">
        <w:rPr>
          <w:rFonts w:ascii="Arial" w:hAnsi="Arial" w:cs="Arial"/>
          <w:sz w:val="20"/>
          <w:szCs w:val="20"/>
        </w:rPr>
        <w:t>Příloha č. 1 –</w:t>
      </w:r>
      <w:r w:rsidR="006A1B74" w:rsidRPr="006A1B74">
        <w:rPr>
          <w:rFonts w:ascii="Arial" w:hAnsi="Arial" w:cs="Arial"/>
          <w:sz w:val="20"/>
          <w:szCs w:val="20"/>
        </w:rPr>
        <w:t xml:space="preserve"> </w:t>
      </w:r>
      <w:r w:rsidR="00AB60F6">
        <w:rPr>
          <w:rFonts w:ascii="Arial" w:hAnsi="Arial" w:cs="Arial"/>
          <w:sz w:val="20"/>
          <w:szCs w:val="20"/>
        </w:rPr>
        <w:t>podrobnosti nabídky</w:t>
      </w:r>
      <w:r w:rsidR="006A1B74">
        <w:rPr>
          <w:rFonts w:ascii="Arial" w:hAnsi="Arial" w:cs="Arial"/>
          <w:sz w:val="20"/>
          <w:szCs w:val="20"/>
        </w:rPr>
        <w:t xml:space="preserve"> vstupného </w:t>
      </w:r>
      <w:r w:rsidRPr="00DE2A38">
        <w:rPr>
          <w:rFonts w:ascii="Arial" w:hAnsi="Arial" w:cs="Arial"/>
          <w:sz w:val="20"/>
          <w:szCs w:val="20"/>
        </w:rPr>
        <w:t xml:space="preserve">do </w:t>
      </w:r>
      <w:proofErr w:type="spellStart"/>
      <w:r>
        <w:rPr>
          <w:rFonts w:ascii="Arial" w:hAnsi="Arial" w:cs="Arial"/>
          <w:sz w:val="20"/>
          <w:szCs w:val="20"/>
        </w:rPr>
        <w:t>Techmanie</w:t>
      </w:r>
      <w:proofErr w:type="spellEnd"/>
      <w:r w:rsidR="00AB60F6">
        <w:rPr>
          <w:rFonts w:ascii="Arial" w:hAnsi="Arial" w:cs="Arial"/>
          <w:sz w:val="20"/>
          <w:szCs w:val="20"/>
        </w:rPr>
        <w:t xml:space="preserve"> Science Center o. p. s.</w:t>
      </w:r>
    </w:p>
    <w:p w:rsidR="0034413C" w:rsidRDefault="0034413C" w:rsidP="00352CCC">
      <w:pPr>
        <w:jc w:val="both"/>
        <w:rPr>
          <w:rFonts w:ascii="Arial" w:hAnsi="Arial" w:cs="Arial"/>
          <w:color w:val="auto"/>
          <w:sz w:val="18"/>
          <w:szCs w:val="18"/>
        </w:rPr>
      </w:pPr>
    </w:p>
    <w:sectPr w:rsidR="0034413C" w:rsidSect="00FB38A7">
      <w:headerReference w:type="default" r:id="rId12"/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65" w:rsidRDefault="00BF3765" w:rsidP="004D162A">
      <w:r>
        <w:separator/>
      </w:r>
    </w:p>
  </w:endnote>
  <w:endnote w:type="continuationSeparator" w:id="0">
    <w:p w:rsidR="00BF3765" w:rsidRDefault="00BF3765" w:rsidP="004D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65" w:rsidRDefault="00BF3765" w:rsidP="004D162A">
      <w:r>
        <w:separator/>
      </w:r>
    </w:p>
  </w:footnote>
  <w:footnote w:type="continuationSeparator" w:id="0">
    <w:p w:rsidR="00BF3765" w:rsidRDefault="00BF3765" w:rsidP="004D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CCC" w:rsidRPr="004D162A" w:rsidRDefault="00352CCC" w:rsidP="004D162A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 wp14:anchorId="4BDD1036" wp14:editId="7AC3CDBE">
          <wp:simplePos x="0" y="0"/>
          <wp:positionH relativeFrom="page">
            <wp:posOffset>0</wp:posOffset>
          </wp:positionH>
          <wp:positionV relativeFrom="page">
            <wp:posOffset>135890</wp:posOffset>
          </wp:positionV>
          <wp:extent cx="7553325" cy="10683875"/>
          <wp:effectExtent l="0" t="0" r="0" b="0"/>
          <wp:wrapNone/>
          <wp:docPr id="2" name="Obrázek 2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AE07E512916A4C799665BE40BCA74261"/>
      </w:placeholder>
      <w:temporary/>
      <w:showingPlcHdr/>
    </w:sdtPr>
    <w:sdtEndPr/>
    <w:sdtContent>
      <w:p w:rsidR="00352CCC" w:rsidRDefault="00352CCC">
        <w:pPr>
          <w:pStyle w:val="Zhlav"/>
        </w:pPr>
        <w:r>
          <w:t>[Sem zadejte text.]</w:t>
        </w:r>
      </w:p>
    </w:sdtContent>
  </w:sdt>
  <w:p w:rsidR="00BF3765" w:rsidRPr="004D162A" w:rsidRDefault="00BF3765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65FD"/>
    <w:multiLevelType w:val="hybridMultilevel"/>
    <w:tmpl w:val="E8C6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698"/>
    <w:multiLevelType w:val="hybridMultilevel"/>
    <w:tmpl w:val="B9E65B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41C70"/>
    <w:multiLevelType w:val="hybridMultilevel"/>
    <w:tmpl w:val="23945410"/>
    <w:lvl w:ilvl="0" w:tplc="ADD0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5302"/>
    <w:multiLevelType w:val="hybridMultilevel"/>
    <w:tmpl w:val="15D60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45E6579C"/>
    <w:multiLevelType w:val="hybridMultilevel"/>
    <w:tmpl w:val="684EE7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82385"/>
    <w:multiLevelType w:val="hybridMultilevel"/>
    <w:tmpl w:val="CB564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380A67"/>
    <w:multiLevelType w:val="hybridMultilevel"/>
    <w:tmpl w:val="6360D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41BCE"/>
    <w:multiLevelType w:val="hybridMultilevel"/>
    <w:tmpl w:val="A8FC5F4A"/>
    <w:lvl w:ilvl="0" w:tplc="A93CFC52">
      <w:start w:val="158"/>
      <w:numFmt w:val="bullet"/>
      <w:lvlText w:val="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B3522"/>
    <w:multiLevelType w:val="hybridMultilevel"/>
    <w:tmpl w:val="F1421E2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DD15B9"/>
    <w:multiLevelType w:val="hybridMultilevel"/>
    <w:tmpl w:val="0C30F198"/>
    <w:lvl w:ilvl="0" w:tplc="2E36532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D896FD5"/>
    <w:multiLevelType w:val="hybridMultilevel"/>
    <w:tmpl w:val="341ECE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4397ABA"/>
    <w:multiLevelType w:val="hybridMultilevel"/>
    <w:tmpl w:val="6C36C3A2"/>
    <w:lvl w:ilvl="0" w:tplc="BAFE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20F9C"/>
    <w:multiLevelType w:val="hybridMultilevel"/>
    <w:tmpl w:val="0938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1D6940"/>
    <w:multiLevelType w:val="hybridMultilevel"/>
    <w:tmpl w:val="2A684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6"/>
  </w:num>
  <w:num w:numId="5">
    <w:abstractNumId w:val="4"/>
  </w:num>
  <w:num w:numId="6">
    <w:abstractNumId w:val="18"/>
  </w:num>
  <w:num w:numId="7">
    <w:abstractNumId w:val="17"/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1"/>
  </w:num>
  <w:num w:numId="15">
    <w:abstractNumId w:val="16"/>
  </w:num>
  <w:num w:numId="16">
    <w:abstractNumId w:val="2"/>
  </w:num>
  <w:num w:numId="17">
    <w:abstractNumId w:val="15"/>
  </w:num>
  <w:num w:numId="18">
    <w:abstractNumId w:val="20"/>
  </w:num>
  <w:num w:numId="19">
    <w:abstractNumId w:val="12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forms" w:enforcement="0"/>
  <w:defaultTabStop w:val="720"/>
  <w:autoHyphenation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6F"/>
    <w:rsid w:val="00031764"/>
    <w:rsid w:val="000604E0"/>
    <w:rsid w:val="00063328"/>
    <w:rsid w:val="000949DD"/>
    <w:rsid w:val="00096120"/>
    <w:rsid w:val="000A11B3"/>
    <w:rsid w:val="000A651A"/>
    <w:rsid w:val="000C08BF"/>
    <w:rsid w:val="000D5E94"/>
    <w:rsid w:val="000E48C1"/>
    <w:rsid w:val="000F2E7A"/>
    <w:rsid w:val="000F5E8E"/>
    <w:rsid w:val="0011640F"/>
    <w:rsid w:val="001607EA"/>
    <w:rsid w:val="00166491"/>
    <w:rsid w:val="00181279"/>
    <w:rsid w:val="00182E52"/>
    <w:rsid w:val="001B1DA3"/>
    <w:rsid w:val="001E0343"/>
    <w:rsid w:val="001F3AAF"/>
    <w:rsid w:val="00213BC3"/>
    <w:rsid w:val="00220B7D"/>
    <w:rsid w:val="0022635F"/>
    <w:rsid w:val="00232D5C"/>
    <w:rsid w:val="00280309"/>
    <w:rsid w:val="002A4067"/>
    <w:rsid w:val="002C7A12"/>
    <w:rsid w:val="002D1229"/>
    <w:rsid w:val="002D4B5F"/>
    <w:rsid w:val="002F0EC5"/>
    <w:rsid w:val="002F15FF"/>
    <w:rsid w:val="00306D2B"/>
    <w:rsid w:val="0034413C"/>
    <w:rsid w:val="00352CCC"/>
    <w:rsid w:val="00355221"/>
    <w:rsid w:val="003612E7"/>
    <w:rsid w:val="0036367A"/>
    <w:rsid w:val="00374C6D"/>
    <w:rsid w:val="003B77F3"/>
    <w:rsid w:val="003B7C7D"/>
    <w:rsid w:val="003E2CF6"/>
    <w:rsid w:val="003F35F7"/>
    <w:rsid w:val="00401A2D"/>
    <w:rsid w:val="00403C51"/>
    <w:rsid w:val="004056F2"/>
    <w:rsid w:val="00430637"/>
    <w:rsid w:val="00441386"/>
    <w:rsid w:val="00443BB7"/>
    <w:rsid w:val="004603DE"/>
    <w:rsid w:val="004A1BFA"/>
    <w:rsid w:val="004A7D90"/>
    <w:rsid w:val="004B0E40"/>
    <w:rsid w:val="004C30E9"/>
    <w:rsid w:val="004D162A"/>
    <w:rsid w:val="004E5185"/>
    <w:rsid w:val="004F0335"/>
    <w:rsid w:val="004F0DEA"/>
    <w:rsid w:val="005071E5"/>
    <w:rsid w:val="005563A9"/>
    <w:rsid w:val="00565CE0"/>
    <w:rsid w:val="00567D5B"/>
    <w:rsid w:val="00570DC7"/>
    <w:rsid w:val="00572C66"/>
    <w:rsid w:val="00584E59"/>
    <w:rsid w:val="00590BCE"/>
    <w:rsid w:val="00591A78"/>
    <w:rsid w:val="00592C5C"/>
    <w:rsid w:val="005950CF"/>
    <w:rsid w:val="00595452"/>
    <w:rsid w:val="005A70EC"/>
    <w:rsid w:val="005C2EFF"/>
    <w:rsid w:val="005E39B8"/>
    <w:rsid w:val="005E4F36"/>
    <w:rsid w:val="005F71D7"/>
    <w:rsid w:val="00606E9A"/>
    <w:rsid w:val="00615FC4"/>
    <w:rsid w:val="006430AE"/>
    <w:rsid w:val="00651ED4"/>
    <w:rsid w:val="00652493"/>
    <w:rsid w:val="00682700"/>
    <w:rsid w:val="006A1B74"/>
    <w:rsid w:val="006D64C0"/>
    <w:rsid w:val="006E4417"/>
    <w:rsid w:val="007256FC"/>
    <w:rsid w:val="00747698"/>
    <w:rsid w:val="00752C5B"/>
    <w:rsid w:val="00756BBF"/>
    <w:rsid w:val="0079547F"/>
    <w:rsid w:val="007A439B"/>
    <w:rsid w:val="007B4D46"/>
    <w:rsid w:val="007D599A"/>
    <w:rsid w:val="007D5AA8"/>
    <w:rsid w:val="00834761"/>
    <w:rsid w:val="00857B4F"/>
    <w:rsid w:val="008A3D09"/>
    <w:rsid w:val="008D4F32"/>
    <w:rsid w:val="008E0E56"/>
    <w:rsid w:val="008E74AD"/>
    <w:rsid w:val="00903F6C"/>
    <w:rsid w:val="00904290"/>
    <w:rsid w:val="00944417"/>
    <w:rsid w:val="0095626C"/>
    <w:rsid w:val="00965256"/>
    <w:rsid w:val="00975DD9"/>
    <w:rsid w:val="0098446F"/>
    <w:rsid w:val="009B197F"/>
    <w:rsid w:val="009B6918"/>
    <w:rsid w:val="009C1DA2"/>
    <w:rsid w:val="009C2D5A"/>
    <w:rsid w:val="009D610C"/>
    <w:rsid w:val="009F5C0B"/>
    <w:rsid w:val="00A25253"/>
    <w:rsid w:val="00A3008F"/>
    <w:rsid w:val="00A45821"/>
    <w:rsid w:val="00A47868"/>
    <w:rsid w:val="00A51165"/>
    <w:rsid w:val="00A60A7E"/>
    <w:rsid w:val="00A71F92"/>
    <w:rsid w:val="00A74BDD"/>
    <w:rsid w:val="00A947C7"/>
    <w:rsid w:val="00A956F5"/>
    <w:rsid w:val="00AB60F6"/>
    <w:rsid w:val="00AE23F0"/>
    <w:rsid w:val="00AF2961"/>
    <w:rsid w:val="00B45809"/>
    <w:rsid w:val="00B6128D"/>
    <w:rsid w:val="00B62F66"/>
    <w:rsid w:val="00B63840"/>
    <w:rsid w:val="00BC3642"/>
    <w:rsid w:val="00BE3019"/>
    <w:rsid w:val="00BF3765"/>
    <w:rsid w:val="00BF65C0"/>
    <w:rsid w:val="00C31620"/>
    <w:rsid w:val="00C54791"/>
    <w:rsid w:val="00C81193"/>
    <w:rsid w:val="00C81EBC"/>
    <w:rsid w:val="00C91AA7"/>
    <w:rsid w:val="00CA5732"/>
    <w:rsid w:val="00CB74A6"/>
    <w:rsid w:val="00CF038C"/>
    <w:rsid w:val="00CF28D8"/>
    <w:rsid w:val="00CF41B0"/>
    <w:rsid w:val="00D17A8B"/>
    <w:rsid w:val="00D30EB0"/>
    <w:rsid w:val="00D322F7"/>
    <w:rsid w:val="00D71F43"/>
    <w:rsid w:val="00D7372E"/>
    <w:rsid w:val="00D76F5B"/>
    <w:rsid w:val="00D87483"/>
    <w:rsid w:val="00D87BFA"/>
    <w:rsid w:val="00D93AC9"/>
    <w:rsid w:val="00DA2824"/>
    <w:rsid w:val="00E0460D"/>
    <w:rsid w:val="00E11F98"/>
    <w:rsid w:val="00E31607"/>
    <w:rsid w:val="00E34651"/>
    <w:rsid w:val="00E5750B"/>
    <w:rsid w:val="00E81ECF"/>
    <w:rsid w:val="00E9235D"/>
    <w:rsid w:val="00EC11FF"/>
    <w:rsid w:val="00ED1134"/>
    <w:rsid w:val="00EE10AC"/>
    <w:rsid w:val="00EE376E"/>
    <w:rsid w:val="00F37E79"/>
    <w:rsid w:val="00F40B6C"/>
    <w:rsid w:val="00F60060"/>
    <w:rsid w:val="00FB2819"/>
    <w:rsid w:val="00FB38A7"/>
    <w:rsid w:val="00FD6BE4"/>
    <w:rsid w:val="00FD7DF6"/>
    <w:rsid w:val="00FE3710"/>
    <w:rsid w:val="00FE6CE9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71ECE2A7-E4BB-4EA2-B18E-B176D8FA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386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950CF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76F5B"/>
    <w:rPr>
      <w:b/>
      <w:bCs/>
    </w:rPr>
  </w:style>
  <w:style w:type="paragraph" w:styleId="Zkladntext">
    <w:name w:val="Body Text"/>
    <w:basedOn w:val="Normln"/>
    <w:link w:val="ZkladntextChar"/>
    <w:uiPriority w:val="99"/>
    <w:rsid w:val="006A1B74"/>
    <w:pPr>
      <w:widowControl/>
      <w:jc w:val="both"/>
    </w:pPr>
    <w:rPr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A1B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9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4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86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6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8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02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85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43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86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028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1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14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59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255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a.chumova@techmani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ostry.l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nhatova.m@kr-ustecky.cz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07E512916A4C799665BE40BCA742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070AD0-9AA9-4F28-BBFC-5EC3B653497A}"/>
      </w:docPartPr>
      <w:docPartBody>
        <w:p w:rsidR="00C50B5A" w:rsidRDefault="00E3338F" w:rsidP="00E3338F">
          <w:pPr>
            <w:pStyle w:val="AE07E512916A4C799665BE40BCA74261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8F"/>
    <w:rsid w:val="00C50B5A"/>
    <w:rsid w:val="00E3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E07E512916A4C799665BE40BCA74261">
    <w:name w:val="AE07E512916A4C799665BE40BCA74261"/>
    <w:rsid w:val="00E3338F"/>
  </w:style>
  <w:style w:type="paragraph" w:customStyle="1" w:styleId="CCAB983794D0463AA171CC9DD6EFBBA9">
    <w:name w:val="CCAB983794D0463AA171CC9DD6EFBBA9"/>
    <w:rsid w:val="00E33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1A8D-5A5D-48FB-85FD-1170406FD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665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Boháček Milan</dc:creator>
  <cp:lastModifiedBy>Vostrý Lukáš</cp:lastModifiedBy>
  <cp:revision>7</cp:revision>
  <cp:lastPrinted>2019-09-18T10:36:00Z</cp:lastPrinted>
  <dcterms:created xsi:type="dcterms:W3CDTF">2018-09-11T11:47:00Z</dcterms:created>
  <dcterms:modified xsi:type="dcterms:W3CDTF">2019-09-23T09:14:00Z</dcterms:modified>
</cp:coreProperties>
</file>