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11" w:rsidRDefault="008B7111" w:rsidP="008B7111">
      <w:pPr>
        <w:pStyle w:val="Prosttext"/>
      </w:pPr>
      <w:r>
        <w:t xml:space="preserve">Objednávka přes </w:t>
      </w:r>
      <w:hyperlink r:id="rId5" w:history="1">
        <w:r>
          <w:rPr>
            <w:rStyle w:val="Hypertextovodkaz"/>
          </w:rPr>
          <w:t>WWW.JVOLHEJN.CZ</w:t>
        </w:r>
      </w:hyperlink>
      <w:r>
        <w:t xml:space="preserve"> (Dodavatel: Jaroslav Volhejn, Čihadla 50, 289 26 Stará Lysá, IČO:66446571, DIČ:CZ7001243271).</w:t>
      </w:r>
    </w:p>
    <w:p w:rsidR="008B7111" w:rsidRDefault="008B7111" w:rsidP="008B7111">
      <w:pPr>
        <w:pStyle w:val="Prosttext"/>
      </w:pPr>
    </w:p>
    <w:p w:rsidR="008B7111" w:rsidRDefault="008B7111" w:rsidP="008B7111">
      <w:pPr>
        <w:pStyle w:val="Prosttext"/>
      </w:pPr>
      <w:r>
        <w:t>Objednatel:</w:t>
      </w:r>
    </w:p>
    <w:p w:rsidR="008B7111" w:rsidRDefault="008B7111" w:rsidP="008B7111">
      <w:pPr>
        <w:pStyle w:val="Prosttext"/>
      </w:pPr>
      <w:r>
        <w:t xml:space="preserve">Škola: Základní škola Ing. M. </w:t>
      </w:r>
      <w:proofErr w:type="spellStart"/>
      <w:r>
        <w:t>Plesingera-Božinova</w:t>
      </w:r>
      <w:proofErr w:type="spellEnd"/>
      <w:r>
        <w:t xml:space="preserve"> Neratovice</w:t>
      </w:r>
    </w:p>
    <w:p w:rsidR="008B7111" w:rsidRDefault="008B7111" w:rsidP="008B7111">
      <w:pPr>
        <w:pStyle w:val="Prosttext"/>
      </w:pPr>
      <w:r>
        <w:t>Adresa: Školní 900</w:t>
      </w:r>
    </w:p>
    <w:p w:rsidR="008B7111" w:rsidRDefault="008B7111" w:rsidP="008B7111">
      <w:pPr>
        <w:pStyle w:val="Prosttext"/>
      </w:pPr>
      <w:r>
        <w:t>IČO: 495 16 256</w:t>
      </w:r>
    </w:p>
    <w:p w:rsidR="008B7111" w:rsidRDefault="008B7111" w:rsidP="008B7111">
      <w:pPr>
        <w:pStyle w:val="Prosttext"/>
      </w:pPr>
      <w:r>
        <w:t>Kontaktní osoba: L. Fialová</w:t>
      </w:r>
    </w:p>
    <w:p w:rsidR="008B7111" w:rsidRDefault="008B7111" w:rsidP="008B7111">
      <w:pPr>
        <w:pStyle w:val="Prosttext"/>
      </w:pPr>
      <w:r>
        <w:t>Telefon: 315 68 20 68</w:t>
      </w:r>
    </w:p>
    <w:p w:rsidR="008B7111" w:rsidRDefault="008B7111" w:rsidP="008B7111">
      <w:pPr>
        <w:pStyle w:val="Prosttext"/>
      </w:pPr>
      <w:r>
        <w:t xml:space="preserve">E-mail: </w:t>
      </w:r>
      <w:hyperlink r:id="rId6" w:history="1">
        <w:r>
          <w:rPr>
            <w:rStyle w:val="Hypertextovodkaz"/>
          </w:rPr>
          <w:t>lucie.fialova@zs-mpb.cz</w:t>
        </w:r>
      </w:hyperlink>
    </w:p>
    <w:p w:rsidR="008B7111" w:rsidRDefault="008B7111" w:rsidP="008B7111">
      <w:pPr>
        <w:pStyle w:val="Prosttext"/>
      </w:pPr>
    </w:p>
    <w:p w:rsidR="007F7F6E" w:rsidRDefault="007F7F6E" w:rsidP="008B7111">
      <w:pPr>
        <w:pStyle w:val="Prosttext"/>
      </w:pPr>
      <w:r>
        <w:t>V Neratovicích 13. z</w:t>
      </w:r>
      <w:bookmarkStart w:id="0" w:name="_GoBack"/>
      <w:bookmarkEnd w:id="0"/>
      <w:r>
        <w:t>áří  2019</w:t>
      </w:r>
    </w:p>
    <w:p w:rsidR="007F7F6E" w:rsidRDefault="007F7F6E" w:rsidP="008B7111">
      <w:pPr>
        <w:pStyle w:val="Prosttext"/>
      </w:pPr>
    </w:p>
    <w:p w:rsidR="008B7111" w:rsidRDefault="008B7111" w:rsidP="008B7111">
      <w:pPr>
        <w:pStyle w:val="Prosttext"/>
      </w:pPr>
      <w:r>
        <w:t>Poznámka: Objednávka č. 92/2019.</w:t>
      </w:r>
    </w:p>
    <w:p w:rsidR="008B7111" w:rsidRDefault="008B7111" w:rsidP="008B7111">
      <w:pPr>
        <w:pStyle w:val="Prosttext"/>
      </w:pPr>
      <w:r>
        <w:t>HRADÍ ŽÁCI.</w:t>
      </w:r>
    </w:p>
    <w:p w:rsidR="008B7111" w:rsidRDefault="008B7111" w:rsidP="008B7111">
      <w:pPr>
        <w:pStyle w:val="Prosttext"/>
      </w:pPr>
    </w:p>
    <w:p w:rsidR="008B7111" w:rsidRDefault="008B7111" w:rsidP="008B7111">
      <w:pPr>
        <w:pStyle w:val="Prosttext"/>
      </w:pPr>
      <w:r>
        <w:t>Objednané zboží:</w:t>
      </w:r>
    </w:p>
    <w:p w:rsidR="008B7111" w:rsidRDefault="008B7111" w:rsidP="008B7111">
      <w:pPr>
        <w:pStyle w:val="Prosttext"/>
      </w:pPr>
      <w:proofErr w:type="spellStart"/>
      <w:r>
        <w:t>Deutsch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Max 1 - pracovní sešit /385324/ /Fraus/ /134,-Kč/ Kusů: 41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Max 2 - pracovní sešit /385966/ /Fraus/ /134,-Kč/ Kusů: 42 </w:t>
      </w:r>
      <w:proofErr w:type="spellStart"/>
      <w:r>
        <w:t>Raduga</w:t>
      </w:r>
      <w:proofErr w:type="spellEnd"/>
      <w:r>
        <w:t xml:space="preserve"> po </w:t>
      </w:r>
      <w:proofErr w:type="spellStart"/>
      <w:r>
        <w:t>novomu</w:t>
      </w:r>
      <w:proofErr w:type="spellEnd"/>
      <w:r>
        <w:t xml:space="preserve"> 1 - pracovní sešit /386604/ /Fraus/ /143,-Kč/ Kusů: 44 </w:t>
      </w:r>
      <w:proofErr w:type="spellStart"/>
      <w:r>
        <w:t>Raduga</w:t>
      </w:r>
      <w:proofErr w:type="spellEnd"/>
      <w:r>
        <w:t xml:space="preserve"> po </w:t>
      </w:r>
      <w:proofErr w:type="spellStart"/>
      <w:r>
        <w:t>novomu</w:t>
      </w:r>
      <w:proofErr w:type="spellEnd"/>
      <w:r>
        <w:t xml:space="preserve"> 2 - pracovní sešit /387014/ /Fraus/ /143,-Kč/ Kusů: 28 </w:t>
      </w:r>
      <w:proofErr w:type="gramStart"/>
      <w:r>
        <w:t>Project 2 (4.vydání</w:t>
      </w:r>
      <w:proofErr w:type="gramEnd"/>
      <w:r>
        <w:t xml:space="preserve">) - pracovní sešit + CD-ROM /764865/ /Oxford UP/ /245,-Kč/ Kusů: 135 </w:t>
      </w:r>
      <w:proofErr w:type="gramStart"/>
      <w:r>
        <w:t>Project 3 (4.vydání</w:t>
      </w:r>
      <w:proofErr w:type="gramEnd"/>
      <w:r>
        <w:t xml:space="preserve">) - pracovní sešit + CD-ROM /764872/ /Oxford UP/ /245,-Kč/ Kusů: 91 </w:t>
      </w:r>
      <w:proofErr w:type="gramStart"/>
      <w:r>
        <w:t>Project 4 (4.vydání</w:t>
      </w:r>
      <w:proofErr w:type="gramEnd"/>
      <w:r>
        <w:t xml:space="preserve">) - pracovní sešit + CD-ROM /764889/ /Oxford UP/ /245,-Kč/ Kusů: 90 </w:t>
      </w:r>
      <w:proofErr w:type="gramStart"/>
      <w:r>
        <w:t>Project 5 (4.vydání</w:t>
      </w:r>
      <w:proofErr w:type="gramEnd"/>
      <w:r>
        <w:t>) - pracovní sešit + CD-ROM /764896/ /Oxford UP/ /245,-Kč/ Kusů: 88 Cena celkem: 120398,- Kč</w:t>
      </w:r>
    </w:p>
    <w:p w:rsidR="008B7111" w:rsidRDefault="008B7111" w:rsidP="008B7111">
      <w:pPr>
        <w:pStyle w:val="Prosttext"/>
      </w:pPr>
    </w:p>
    <w:p w:rsidR="00160203" w:rsidRDefault="00160203"/>
    <w:sectPr w:rsidR="0016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11"/>
    <w:rsid w:val="00160203"/>
    <w:rsid w:val="007A4840"/>
    <w:rsid w:val="007F7F6E"/>
    <w:rsid w:val="008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7111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7111"/>
    <w:pPr>
      <w:spacing w:after="0" w:line="240" w:lineRule="auto"/>
    </w:pPr>
    <w:rPr>
      <w:rFonts w:ascii="Bookman Old Style" w:hAnsi="Bookman Old Style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7111"/>
    <w:rPr>
      <w:rFonts w:ascii="Bookman Old Style" w:hAnsi="Bookman Old Style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7111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7111"/>
    <w:pPr>
      <w:spacing w:after="0" w:line="240" w:lineRule="auto"/>
    </w:pPr>
    <w:rPr>
      <w:rFonts w:ascii="Bookman Old Style" w:hAnsi="Bookman Old Style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7111"/>
    <w:rPr>
      <w:rFonts w:ascii="Bookman Old Style" w:hAnsi="Bookman Old Style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e.fialova@zs-mpb.cz" TargetMode="External"/><Relationship Id="rId5" Type="http://schemas.openxmlformats.org/officeDocument/2006/relationships/hyperlink" Target="http://WWW.JVOLHEJ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Fialová</dc:creator>
  <cp:lastModifiedBy>Martina Netuková</cp:lastModifiedBy>
  <cp:revision>3</cp:revision>
  <cp:lastPrinted>2019-09-23T08:12:00Z</cp:lastPrinted>
  <dcterms:created xsi:type="dcterms:W3CDTF">2019-09-23T08:10:00Z</dcterms:created>
  <dcterms:modified xsi:type="dcterms:W3CDTF">2019-09-23T08:13:00Z</dcterms:modified>
</cp:coreProperties>
</file>