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2ABD" w:rsidRDefault="00D32FD4" w:rsidP="00265833">
      <w:pPr>
        <w:rPr>
          <w:b/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130198</wp:posOffset>
                </wp:positionH>
                <wp:positionV relativeFrom="paragraph">
                  <wp:posOffset>147515</wp:posOffset>
                </wp:positionV>
                <wp:extent cx="7108190" cy="2320925"/>
                <wp:effectExtent l="0" t="0" r="16510" b="3175"/>
                <wp:wrapSquare wrapText="bothSides"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320925"/>
                          <a:chOff x="317" y="542"/>
                          <a:chExt cx="11194" cy="365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542"/>
                            <a:ext cx="1303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1ED" w:rsidRPr="004F7A9D" w:rsidRDefault="006561ED" w:rsidP="006561E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Doložka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917"/>
                            <a:ext cx="5788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284"/>
                                <w:jc w:val="left"/>
                              </w:pPr>
                              <w:r>
                                <w:rPr>
                                  <w:rFonts w:ascii="AllianzSans" w:hAnsi="AllianzSans" w:cs="AllianzSans"/>
                                  <w:sz w:val="32"/>
                                  <w:szCs w:val="32"/>
                                </w:rPr>
                                <w:t>k pojistné smlouvě pro pojištění podnikatelů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938"/>
                            <a:ext cx="245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503 634 235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551"/>
                            <a:ext cx="141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65833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DOP 001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402"/>
                            <a:ext cx="387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896"/>
                            <a:ext cx="1030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Základní škola Jablonec nad Nisou, Liberecká 26, příspěvková organizace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2402"/>
                            <a:ext cx="555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826"/>
                            <a:ext cx="1648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2826"/>
                            <a:ext cx="2754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2826"/>
                            <a:ext cx="2200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727 42 879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426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Liberecká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842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Jablonec nad Nisou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42" y="3426"/>
                            <a:ext cx="1369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466 01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611"/>
                            <a:ext cx="130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2FB2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Pojistní</w:t>
                              </w:r>
                              <w:r w:rsidR="001957D3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917"/>
                            <a:ext cx="85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Obchodní firma (nebo název)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6" y="2449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2889"/>
                            <a:ext cx="69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Titul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3172"/>
                            <a:ext cx="180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8D20C4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Adresa sídla (nebo byd</w:t>
                              </w:r>
                              <w:r w:rsidR="008D20C4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liště)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Ulice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3860"/>
                            <a:ext cx="816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Město (obec, část obce)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2864"/>
                            <a:ext cx="226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Rodné číslo (nebo datum narození)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" y="3172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popisné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174"/>
                            <a:ext cx="79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orientační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2456"/>
                            <a:ext cx="66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Příjmení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2845"/>
                            <a:ext cx="15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IČ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52" y="3426"/>
                            <a:ext cx="108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3999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3426"/>
                            <a:ext cx="79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B92AB3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3444"/>
                            <a:ext cx="17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77" w:rsidRPr="00F15577" w:rsidRDefault="00F15577" w:rsidP="00F15577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</w:pPr>
                              <w:r w:rsidRPr="00F15577"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10.25pt;margin-top:11.6pt;width:559.7pt;height:182.75pt;z-index:251697152" coordorigin="317,542" coordsize="11194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7;top:542;width:1303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R1cEA&#10;AADaAAAADwAAAGRycy9kb3ducmV2LnhtbESPzarCMBSE9xd8h3AEd9fUH65SjSJF0ZVwq4LLQ3Ns&#10;i81JaaLWtzeC4HKYmW+Y+bI1lbhT40rLCgb9CARxZnXJuYLjYfM7BeE8ssbKMil4koPlovMzx1jb&#10;B//TPfW5CBB2MSoovK9jKV1WkEHXtzVx8C62MeiDbHKpG3wEuKnkMIr+pMGSw0KBNSUFZdf0ZgIl&#10;WaU33J9GmT3vMBmvt5PRYatUr9uuZiA8tf4b/rR3WsEQ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gUdX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6561ED" w:rsidRPr="004F7A9D" w:rsidRDefault="006561ED" w:rsidP="006561E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Doložka</w:t>
                        </w:r>
                      </w:p>
                    </w:txbxContent>
                  </v:textbox>
                </v:shape>
                <v:shape id="Text Box 3" o:spid="_x0000_s1028" type="#_x0000_t202" style="position:absolute;left:317;top:917;width:5788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0TsEA&#10;AADaAAAADwAAAGRycy9kb3ducmV2LnhtbESPQYvCMBSE7wv+h/AEb2uqFV26RpGi6EmwurDHR/Ns&#10;i81LaaLWf28EweMwM98w82VnanGj1lWWFYyGEQji3OqKCwWn4+b7B4TzyBpry6TgQQ6Wi97XHBNt&#10;73ygW+YLESDsElRQet8kUrq8JINuaBvi4J1ta9AH2RZSt3gPcFPLcRRNpcGKw0KJDaUl5ZfsagIl&#10;XWVX3P/Fuf3fYTpZb2fxcavUoN+tfkF46vwn/G7vtIIYXlfC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s9E7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284"/>
                          <w:jc w:val="left"/>
                        </w:pPr>
                        <w:r>
                          <w:rPr>
                            <w:rFonts w:ascii="AllianzSans" w:hAnsi="AllianzSans" w:cs="AllianzSans"/>
                            <w:sz w:val="32"/>
                            <w:szCs w:val="32"/>
                          </w:rPr>
                          <w:t>k pojistné smlouvě pro pojištění podnikatelů</w:t>
                        </w:r>
                      </w:p>
                    </w:txbxContent>
                  </v:textbox>
                </v:shape>
                <v:shape id="Text Box 4" o:spid="_x0000_s1029" type="#_x0000_t202" style="position:absolute;left:6246;top:938;width:245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JXcEA&#10;AADaAAAADwAAAGRycy9kb3ducmV2LnhtbESP0YrCMBRE3wX/IVzBN00U15VqWkTYRRAW7foBl+ba&#10;Fpub0kStf78RhH0cZuYMs8l624g7db52rGE2VSCIC2dqLjWcf78mKxA+IBtsHJOGJ3nI0uFgg4lx&#10;Dz7RPQ+liBD2CWqoQmgTKX1RkUU/dS1x9C6usxii7EppOnxEuG3kXKmltFhzXKiwpV1FxTW/WQ3K&#10;Hj8/+Jz/LMv57oDqe3swp6PW41G/XYMI1If/8Lu9NxoW8LoSb4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CV3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503 634 235</w:t>
                        </w:r>
                      </w:p>
                    </w:txbxContent>
                  </v:textbox>
                </v:shape>
                <v:shape id="Text Box 5" o:spid="_x0000_s1030" type="#_x0000_t202" style="position:absolute;left:1774;top:551;width:141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sxsIA&#10;AADaAAAADwAAAGRycy9kb3ducmV2LnhtbESPwWrDMBBE74H8g9hAb7HUgN3iRjYhkFIwlMTNByzW&#10;1ja1VsZSYvfvq0Khx2Fm3jD7crGDuNPke8caHhMFgrhxpudWw/XjtH0G4QOywcExafgmD2WxXu0x&#10;N27mC93r0IoIYZ+jhi6EMZfSNx1Z9IkbiaP36SaLIcqplWbCOcLtIHdKZdJiz3Ghw5GOHTVf9c1q&#10;UPb8lPK1fs/a3bFC9XqozOWs9cNmObyACLSE//Bf+81oS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/6zG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265833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DOP 001</w:t>
                        </w:r>
                      </w:p>
                    </w:txbxContent>
                  </v:textbox>
                </v:shape>
                <v:shape id="Text Box 6" o:spid="_x0000_s1031" type="#_x0000_t202" style="position:absolute;left:1205;top:2402;width:387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yscEA&#10;AADaAAAADwAAAGRycy9kb3ducmV2LnhtbESP0YrCMBRE3wX/IVxh3zRR2Lp0jaUIyoIgWv2AS3Nt&#10;i81NaaJ2/36zIPg4zMwZZpUNthUP6n3jWMN8pkAQl840XGm4nLfTLxA+IBtsHZOGX/KQrcejFabG&#10;PflEjyJUIkLYp6ihDqFLpfRlTRb9zHXE0bu63mKIsq+k6fEZ4baVC6USabHhuFBjR5uayltxtxqU&#10;PS4/+VIckmqx2aPa5XtzOmr9MRnybxCBhvAOv9o/RkMC/1fi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MrH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7" o:spid="_x0000_s1032" type="#_x0000_t202" style="position:absolute;left:1205;top:1896;width:1030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XKr8A&#10;AADaAAAADwAAAGRycy9kb3ducmV2LnhtbESP3arCMBCE7wXfIazgnSYK/lCNIoIiCAetPsDSrG2x&#10;2ZQman17c0DwcpiZb5jlurWVeFLjS8caRkMFgjhzpuRcw/WyG8xB+IBssHJMGt7kYb3qdpaYGPfi&#10;Mz3TkIsIYZ+ghiKEOpHSZwVZ9ENXE0fv5hqLIcoml6bBV4TbSo6VmkqLJceFAmvaFpTd04fVoOxp&#10;NuFr+jfNx9sjqv3maM4nrfu9drMAEagNv/C3fTAaZvB/Jd4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ZcqvwAAANoAAAAPAAAAAAAAAAAAAAAAAJgCAABkcnMvZG93bnJl&#10;di54bWxQSwUGAAAAAAQABAD1AAAAhAMAAAAA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Základní škola Jablonec nad Nisou, Liberecká 26, příspěvková organizace</w:t>
                        </w:r>
                      </w:p>
                    </w:txbxContent>
                  </v:textbox>
                </v:shape>
                <v:shape id="Text Box 8" o:spid="_x0000_s1033" type="#_x0000_t202" style="position:absolute;left:5956;top:2402;width:555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DWLsA&#10;AADaAAAADwAAAGRycy9kb3ducmV2LnhtbERPSwrCMBDdC94hjOBOEwU/VKOIoAiCaPUAQzO2xWZS&#10;mqj19mYhuHy8/3Ld2kq8qPGlYw2joQJBnDlTcq7hdt0N5iB8QDZYOSYNH/KwXnU7S0yMe/OFXmnI&#10;RQxhn6CGIoQ6kdJnBVn0Q1cTR+7uGoshwiaXpsF3DLeVHCs1lRZLjg0F1rQtKHukT6tB2fNswrf0&#10;NM3H2yOq/eZoLmet+712swARqA1/8c99MBri1ngl3g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P+A1i7AAAA2gAAAA8AAAAAAAAAAAAAAAAAmAIAAGRycy9kb3ducmV2Lnht&#10;bFBLBQYAAAAABAAEAPUAAACA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9" o:spid="_x0000_s1034" type="#_x0000_t202" style="position:absolute;left:1205;top:2826;width:1648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mw8IA&#10;AADaAAAADwAAAGRycy9kb3ducmV2LnhtbESP0WrCQBRE3wX/YblC33RXoWrTrCJCSyFQNOYDLtnb&#10;JDR7N2RXk/69KxR8HGbmDJPuR9uKG/W+caxhuVAgiEtnGq40FJeP+RaED8gGW8ek4Y887HfTSYqJ&#10;cQOf6ZaHSkQI+wQ11CF0iZS+rMmiX7iOOHo/rrcYouwraXocIty2cqXUWlpsOC7U2NGxpvI3v1oN&#10;yp42r1zk3+tqdcxQfR4ycz5p/TIbD+8gAo3hGf5vfxkNb/C4Em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qbD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0" o:spid="_x0000_s1035" type="#_x0000_t202" style="position:absolute;left:5391;top:2826;width:2754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wbMIA&#10;AADbAAAADwAAAGRycy9kb3ducmV2LnhtbESP3YrCQAyF7wXfYYjgnc4o+EPXUUTYZUEQrT5A6GTb&#10;YidTOrPaffvNheBdwjk558tm1/tGPaiLdWALs6kBRVwEV3Np4Xb9nKxBxYTssAlMFv4owm47HGww&#10;c+HJF3rkqVQSwjFDC1VKbaZ1LCryGKehJRbtJ3Qek6xdqV2HTwn3jZ4bs9Qea5aGCls6VFTc819v&#10;wfjzasG3/LQs54cjmq/90V3O1o5H/f4DVKI+vc2v628n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/BswgAAANs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1" o:spid="_x0000_s1036" type="#_x0000_t202" style="position:absolute;left:9311;top:2826;width:2200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V98AA&#10;AADbAAAADwAAAGRycy9kb3ducmV2LnhtbERP3WrCMBS+F3yHcITdaVJhbtRGKYJjIIh2fYBDc2yL&#10;zUlpMu3e3gjC7s7H93uy7Wg7caPBt441JAsFgrhypuVaQ/mzn3+C8AHZYOeYNPyRh+1mOskwNe7O&#10;Z7oVoRYxhH2KGpoQ+lRKXzVk0S9cTxy5ixsshgiHWpoB7zHcdnKp1EpabDk2NNjTrqHqWvxaDcqe&#10;Pt65LI6rerk7oPrKD+Z80vptNuZrEIHG8C9+ub9NnJ/A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9V9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727 42 879</w:t>
                        </w:r>
                      </w:p>
                    </w:txbxContent>
                  </v:textbox>
                </v:shape>
                <v:shape id="Text Box 12" o:spid="_x0000_s1037" type="#_x0000_t202" style="position:absolute;left:1205;top:3426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LgMEA&#10;AADbAAAADwAAAGRycy9kb3ducmV2LnhtbERP3WqDMBS+L+wdwhnsrk0mrBvOKCKsDAqjtX2AgzlV&#10;qTkRk1r39stgsLvz8f2erFjsIGaafO9Yw/NGgSBunOm51XA+fazfQPiAbHBwTBq+yUORP6wyTI27&#10;85HmOrQihrBPUUMXwphK6ZuOLPqNG4kjd3GTxRDh1Eoz4T2G20EmSm2lxZ5jQ4cjVR011/pmNSh7&#10;eH3hc/21bZNqj2pX7s3xoPXT41K+gwi0hH/xn/vTxPkJ/P4S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y4DBAAAA2w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Liberecká</w:t>
                        </w:r>
                      </w:p>
                    </w:txbxContent>
                  </v:textbox>
                </v:shape>
                <v:shape id="Text Box 13" o:spid="_x0000_s1038" type="#_x0000_t202" style="position:absolute;left:1205;top:3842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uG74A&#10;AADbAAAADwAAAGRycy9kb3ducmV2LnhtbERP24rCMBB9F/yHMIJvmqh4oRpFBGVBEK1+wNDMtmWb&#10;SWmidv/eCIJvczjXWW1aW4kHNb50rGE0VCCIM2dKzjXcrvvBAoQPyAYrx6Thnzxs1t3OChPjnnyh&#10;RxpyEUPYJ6ihCKFOpPRZQRb90NXEkft1jcUQYZNL0+AzhttKjpWaSYslx4YCa9oVlP2ld6tB2fN8&#10;yrf0NMvHuyOqw/ZoLmet+712uwQRqA1f8cf9Y+L8Cbx/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Bbhu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Jablonec nad Nisou</w:t>
                        </w:r>
                      </w:p>
                    </w:txbxContent>
                  </v:textbox>
                </v:shape>
                <v:shape id="Text Box 16" o:spid="_x0000_s1039" type="#_x0000_t202" style="position:absolute;left:10142;top:3426;width:1369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2b74A&#10;AADbAAAADwAAAGRycy9kb3ducmV2LnhtbERP24rCMBB9F/yHMIJvmijeqEYRQVkQRKsfMDSzbdlm&#10;Upqo3b83guDbHM51VpvWVuJBjS8daxgNFQjizJmScw23636wAOEDssHKMWn4Jw+bdbezwsS4J1/o&#10;kYZcxBD2CWooQqgTKX1WkEU/dDVx5H5dYzFE2OTSNPiM4baSY6Vm0mLJsaHAmnYFZX/p3WpQ9jyf&#10;8i09zfLx7ojqsD2ay1nrfq/dLkEEasNX/HH/mDh/Au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o9m+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466 01</w:t>
                        </w:r>
                      </w:p>
                    </w:txbxContent>
                  </v:textbox>
                </v:shape>
                <v:shape id="Text Box 17" o:spid="_x0000_s1040" type="#_x0000_t202" style="position:absolute;left:353;top:1611;width:1303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gBcQA&#10;AADbAAAADwAAAGRycy9kb3ducmV2LnhtbESPQWvCQBCF74L/YRmht7ppbVVSVwmhRU8FEwWPQ3aa&#10;hGZnw+5G03/fLRS8zfDe++bNZjeaTlzJ+daygqd5AoK4srrlWsGp/Hhcg/ABWWNnmRT8kIfddjrZ&#10;YKrtjY90LUItIoR9igqaEPpUSl81ZNDPbU8ctS/rDIa4ulpqh7cIN518TpKlNNhyvNBgT3lD1Xcx&#10;mEjJs2LAz/OispcD5i/v+9Wi3Cv1MBuzNxCBxnA3/6cPOtZ/hb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4AX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122FB2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Pojistní</w:t>
                        </w:r>
                        <w:r w:rsidR="001957D3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</w:txbxContent>
                  </v:textbox>
                </v:shape>
                <v:shape id="Text Box 18" o:spid="_x0000_s1041" type="#_x0000_t202" style="position:absolute;left:353;top:1917;width:852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+csMA&#10;AADbAAAADwAAAGRycy9kb3ducmV2LnhtbESPQWvCQBCF7wX/wzJCb81GLSqpq0iw6KnQRMHjsDtN&#10;gtnZkF01/nu3UOhthvfeN29Wm8G24ka9bxwrmCQpCGLtTMOVgmP5+bYE4QOywdYxKXiQh8169LLC&#10;zLg7f9OtCJWIEPYZKqhD6DIpva7Jok9cRxy1H9dbDHHtK2l6vEe4beU0TefSYsPxQo0d5TXpS3G1&#10;kZJviyt+nWbanQ+Yv+/2i1m5V+p1PGw/QAQawr/5L30wsf4cfn+JA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F+cs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Obchodní firma (nebo název)</w:t>
                        </w:r>
                      </w:p>
                    </w:txbxContent>
                  </v:textbox>
                </v:shape>
                <v:shape id="Text Box 19" o:spid="_x0000_s1042" type="#_x0000_t202" style="position:absolute;left:326;top:2449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b6cMA&#10;AADbAAAADwAAAGRycy9kb3ducmV2LnhtbESPT4vCMBDF74LfIYzgTVP/oNI1LVJ20dOCVWGPQzPb&#10;lm0mpYlav71ZELzN8N77zZtt2ptG3KhztWUFs2kEgriwuuZSwfn0NdmAcB5ZY2OZFDzIQZoMB1uM&#10;tb3zkW65L0WAsItRQeV9G0vpiooMuqltiYP2azuDPqxdKXWH9wA3jZxH0UoarDlcqLClrKLiL7+a&#10;QMl2+RW/L4vC/hwwW37u14vTXqnxqN99gPDU+7f5lT7oUH8N/7+EAW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3b6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Jméno</w:t>
                        </w:r>
                      </w:p>
                    </w:txbxContent>
                  </v:textbox>
                </v:shape>
                <v:shape id="Text Box 20" o:spid="_x0000_s1043" type="#_x0000_t202" style="position:absolute;left:366;top:2889;width:699;height: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Pm8MA&#10;AADbAAAADwAAAGRycy9kb3ducmV2LnhtbESPQWvCQBCF7wX/wzJCb3WjFpXoKhIseiqYtOBxyI5J&#10;MDsbsqum/75zKPT2hnnzzXub3eBa9aA+NJ4NTCcJKOLS24YrA1/Fx9sKVIjIFlvPZOCHAuy2o5cN&#10;ptY/+UyPPFZKIBxSNFDH2KVah7Imh2HiO2LZXX3vMMrYV9r2+BS4a/UsSRbaYcPyocaOsprKW353&#10;Qsn2+R0/v+elv5wwez8cl/PiaMzreNivQUUa4r/57/pkJb6ElS4i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Pm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Titul</w:t>
                        </w:r>
                      </w:p>
                    </w:txbxContent>
                  </v:textbox>
                </v:shape>
                <v:shape id="Text Box 21" o:spid="_x0000_s1044" type="#_x0000_t202" style="position:absolute;left:357;top:3172;width:1801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qAMQA&#10;AADbAAAADwAAAGRycy9kb3ducmV2LnhtbESPQWvCQBCF74L/YRmht7ppLVVTVwmhRU8FEwWPQ3aa&#10;hGZnw+5G03/fLRS8zfDe++bNZjeaTlzJ+daygqd5AoK4srrlWsGp/HhcgfABWWNnmRT8kIfddjrZ&#10;YKrtjY90LUItIoR9igqaEPpUSl81ZNDPbU8ctS/rDIa4ulpqh7cIN518TpJXabDleKHBnvKGqu9i&#10;MJGSZ8WAn+dFZS8HzF/e98tFuVfqYTZmbyACjeFu/k8fdKy/hr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6gD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8D20C4" w:rsidRDefault="00D32FD4" w:rsidP="008D20C4">
                        <w:pPr>
                          <w:spacing w:before="0"/>
                          <w:ind w:left="0" w:firstLine="0"/>
                          <w:jc w:val="left"/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Adresa sídla (nebo byd</w:t>
                        </w:r>
                        <w:r w:rsidR="008D20C4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liště)</w:t>
                        </w:r>
                      </w:p>
                    </w:txbxContent>
                  </v:textbox>
                </v:shape>
                <v:shape id="Text Box 22" o:spid="_x0000_s1045" type="#_x0000_t202" style="position:absolute;left:353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JIMMA&#10;AADbAAAADwAAAGRycy9kb3ducmV2LnhtbESPTWvCQBCG7wX/wzKCt7rxg7ZEV5Gg6ElobMHjkJ0m&#10;odnZkF01/nvnIHgc3nmfmWe57l2jrtSF2rOByTgBRVx4W3Np4Oe0e/8CFSKyxcYzGbhTgPVq8LbE&#10;1Pobf9M1j6USCIcUDVQxtqnWoajIYRj7lliyP985jDJ2pbYd3gTuGj1Nkg/tsGa5UGFLWUXFf35x&#10;Qsk2+QWPv7PCnw+Yzbf7z9lpb8xo2G8WoCL18bX8bB+sgal8Ly7i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JI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Ulice</w:t>
                        </w:r>
                      </w:p>
                    </w:txbxContent>
                  </v:textbox>
                </v:shape>
                <v:shape id="Text Box 23" o:spid="_x0000_s1046" type="#_x0000_t202" style="position:absolute;left:366;top:3860;width:81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su8EA&#10;AADbAAAADwAAAGRycy9kb3ducmV2LnhtbESPzarCMBSE94LvEI7gTlN/8Eo1ihRFVxesV3B5aI5t&#10;sTkpTdT69uaC4HKYmW+Y5bo1lXhQ40rLCkbDCARxZnXJuYK/024wB+E8ssbKMil4kYP1qttZYqzt&#10;k4/0SH0uAoRdjAoK7+tYSpcVZNANbU0cvKttDPogm1zqBp8Bbio5jqKZNFhyWCiwpqSg7JbeTaAk&#10;m/SOv+dJZi8HTKbb/c/ktFeq32s3CxCeWv8Nf9oHrWA8g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0LLvBAAAA2wAAAA8AAAAAAAAAAAAAAAAAmAIAAGRycy9kb3du&#10;cmV2LnhtbFBLBQYAAAAABAAEAPUAAACG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Město (obec, část obce)</w:t>
                        </w:r>
                      </w:p>
                    </w:txbxContent>
                  </v:textbox>
                </v:shape>
                <v:shape id="Text Box 24" o:spid="_x0000_s1047" type="#_x0000_t202" style="position:absolute;left:3096;top:2864;width:2262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yzMMA&#10;AADbAAAADwAAAGRycy9kb3ducmV2LnhtbESPQWvCQBSE74X+h+UVvNVNk6IldRUJSjwJxhZ6fGRf&#10;k9Ds25Bdk/jvu4LgcZiZb5jVZjKtGKh3jWUFb/MIBHFpdcOVgq/z/vUDhPPIGlvLpOBKDjbr56cV&#10;ptqOfKKh8JUIEHYpKqi971IpXVmTQTe3HXHwfm1v0AfZV1L3OAa4aWUcRQtpsOGwUGNHWU3lX3Ex&#10;gZJtiwsev5PS/hwwe9/ly+ScKzV7mbafIDxN/hG+tw9aQRzD7U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yz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Rodné číslo (nebo datum narození)</w:t>
                        </w:r>
                      </w:p>
                    </w:txbxContent>
                  </v:textbox>
                </v:shape>
                <v:shape id="Text Box 25" o:spid="_x0000_s1048" type="#_x0000_t202" style="position:absolute;left:7334;top:3172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XV8MA&#10;AADbAAAADwAAAGRycy9kb3ducmV2LnhtbESPQWvCQBSE7wX/w/KE3pqNptSSZhUJSjwVGhV6fGRf&#10;k2D2bciuJv333YLgcZiZb5hsM5lO3GhwrWUFiygGQVxZ3XKt4HTcv7yDcB5ZY2eZFPySg8169pRh&#10;qu3IX3QrfS0ChF2KChrv+1RKVzVk0EW2Jw7ejx0M+iCHWuoBxwA3nVzG8Zs02HJYaLCnvKHqUl5N&#10;oOTb8oqf56Sy3wfMX3fFKjkWSj3Pp+0HCE+Tf4Tv7YNWsEz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XV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popisné</w:t>
                        </w:r>
                      </w:p>
                    </w:txbxContent>
                  </v:textbox>
                </v:shape>
                <v:shape id="Text Box 26" o:spid="_x0000_s1049" type="#_x0000_t202" style="position:absolute;left:8719;top:3174;width:796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PI8QA&#10;AADbAAAADwAAAGRycy9kb3ducmV2LnhtbESPQWuDQBSE74H+h+UFckvWGEmLdQ1BGuKpENNCjw/3&#10;VaXuW3HXxP77bqHQ4zAz3zDZYTa9uNHoOssKtpsIBHFtdceNgrfraf0Ewnlkjb1lUvBNDg75wyLD&#10;VNs7X+hW+UYECLsUFbTeD6mUrm7JoNvYgTh4n3Y06IMcG6lHvAe46WUcRXtpsOOw0OJARUv1VzWZ&#10;QCmO1YSv77vafpRYJC/nx931rNRqOR+fQXia/X/4r11qBXE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jyP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orientační</w:t>
                        </w:r>
                      </w:p>
                    </w:txbxContent>
                  </v:textbox>
                </v:shape>
                <v:shape id="Text Box 27" o:spid="_x0000_s1050" type="#_x0000_t202" style="position:absolute;left:5293;top:2456;width:663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quMIA&#10;AADbAAAADwAAAGRycy9kb3ducmV2LnhtbESPT4vCMBTE7wt+h/AEb2vqn1WpRpGi6EmwKnh8NM+2&#10;2LyUJmr99psFYY/DzPyGWaxaU4knNa60rGDQj0AQZ1aXnCs4n7bfMxDOI2usLJOCNzlYLTtfC4y1&#10;ffGRnqnPRYCwi1FB4X0dS+myggy6vq2Jg3ezjUEfZJNL3eArwE0lh1E0kQZLDgsF1pQUlN3ThwmU&#10;ZJ0+8HAZZfa6x2S82U1Hp51SvW67noPw1Pr/8Ke91wqGP/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yq4wgAAANsAAAAPAAAAAAAAAAAAAAAAAJgCAABkcnMvZG93&#10;bnJldi54bWxQSwUGAAAAAAQABAD1AAAAhwMAAAAA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Příjmení</w:t>
                        </w:r>
                      </w:p>
                    </w:txbxContent>
                  </v:textbox>
                </v:shape>
                <v:shape id="Text Box 28" o:spid="_x0000_s1051" type="#_x0000_t202" style="position:absolute;left:9799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0z8MA&#10;AADbAAAADwAAAGRycy9kb3ducmV2LnhtbESPT4vCMBTE78J+h/AEb5r6B1dqU5GyoifBuoLHR/O2&#10;Ldu8lCZq99tvBMHjMDO/YZJNbxpxp87VlhVMJxEI4sLqmksF3+fdeAXCeWSNjWVS8EcONunHIMFY&#10;2wef6J77UgQIuxgVVN63sZSuqMigm9iWOHg/tjPog+xKqTt8BLhp5CyKltJgzWGhwpayiorf/GYC&#10;JdvmNzxe5oW9HjBbfO0/5+e9UqNhv12D8NT7d/jVPmgFsyU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20z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PSČ</w:t>
                        </w:r>
                      </w:p>
                    </w:txbxContent>
                  </v:textbox>
                </v:shape>
                <v:shape id="Text Box 29" o:spid="_x0000_s1052" type="#_x0000_t202" style="position:absolute;left:9100;top:2845;width:158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RVMQA&#10;AADbAAAADwAAAGRycy9kb3ducmV2LnhtbESPzWrDMBCE74W8g9hAb43cuDTFjWyCSUhOgToJ9LhY&#10;W9vUWhlL/unbV4FCj8PMfMNss9m0YqTeNZYVPK8iEMSl1Q1XCq6Xw9MbCOeRNbaWScEPOcjSxcMW&#10;E20n/qCx8JUIEHYJKqi97xIpXVmTQbeyHXHwvmxv0AfZV1L3OAW4aeU6il6lwYbDQo0d5TWV38Vg&#10;AiXfFQOeb3FpP0+Yv+yPm/hyVOpxOe/eQXia/X/4r33SCtYbuH8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EVT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D32FD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IČ</w:t>
                        </w:r>
                      </w:p>
                    </w:txbxContent>
                  </v:textbox>
                </v:shape>
                <v:shape id="Text Box 14" o:spid="_x0000_s1053" type="#_x0000_t202" style="position:absolute;left:7352;top:3426;width:108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218AA&#10;AADbAAAADwAAAGRycy9kb3ducmV2LnhtbERP3WqDMBS+H/QdwinsbiYTZodrlFLoGAhDXR/gYM5U&#10;Zk7EpK17++Vi0MuP739frnYSV1r86FjDc6JAEHfOjNxrOH+dnl5B+IBscHJMGn7JQ1lsHvaYG3fj&#10;hq5t6EUMYZ+jhiGEOZfSdwNZ9ImbiSP37RaLIcKll2bBWwy3k0yVyqTFkWPDgDMdB+p+2ovVoGy9&#10;e+Fz+5n16bFC9X6oTFNr/bhdD28gAq3hLv53fxgNaRwb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k21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3999</w:t>
                        </w:r>
                      </w:p>
                    </w:txbxContent>
                  </v:textbox>
                </v:shape>
                <v:shape id="Text Box 15" o:spid="_x0000_s1054" type="#_x0000_t202" style="position:absolute;left:8746;top:3426;width:79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TTMMA&#10;AADbAAAADwAAAGRycy9kb3ducmV2LnhtbESPwWrDMBBE74H+g9hCb7FUQ5PWjRJCoKVgKLHrD1is&#10;jW1irYylxu7fR4FCjsPMvGE2u9n24kKj7xxreE4UCOLamY4bDdXPx/IVhA/IBnvHpOGPPOy2D4sN&#10;ZsZNXNClDI2IEPYZamhDGDIpfd2SRZ+4gTh6JzdaDFGOjTQjThFue5kqtZIWO44LLQ50aKk+l79W&#10;g7LH9QtX5feqSQ85qs99boqj1k+P8/4dRKA53MP/7S+jIX2D25f4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TTMMAAADbAAAADwAAAAAAAAAAAAAAAACYAgAAZHJzL2Rv&#10;d25yZXYueG1sUEsFBgAAAAAEAAQA9QAAAIgDAAAAAA==&#10;" filled="f" strokecolor="#00b0f0" strokeweight="1pt">
                  <v:textbox inset="0,0,0,0">
                    <w:txbxContent>
                      <w:p w:rsidR="004F7A9D" w:rsidRPr="004F7A9D" w:rsidRDefault="00B92AB3" w:rsidP="004F7A9D">
                        <w:pPr>
                          <w:spacing w:before="0"/>
                          <w:ind w:left="0" w:firstLine="0"/>
                        </w:pPr>
                        <w:r>
                          <w:t>26</w:t>
                        </w:r>
                      </w:p>
                    </w:txbxContent>
                  </v:textbox>
                </v:shape>
                <v:shape id="Text Box 34" o:spid="_x0000_s1055" type="#_x0000_t202" style="position:absolute;left:8550;top:3444;width:171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f/cMA&#10;AADbAAAADwAAAGRycy9kb3ducmV2LnhtbESPwWrCQBCG70LfYZlCb7qpKSrRVSRY9FQwtuBxyI5J&#10;aHY2ZFeNb+8cCj0O//zfzLfaDK5VN+pD49nA+yQBRVx623Bl4Pv0OV6AChHZYuuZDDwowGb9Mlph&#10;Zv2dj3QrYqUEwiFDA3WMXaZ1KGtyGCa+I5bs4nuHUca+0rbHu8Bdq6dJMtMOG5YLNXaU11T+Flcn&#10;lHxbXPHrJy39+YD5x24/T097Y95eh+0SVKQh/i//tQ/WQCrfi4t4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Ef/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F15577" w:rsidRPr="00F15577" w:rsidRDefault="00F15577" w:rsidP="00F15577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20"/>
                            <w:szCs w:val="32"/>
                          </w:rPr>
                        </w:pPr>
                        <w:r w:rsidRPr="00F15577">
                          <w:rPr>
                            <w:rFonts w:ascii="Arial" w:hAnsi="Arial" w:cs="Arial"/>
                            <w:sz w:val="20"/>
                            <w:szCs w:val="32"/>
                          </w:rPr>
                          <w:t>/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65833" w:rsidRDefault="00265833" w:rsidP="00265833">
      <w:pPr>
        <w:pStyle w:val="Default"/>
        <w:spacing w:line="241" w:lineRule="atLeast"/>
        <w:jc w:val="center"/>
        <w:rPr>
          <w:sz w:val="32"/>
          <w:szCs w:val="32"/>
        </w:rPr>
      </w:pPr>
    </w:p>
    <w:p w:rsidR="00265833" w:rsidRPr="00265833" w:rsidRDefault="00265833" w:rsidP="00265833">
      <w:pPr>
        <w:pStyle w:val="Default"/>
        <w:spacing w:line="201" w:lineRule="atLeast"/>
        <w:jc w:val="center"/>
        <w:rPr>
          <w:b/>
          <w:bCs/>
          <w:sz w:val="22"/>
          <w:szCs w:val="22"/>
        </w:rPr>
      </w:pPr>
      <w:r w:rsidRPr="00265833">
        <w:rPr>
          <w:b/>
          <w:bCs/>
          <w:sz w:val="22"/>
          <w:szCs w:val="22"/>
        </w:rPr>
        <w:t xml:space="preserve">SMLUVNÍ UJEDNÁNÍ PRO POJIŠTĚNÍ ODPOVĚDNOSTI - ZVLÁŠTNÍ VÝLUKY </w:t>
      </w:r>
    </w:p>
    <w:p w:rsidR="00265833" w:rsidRDefault="00265833" w:rsidP="00265833">
      <w:pPr>
        <w:pStyle w:val="Default"/>
        <w:spacing w:line="201" w:lineRule="atLeast"/>
        <w:jc w:val="center"/>
        <w:rPr>
          <w:b/>
          <w:bCs/>
          <w:sz w:val="23"/>
          <w:szCs w:val="23"/>
        </w:rPr>
      </w:pPr>
    </w:p>
    <w:p w:rsidR="008F3CFA" w:rsidRPr="00CD3446" w:rsidRDefault="008F3CFA" w:rsidP="008F3CFA">
      <w:pPr>
        <w:autoSpaceDE w:val="0"/>
        <w:autoSpaceDN w:val="0"/>
        <w:adjustRightInd w:val="0"/>
        <w:spacing w:before="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Odchylně od čl. 8, odst. 1 Zvláštních pojistných podmínek pro pojištění odpovědnosti podnikatelů ZPP-OP 1/1</w:t>
      </w:r>
      <w:r w:rsidR="00DD6BDB">
        <w:rPr>
          <w:rFonts w:ascii="Allianz Sans Light" w:hAnsi="Allianz Sans Light" w:cs="AllianzSansLight"/>
          <w:sz w:val="20"/>
          <w:szCs w:val="20"/>
        </w:rPr>
        <w:t>7</w:t>
      </w:r>
      <w:r w:rsidRPr="00CD3446">
        <w:rPr>
          <w:rFonts w:ascii="Allianz Sans Light" w:hAnsi="Allianz Sans Light" w:cs="AllianzSansLight"/>
          <w:sz w:val="20"/>
          <w:szCs w:val="20"/>
        </w:rPr>
        <w:t xml:space="preserve"> (dále jen „ZPP-OP“) se ujednává: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Pro činnosti Montáž, opravy, revize a zkoušky tlakových zařízení a nádob na plyn (kód 002 01), Montáž, opravy, revize a zkoušky zdvihacích zařízení (kód 002 02), Montáž, opravy,</w:t>
      </w:r>
      <w:r w:rsidR="008B6F99">
        <w:rPr>
          <w:rFonts w:ascii="Allianz Sans Light" w:hAnsi="Allianz Sans Light" w:cs="AllianzSansLight"/>
          <w:sz w:val="20"/>
          <w:szCs w:val="20"/>
        </w:rPr>
        <w:t xml:space="preserve"> </w:t>
      </w:r>
      <w:r w:rsidRPr="00CD3446">
        <w:rPr>
          <w:rFonts w:ascii="Allianz Sans Light" w:hAnsi="Allianz Sans Light" w:cs="AllianzSansLight"/>
          <w:sz w:val="20"/>
          <w:szCs w:val="20"/>
        </w:rPr>
        <w:t>revize a zkoušky vyhrazených plynových zařízení a plnění nádob plyn (kód 002 03), Montáž, opravy, revize a zkoušky elektrických zařízení (kód 005 04) a Kominictví (kód 013 08) se v případě škody vzniklé v důsledku provádění revizí, zkoušek a kontrol pojištění vztahuje pouze na povinnost pojištěného k náhradě škody nebo újmy z provozní činnosti (pojistné krytí se nevztahuje na škody způsobené vadou výrobku).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V případě nákupu nemovitostí za účelem jejich dalšího prodeje, prodeje nemovitostí, zprostředkování nákupu, prodeje a pronájmu nemovitostí, bytů a nebytových prostor se pojištění vztahuje pouze na povinnost pojištěného k náhradě škody nebo újmy z provozní činnosti (Realitní činnost, správa a údržba nemovitostí, kód 018 10).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Pokud není v pojistné smlouvě ujednáno jinak, pojištění se vztahuje pouze na pořádání kurzů a školení, jejichž účastníky jsou osoby starší 18 let (Mimoškolní výchova a vzdělávání, pořádání kurzů, školení, včetně lektorské činnosti, kód 019 22).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Pokud není v pojistné smlouvě výslovně ujednáno jinak, v případě níže uvedených oborů činností živnosti volné se pojištění nevztahuje na povinnost pojištěného k náhradě škody nebo újmy vyplývající níže uvedených činností: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Výroba strojů a zařízení (kód 002 09) – </w:t>
      </w:r>
      <w:r w:rsidRPr="00CD3446">
        <w:rPr>
          <w:rFonts w:ascii="Allianz Sans Light" w:hAnsi="Allianz Sans Light" w:cs="AllianzSansLight"/>
          <w:sz w:val="20"/>
          <w:szCs w:val="20"/>
        </w:rPr>
        <w:t>výroby zařízení pro destilaci nebo rektifikaci v rafinériích ropy a v chemickém průmyslu, výroby zařízení pro lunaparky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a dalších prostředků lidové zábavy (kolotočů, houpaček, střelnic a podobně), výroby hasicích přístrojů a výroby zařízení na likvidaci radioaktivního odpadu.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Skladování, balení zboží, manipulace s nákladem a technické činnosti v dopravě (kód 003 19) – </w:t>
      </w:r>
      <w:r w:rsidRPr="00CD3446">
        <w:rPr>
          <w:rFonts w:ascii="Allianz Sans Light" w:hAnsi="Allianz Sans Light" w:cs="AllianzSansLight"/>
          <w:sz w:val="20"/>
          <w:szCs w:val="20"/>
        </w:rPr>
        <w:t>technické činnosti spojené s přepravou osob, zvířat a nákladů, zejména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provozování parkovišť a garáží bez ostrahy, zajišťování a realizace dopravního značení, prověřování tras pro přepravu zvlášť těžkých a rozměrných předmětů a užívání vozidel, jejichž rozměry nebo hmotnost přesahují míru stanovenou jinými předpisy, logistické služby (vyhledávání optimální dopravní trasy).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Výroba, opravy a údržba sportovních potřeb, her, hraček a dětských kočárků (kód 014 13) – </w:t>
      </w:r>
      <w:r w:rsidRPr="00CD3446">
        <w:rPr>
          <w:rFonts w:ascii="Allianz Sans Light" w:hAnsi="Allianz Sans Light" w:cs="AllianzSansLight"/>
          <w:sz w:val="20"/>
          <w:szCs w:val="20"/>
        </w:rPr>
        <w:t>výroby lyžařského vázání, horolezecké výzbroje, luků, samostřílů, kuší, vybavení tělocvičen, sportovních létajících zařízení, potápěčských dýchacích přístrojů a zboží pro lunaparky.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Provozování tělovýchovných a sportovních zařízení a organizování sportovní činnosti (kód 019 36) – </w:t>
      </w:r>
      <w:r w:rsidRPr="00CD3446">
        <w:rPr>
          <w:rFonts w:ascii="Allianz Sans Light" w:hAnsi="Allianz Sans Light" w:cs="AllianzSansLight"/>
          <w:sz w:val="20"/>
          <w:szCs w:val="20"/>
        </w:rPr>
        <w:t>plaveckých bazénů, koupališť, organizování a pořádání sportovních soutěží a činnosti sloužící podpoře a propagaci sportu, činnosti agentů a agentur zastupujících výkonné sportovce za účelem zajištění účasti na sportovních soutěžích a podobně, činnosti výkonných sportovců, případně rozhodčích.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lastRenderedPageBreak/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Poskytování tělovýchovných a sportovních služeb v oblasti (kód 019 37) – </w:t>
      </w:r>
      <w:r w:rsidRPr="00CD3446">
        <w:rPr>
          <w:rFonts w:ascii="Allianz Sans Light" w:hAnsi="Allianz Sans Light" w:cs="AllianzSansLight"/>
          <w:sz w:val="20"/>
          <w:szCs w:val="20"/>
        </w:rPr>
        <w:t xml:space="preserve">výuky jízdy na koni plavání, bojových sportů, střelby, horolezectví, parašutismu, potápění, </w:t>
      </w:r>
      <w:proofErr w:type="spellStart"/>
      <w:r w:rsidRPr="00CD3446">
        <w:rPr>
          <w:rFonts w:ascii="Allianz Sans Light" w:hAnsi="Allianz Sans Light" w:cs="AllianzSansLight"/>
          <w:sz w:val="20"/>
          <w:szCs w:val="20"/>
        </w:rPr>
        <w:t>kiteboardingu</w:t>
      </w:r>
      <w:proofErr w:type="spellEnd"/>
      <w:r w:rsidRPr="00CD3446">
        <w:rPr>
          <w:rFonts w:ascii="Allianz Sans Light" w:hAnsi="Allianz Sans Light" w:cs="AllianzSansLight"/>
          <w:sz w:val="20"/>
          <w:szCs w:val="20"/>
        </w:rPr>
        <w:t>, kajakářství, paintballu, paraglidingu, raftingu atp. včetně půjčování sportovního nářadí, náčiní a technických sportovních prostředků, vedení veřejných tělovýchovných a sportovních škol.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Poskytování technických služeb (kód 019 44) – </w:t>
      </w:r>
      <w:r w:rsidRPr="00CD3446">
        <w:rPr>
          <w:rFonts w:ascii="Allianz Sans Light" w:hAnsi="Allianz Sans Light" w:cs="AllianzSansLight"/>
          <w:sz w:val="20"/>
          <w:szCs w:val="20"/>
        </w:rPr>
        <w:t>čištění ulic a udržování veřejných prostranství, udržování pozemních komunikací, výroby a rozvodu tepelné energie nepodléhající licenci podle jiného právního předpisu nebo nevyžadující koncesi, dozoru zdvihacích zařízení.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 xml:space="preserve">• </w:t>
      </w:r>
      <w:r w:rsidRPr="00CD3446">
        <w:rPr>
          <w:rFonts w:ascii="Allianz Sans Light" w:hAnsi="Allianz Sans Light" w:cs="AllianzSans-Bold"/>
          <w:b/>
          <w:bCs/>
          <w:sz w:val="20"/>
          <w:szCs w:val="20"/>
        </w:rPr>
        <w:t xml:space="preserve">Pronájem a půjčování věcí movitých (kód 019 66) – </w:t>
      </w:r>
      <w:r w:rsidRPr="00CD3446">
        <w:rPr>
          <w:rFonts w:ascii="Allianz Sans Light" w:hAnsi="Allianz Sans Light" w:cs="AllianzSansLight"/>
          <w:sz w:val="20"/>
          <w:szCs w:val="20"/>
        </w:rPr>
        <w:t>pronájmu a půjčování dopravních prostředků, sportovních potřeb, koní a jiných zvířat.</w:t>
      </w:r>
    </w:p>
    <w:p w:rsidR="008F3CFA" w:rsidRPr="00CD3446" w:rsidRDefault="008F3CFA" w:rsidP="008F3CFA">
      <w:pPr>
        <w:autoSpaceDE w:val="0"/>
        <w:autoSpaceDN w:val="0"/>
        <w:adjustRightInd w:val="0"/>
        <w:spacing w:before="120"/>
        <w:ind w:left="1134" w:right="481" w:firstLine="0"/>
        <w:rPr>
          <w:rFonts w:ascii="Allianz Sans Light" w:hAnsi="Allianz Sans Light" w:cs="AllianzSansLight"/>
          <w:sz w:val="20"/>
          <w:szCs w:val="20"/>
        </w:rPr>
      </w:pPr>
    </w:p>
    <w:p w:rsidR="00265833" w:rsidRPr="00CD3446" w:rsidRDefault="008F3CFA" w:rsidP="008F3CFA">
      <w:pPr>
        <w:pStyle w:val="Default"/>
        <w:spacing w:before="120" w:line="201" w:lineRule="atLeast"/>
        <w:ind w:left="1134" w:right="481"/>
        <w:jc w:val="both"/>
        <w:rPr>
          <w:rFonts w:ascii="Allianz Sans Light" w:hAnsi="Allianz Sans Light"/>
          <w:sz w:val="20"/>
          <w:szCs w:val="20"/>
        </w:rPr>
      </w:pPr>
      <w:r w:rsidRPr="00CD3446">
        <w:rPr>
          <w:rFonts w:ascii="Allianz Sans Light" w:hAnsi="Allianz Sans Light" w:cs="AllianzSansLight"/>
          <w:sz w:val="20"/>
          <w:szCs w:val="20"/>
        </w:rPr>
        <w:t>Ostatní ustanovení pojistných podmínek a pojistné smlouvy zůstávají nezměněna.</w:t>
      </w:r>
    </w:p>
    <w:p w:rsidR="00082ABD" w:rsidRPr="00CD3446" w:rsidRDefault="00082ABD" w:rsidP="00265833">
      <w:pPr>
        <w:pStyle w:val="Zkladntextodsazen"/>
        <w:ind w:left="1134" w:right="567" w:firstLine="360"/>
        <w:jc w:val="left"/>
        <w:rPr>
          <w:rFonts w:ascii="Allianz Sans Light" w:hAnsi="Allianz Sans Light" w:cs="FormataCondensed"/>
          <w:b w:val="0"/>
          <w:bCs w:val="0"/>
        </w:rPr>
      </w:pPr>
    </w:p>
    <w:p w:rsidR="008F3CFA" w:rsidRPr="00CD3446" w:rsidRDefault="008F3CFA" w:rsidP="00265833">
      <w:pPr>
        <w:pStyle w:val="Zkladntextodsazen"/>
        <w:ind w:left="1134" w:right="567" w:firstLine="360"/>
        <w:jc w:val="left"/>
        <w:rPr>
          <w:rFonts w:ascii="Allianz Sans Light" w:hAnsi="Allianz Sans Light" w:cs="FormataCondensed"/>
          <w:b w:val="0"/>
          <w:bCs w:val="0"/>
        </w:rPr>
      </w:pPr>
    </w:p>
    <w:p w:rsidR="00082ABD" w:rsidRPr="00CD3446" w:rsidRDefault="00082ABD" w:rsidP="008F3CFA">
      <w:pPr>
        <w:ind w:left="1134" w:right="567" w:firstLine="0"/>
        <w:rPr>
          <w:rFonts w:ascii="Allianz Sans Light" w:hAnsi="Allianz Sans Light" w:cs="AllianzSansLight"/>
          <w:color w:val="000000"/>
          <w:sz w:val="20"/>
          <w:szCs w:val="20"/>
        </w:rPr>
      </w:pPr>
      <w:r w:rsidRPr="00CD3446">
        <w:rPr>
          <w:rFonts w:ascii="Allianz Sans Light" w:hAnsi="Allianz Sans Light" w:cs="AllianzSansLight"/>
          <w:color w:val="000000"/>
          <w:sz w:val="20"/>
          <w:szCs w:val="20"/>
        </w:rPr>
        <w:t>V</w:t>
      </w:r>
      <w:r w:rsidR="00B92AB3">
        <w:rPr>
          <w:rFonts w:ascii="Allianz Sans Light" w:hAnsi="Allianz Sans Light" w:cs="AllianzSansLight"/>
          <w:color w:val="000000"/>
          <w:sz w:val="20"/>
          <w:szCs w:val="20"/>
        </w:rPr>
        <w:t xml:space="preserve"> Praze          </w:t>
      </w:r>
      <w:r w:rsidRPr="00CD3446">
        <w:rPr>
          <w:rFonts w:ascii="Allianz Sans Light" w:hAnsi="Allianz Sans Light" w:cs="AllianzSansLight"/>
          <w:color w:val="000000"/>
          <w:sz w:val="20"/>
          <w:szCs w:val="20"/>
        </w:rPr>
        <w:t xml:space="preserve">  dne</w:t>
      </w:r>
      <w:r w:rsidR="00B92AB3">
        <w:rPr>
          <w:rFonts w:ascii="Allianz Sans Light" w:hAnsi="Allianz Sans Light" w:cs="AllianzSansLight"/>
          <w:color w:val="000000"/>
          <w:sz w:val="20"/>
          <w:szCs w:val="20"/>
        </w:rPr>
        <w:t>: 20.6.2019</w:t>
      </w:r>
    </w:p>
    <w:p w:rsidR="00082ABD" w:rsidRPr="00CD3446" w:rsidRDefault="00082ABD" w:rsidP="00265833">
      <w:pPr>
        <w:tabs>
          <w:tab w:val="left" w:pos="10632"/>
        </w:tabs>
        <w:ind w:left="1134" w:right="567" w:hanging="1276"/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tabs>
          <w:tab w:val="center" w:pos="1843"/>
          <w:tab w:val="center" w:pos="7230"/>
        </w:tabs>
        <w:jc w:val="center"/>
        <w:rPr>
          <w:rFonts w:ascii="Allianz Sans Light" w:hAnsi="Allianz Sans Light"/>
        </w:rPr>
      </w:pPr>
      <w:r w:rsidRPr="00CD3446">
        <w:rPr>
          <w:rFonts w:ascii="Allianz Sans Light" w:hAnsi="Allianz Sans Light"/>
        </w:rPr>
        <w:t>.........................................</w:t>
      </w:r>
      <w:r w:rsidR="000370C8" w:rsidRPr="00CD3446">
        <w:rPr>
          <w:rFonts w:ascii="Allianz Sans Light" w:hAnsi="Allianz Sans Light"/>
        </w:rPr>
        <w:t>......</w:t>
      </w:r>
      <w:r w:rsidRPr="00CD3446">
        <w:rPr>
          <w:rFonts w:ascii="Allianz Sans Light" w:hAnsi="Allianz Sans Light"/>
        </w:rPr>
        <w:tab/>
        <w:t>..........................................</w:t>
      </w:r>
    </w:p>
    <w:p w:rsidR="00082ABD" w:rsidRPr="00CD3446" w:rsidRDefault="000370C8" w:rsidP="000370C8">
      <w:pPr>
        <w:ind w:left="2692" w:firstLine="140"/>
        <w:rPr>
          <w:rFonts w:ascii="Allianz Sans Light" w:hAnsi="Allianz Sans Light"/>
        </w:rPr>
      </w:pPr>
      <w:r w:rsidRPr="00CD3446">
        <w:rPr>
          <w:rFonts w:ascii="Allianz Sans Light" w:hAnsi="Allianz Sans Light"/>
        </w:rPr>
        <w:t>pojistník</w:t>
      </w:r>
      <w:r w:rsidRPr="00CD3446">
        <w:rPr>
          <w:rFonts w:ascii="Allianz Sans Light" w:hAnsi="Allianz Sans Light"/>
        </w:rPr>
        <w:tab/>
      </w:r>
      <w:r w:rsidRPr="00CD3446">
        <w:rPr>
          <w:rFonts w:ascii="Allianz Sans Light" w:hAnsi="Allianz Sans Light"/>
        </w:rPr>
        <w:tab/>
      </w:r>
      <w:r w:rsidRPr="00CD3446">
        <w:rPr>
          <w:rFonts w:ascii="Allianz Sans Light" w:hAnsi="Allianz Sans Light"/>
        </w:rPr>
        <w:tab/>
      </w:r>
      <w:r w:rsidRPr="00CD3446">
        <w:rPr>
          <w:rFonts w:ascii="Allianz Sans Light" w:hAnsi="Allianz Sans Light"/>
        </w:rPr>
        <w:tab/>
      </w:r>
      <w:r w:rsidRPr="00CD3446">
        <w:rPr>
          <w:rFonts w:ascii="Allianz Sans Light" w:hAnsi="Allianz Sans Light"/>
        </w:rPr>
        <w:tab/>
        <w:t xml:space="preserve">                 pojišťovací zprostředkovatel </w:t>
      </w: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rPr>
          <w:rFonts w:ascii="Allianz Sans Light" w:hAnsi="Allianz Sans Light"/>
        </w:rPr>
      </w:pPr>
    </w:p>
    <w:p w:rsidR="00082ABD" w:rsidRPr="00CD3446" w:rsidRDefault="00082ABD" w:rsidP="00082ABD">
      <w:pPr>
        <w:pStyle w:val="Zkladntextodsazen"/>
        <w:tabs>
          <w:tab w:val="left" w:pos="10632"/>
        </w:tabs>
        <w:ind w:left="0" w:firstLine="0"/>
        <w:rPr>
          <w:rFonts w:ascii="Allianz Sans Light" w:hAnsi="Allianz Sans Light" w:cs="FormataLightCondensed"/>
          <w:b w:val="0"/>
        </w:rPr>
      </w:pPr>
    </w:p>
    <w:sectPr w:rsidR="00082ABD" w:rsidRPr="00CD3446" w:rsidSect="006561ED">
      <w:headerReference w:type="default" r:id="rId8"/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34" w:rsidRDefault="00C43A34" w:rsidP="006561ED">
      <w:pPr>
        <w:spacing w:before="0"/>
      </w:pPr>
      <w:r>
        <w:separator/>
      </w:r>
    </w:p>
  </w:endnote>
  <w:endnote w:type="continuationSeparator" w:id="0">
    <w:p w:rsidR="00C43A34" w:rsidRDefault="00C43A34" w:rsidP="006561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ianz Sans Light">
    <w:altName w:val="Open Sans"/>
    <w:charset w:val="EE"/>
    <w:family w:val="auto"/>
    <w:pitch w:val="variable"/>
    <w:sig w:usb0="00000001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ianz Sans">
    <w:altName w:val="Open Sans"/>
    <w:charset w:val="EE"/>
    <w:family w:val="auto"/>
    <w:pitch w:val="variable"/>
    <w:sig w:usb0="00000001" w:usb1="5000E9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LAPK+AllianzSansLight">
    <w:altName w:val="PILAPK+AllianzSans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ianzSan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ormataCondensed"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34" w:rsidRDefault="00C43A34" w:rsidP="006561ED">
      <w:pPr>
        <w:spacing w:before="0"/>
      </w:pPr>
      <w:r>
        <w:separator/>
      </w:r>
    </w:p>
  </w:footnote>
  <w:footnote w:type="continuationSeparator" w:id="0">
    <w:p w:rsidR="00C43A34" w:rsidRDefault="00C43A34" w:rsidP="006561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ED" w:rsidRDefault="006561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332"/>
    <w:multiLevelType w:val="hybridMultilevel"/>
    <w:tmpl w:val="E59E6832"/>
    <w:lvl w:ilvl="0" w:tplc="643A5F50">
      <w:start w:val="3"/>
      <w:numFmt w:val="bullet"/>
      <w:lvlText w:val="-"/>
      <w:lvlJc w:val="left"/>
      <w:pPr>
        <w:ind w:left="1494" w:hanging="360"/>
      </w:pPr>
      <w:rPr>
        <w:rFonts w:ascii="Allianz Sans Light" w:eastAsiaTheme="minorHAnsi" w:hAnsi="Allianz Sans Light" w:cs="Allianz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B1E36E6"/>
    <w:multiLevelType w:val="hybridMultilevel"/>
    <w:tmpl w:val="87343E12"/>
    <w:lvl w:ilvl="0" w:tplc="89AC04E8">
      <w:start w:val="3"/>
      <w:numFmt w:val="bullet"/>
      <w:lvlText w:val="-"/>
      <w:lvlJc w:val="left"/>
      <w:pPr>
        <w:ind w:left="1065" w:hanging="360"/>
      </w:pPr>
      <w:rPr>
        <w:rFonts w:ascii="Allianz Sans Light" w:eastAsiaTheme="minorHAnsi" w:hAnsi="Allianz Sans Light" w:cs="Allianz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5641E8"/>
    <w:multiLevelType w:val="hybridMultilevel"/>
    <w:tmpl w:val="5DB2F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22DC8"/>
    <w:multiLevelType w:val="hybridMultilevel"/>
    <w:tmpl w:val="92B80DEE"/>
    <w:lvl w:ilvl="0" w:tplc="49A6BDD2">
      <w:start w:val="3"/>
      <w:numFmt w:val="bullet"/>
      <w:lvlText w:val="-"/>
      <w:lvlJc w:val="left"/>
      <w:pPr>
        <w:ind w:left="1494" w:hanging="360"/>
      </w:pPr>
      <w:rPr>
        <w:rFonts w:ascii="Allianz Sans Light" w:eastAsiaTheme="minorHAnsi" w:hAnsi="Allianz Sans Light" w:cs="PILAPK+AllianzSansLight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A097446"/>
    <w:multiLevelType w:val="hybridMultilevel"/>
    <w:tmpl w:val="EF18F18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D"/>
    <w:rsid w:val="00013BB5"/>
    <w:rsid w:val="000370C8"/>
    <w:rsid w:val="00082ABD"/>
    <w:rsid w:val="000B49C2"/>
    <w:rsid w:val="00122FB2"/>
    <w:rsid w:val="001372AC"/>
    <w:rsid w:val="00171E20"/>
    <w:rsid w:val="001957D3"/>
    <w:rsid w:val="00241F21"/>
    <w:rsid w:val="00265833"/>
    <w:rsid w:val="00294DC2"/>
    <w:rsid w:val="002D3DDA"/>
    <w:rsid w:val="00303CE4"/>
    <w:rsid w:val="0039009C"/>
    <w:rsid w:val="003C0B0B"/>
    <w:rsid w:val="00454098"/>
    <w:rsid w:val="00474DC6"/>
    <w:rsid w:val="004D10B7"/>
    <w:rsid w:val="004E39B2"/>
    <w:rsid w:val="004F7A9D"/>
    <w:rsid w:val="0051782F"/>
    <w:rsid w:val="005341C5"/>
    <w:rsid w:val="0055550E"/>
    <w:rsid w:val="00571353"/>
    <w:rsid w:val="005A20CB"/>
    <w:rsid w:val="005D36A6"/>
    <w:rsid w:val="005E19DC"/>
    <w:rsid w:val="00617774"/>
    <w:rsid w:val="006561ED"/>
    <w:rsid w:val="00682FE9"/>
    <w:rsid w:val="00705C34"/>
    <w:rsid w:val="00710F91"/>
    <w:rsid w:val="007252BE"/>
    <w:rsid w:val="00727CD1"/>
    <w:rsid w:val="00731CD0"/>
    <w:rsid w:val="007F1B85"/>
    <w:rsid w:val="00856D34"/>
    <w:rsid w:val="00883737"/>
    <w:rsid w:val="008B494D"/>
    <w:rsid w:val="008B6F99"/>
    <w:rsid w:val="008D20C4"/>
    <w:rsid w:val="008F3CFA"/>
    <w:rsid w:val="008F4B6C"/>
    <w:rsid w:val="00962C9B"/>
    <w:rsid w:val="00982914"/>
    <w:rsid w:val="00A568F1"/>
    <w:rsid w:val="00AB77C4"/>
    <w:rsid w:val="00AE118F"/>
    <w:rsid w:val="00B12BCF"/>
    <w:rsid w:val="00B701C0"/>
    <w:rsid w:val="00B72B1A"/>
    <w:rsid w:val="00B77A0A"/>
    <w:rsid w:val="00B92AB3"/>
    <w:rsid w:val="00BC0BBB"/>
    <w:rsid w:val="00BF08A2"/>
    <w:rsid w:val="00C12FBF"/>
    <w:rsid w:val="00C23EEF"/>
    <w:rsid w:val="00C400C5"/>
    <w:rsid w:val="00C43A34"/>
    <w:rsid w:val="00C847E1"/>
    <w:rsid w:val="00C879BD"/>
    <w:rsid w:val="00C97BD7"/>
    <w:rsid w:val="00CD3446"/>
    <w:rsid w:val="00CE639A"/>
    <w:rsid w:val="00D22814"/>
    <w:rsid w:val="00D32FD4"/>
    <w:rsid w:val="00D37A7D"/>
    <w:rsid w:val="00DB473B"/>
    <w:rsid w:val="00DB4779"/>
    <w:rsid w:val="00DD6BDB"/>
    <w:rsid w:val="00F15577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65833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5833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65833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9009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7F1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65833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5833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65833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9009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7F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Nápravník</dc:creator>
  <cp:lastModifiedBy>Jirka</cp:lastModifiedBy>
  <cp:revision>2</cp:revision>
  <cp:lastPrinted>2014-01-16T14:07:00Z</cp:lastPrinted>
  <dcterms:created xsi:type="dcterms:W3CDTF">2019-09-21T13:20:00Z</dcterms:created>
  <dcterms:modified xsi:type="dcterms:W3CDTF">2019-09-21T13:20:00Z</dcterms:modified>
</cp:coreProperties>
</file>