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F6" w:rsidRDefault="00FD2ED9">
      <w:pPr>
        <w:rPr>
          <w:rFonts w:hint="eastAsia"/>
        </w:rPr>
      </w:pPr>
      <w:r>
        <w:t xml:space="preserve">                                                                  SMLOUVA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r>
        <w:t xml:space="preserve">sjednaná dle </w:t>
      </w:r>
      <w:r>
        <w:t>§ 2586 a následujícího zákona č. 89/2012 Sb., občanský zákoník, v plném znění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r>
        <w:t>dodavatel</w:t>
      </w:r>
    </w:p>
    <w:p w:rsidR="00BF24F6" w:rsidRDefault="00FD2ED9">
      <w:pPr>
        <w:rPr>
          <w:rFonts w:hint="eastAsia"/>
        </w:rPr>
      </w:pPr>
      <w:proofErr w:type="gramStart"/>
      <w:r>
        <w:t>1.ČESKÁ</w:t>
      </w:r>
      <w:proofErr w:type="gramEnd"/>
      <w:r>
        <w:t xml:space="preserve"> BARMANSKÁ AKADEMIE, Miloš Tretter</w:t>
      </w:r>
    </w:p>
    <w:p w:rsidR="00BF24F6" w:rsidRDefault="00FD2ED9">
      <w:pPr>
        <w:rPr>
          <w:rFonts w:hint="eastAsia"/>
        </w:rPr>
      </w:pPr>
      <w:r>
        <w:t>326 00 Plzeň, Polní 46</w:t>
      </w:r>
    </w:p>
    <w:p w:rsidR="00BF24F6" w:rsidRDefault="00FD2ED9">
      <w:pPr>
        <w:rPr>
          <w:rFonts w:hint="eastAsia"/>
        </w:rPr>
      </w:pPr>
      <w:r>
        <w:t>IČO: 18256457</w:t>
      </w:r>
      <w:bookmarkStart w:id="0" w:name="_GoBack"/>
      <w:bookmarkEnd w:id="0"/>
    </w:p>
    <w:p w:rsidR="00BF24F6" w:rsidRDefault="00FD2ED9">
      <w:pPr>
        <w:rPr>
          <w:rFonts w:hint="eastAsia"/>
        </w:rPr>
      </w:pPr>
      <w:r w:rsidRPr="00FD2ED9">
        <w:rPr>
          <w:highlight w:val="black"/>
        </w:rPr>
        <w:t>BÚ: 2700605069/2010</w:t>
      </w:r>
    </w:p>
    <w:p w:rsidR="00BF24F6" w:rsidRDefault="00FD2ED9">
      <w:pPr>
        <w:rPr>
          <w:rFonts w:hint="eastAsia"/>
        </w:rPr>
      </w:pPr>
      <w:r>
        <w:t xml:space="preserve">  a</w:t>
      </w:r>
    </w:p>
    <w:p w:rsidR="00BF24F6" w:rsidRDefault="00FD2ED9">
      <w:pPr>
        <w:rPr>
          <w:rFonts w:hint="eastAsia"/>
        </w:rPr>
      </w:pPr>
      <w:r>
        <w:t>objednavatel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r>
        <w:t>Střední škola gastronomie a služeb, Liberec, Dvorská 447/29, příspěvková organizace</w:t>
      </w:r>
    </w:p>
    <w:p w:rsidR="00BF24F6" w:rsidRDefault="00FD2ED9">
      <w:pPr>
        <w:rPr>
          <w:rFonts w:hint="eastAsia"/>
        </w:rPr>
      </w:pPr>
      <w:r>
        <w:t>46005 Liberec V., Dvorská 447/29</w:t>
      </w:r>
    </w:p>
    <w:p w:rsidR="00BF24F6" w:rsidRDefault="00FD2ED9">
      <w:pPr>
        <w:rPr>
          <w:rFonts w:hint="eastAsia"/>
        </w:rPr>
      </w:pPr>
      <w:r>
        <w:t>IČ 00555053</w:t>
      </w:r>
    </w:p>
    <w:p w:rsidR="00BF24F6" w:rsidRDefault="00FD2ED9">
      <w:pPr>
        <w:rPr>
          <w:rFonts w:hint="eastAsia"/>
        </w:rPr>
      </w:pPr>
      <w:r>
        <w:t xml:space="preserve">zastoupena: Ing. Zdeňkem </w:t>
      </w:r>
      <w:proofErr w:type="spellStart"/>
      <w:r>
        <w:t>Šlaichem</w:t>
      </w:r>
      <w:proofErr w:type="spellEnd"/>
      <w:r>
        <w:t>, ředitelem školy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r>
        <w:t xml:space="preserve">                                    </w:t>
      </w:r>
      <w:r>
        <w:t xml:space="preserve">              PŘEDMĚT A ÚČEL SMLOUVY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proofErr w:type="gramStart"/>
      <w:r>
        <w:t>1.Předmětem</w:t>
      </w:r>
      <w:proofErr w:type="gramEnd"/>
      <w:r>
        <w:t xml:space="preserve"> a účelem plnění smlouvy je Základní barmanský kurz BARTENDER dle uvedených bodů smlouvy </w:t>
      </w:r>
    </w:p>
    <w:p w:rsidR="00BF24F6" w:rsidRDefault="00FD2ED9">
      <w:pPr>
        <w:rPr>
          <w:rFonts w:hint="eastAsia"/>
        </w:rPr>
      </w:pPr>
      <w:r>
        <w:t>2. Tato smlouva je považována za jednorázovou objednávku uvedeného kurzu: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r>
        <w:t xml:space="preserve">                 4</w:t>
      </w:r>
      <w:r>
        <w:t>.11. - 08</w:t>
      </w:r>
      <w:r>
        <w:t xml:space="preserve">. </w:t>
      </w:r>
      <w:r>
        <w:t>l1.  2019</w:t>
      </w:r>
      <w:r>
        <w:t xml:space="preserve">     </w:t>
      </w:r>
      <w:r>
        <w:t xml:space="preserve">        </w:t>
      </w:r>
      <w:r>
        <w:t xml:space="preserve">        20</w:t>
      </w:r>
      <w:r>
        <w:t>.1. –</w:t>
      </w:r>
      <w:r>
        <w:t xml:space="preserve"> </w:t>
      </w:r>
      <w:proofErr w:type="gramStart"/>
      <w:r>
        <w:t>24.01</w:t>
      </w:r>
      <w:r>
        <w:t>.2020            02.- 06</w:t>
      </w:r>
      <w:proofErr w:type="gramEnd"/>
      <w:r>
        <w:t>. 11. 2020</w:t>
      </w:r>
    </w:p>
    <w:p w:rsidR="00BF24F6" w:rsidRDefault="00FD2ED9">
      <w:pPr>
        <w:rPr>
          <w:rFonts w:hint="eastAsia"/>
        </w:rPr>
      </w:pPr>
      <w:r>
        <w:t xml:space="preserve">                                                      Od  8:00 </w:t>
      </w:r>
      <w:proofErr w:type="gramStart"/>
      <w:r>
        <w:t>h.-16.00</w:t>
      </w:r>
      <w:proofErr w:type="gramEnd"/>
      <w:r>
        <w:t xml:space="preserve"> h.</w:t>
      </w:r>
    </w:p>
    <w:p w:rsidR="00BF24F6" w:rsidRDefault="00FD2ED9">
      <w:pPr>
        <w:rPr>
          <w:rFonts w:hint="eastAsia"/>
        </w:rPr>
      </w:pPr>
      <w:r>
        <w:t>3. V uvedeném termínu se dodavatel zavazuje naplnit v plném rozsahu témata s teoretickou a praktickou výukou a závěrečnou teoretic</w:t>
      </w:r>
      <w:r>
        <w:t>kou a praktickou zkouškou.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r>
        <w:t xml:space="preserve">                                                  PRAKTICKÉ ZAJIŠTĚNÍ KURZU</w:t>
      </w:r>
    </w:p>
    <w:p w:rsidR="00BF24F6" w:rsidRDefault="00FD2ED9">
      <w:pPr>
        <w:rPr>
          <w:rFonts w:hint="eastAsia"/>
        </w:rPr>
      </w:pPr>
      <w:r>
        <w:t>1. Odběratel se zavazuje zajistit vhodnou místnost pro účastníky kurzu.</w:t>
      </w:r>
    </w:p>
    <w:p w:rsidR="00BF24F6" w:rsidRDefault="00FD2ED9">
      <w:pPr>
        <w:rPr>
          <w:rFonts w:hint="eastAsia"/>
        </w:rPr>
      </w:pPr>
      <w:r>
        <w:t>2. Odběratele se zavazuje umožnit mytí použitého skla, obstarání hygienického le</w:t>
      </w:r>
      <w:r>
        <w:t>du.</w:t>
      </w:r>
    </w:p>
    <w:p w:rsidR="00BF24F6" w:rsidRDefault="00FD2ED9">
      <w:pPr>
        <w:rPr>
          <w:rFonts w:hint="eastAsia"/>
        </w:rPr>
      </w:pPr>
      <w:r>
        <w:t>3. Dodavatel se zavazuje uhradit všechny náklady spojené s pořádáním barmanského kurzu (suroviny, barové sklo).</w:t>
      </w:r>
    </w:p>
    <w:p w:rsidR="00BF24F6" w:rsidRDefault="00FD2ED9">
      <w:pPr>
        <w:rPr>
          <w:rFonts w:hint="eastAsia"/>
        </w:rPr>
      </w:pPr>
      <w:r>
        <w:t>4. Dodavatel se zavazuje předat zástupci školy částku 5 000 Kč jako sponzorský dar pro školu (na gastronomické předměty).</w:t>
      </w:r>
    </w:p>
    <w:p w:rsidR="00BF24F6" w:rsidRDefault="00FD2ED9">
      <w:pPr>
        <w:rPr>
          <w:rFonts w:hint="eastAsia"/>
        </w:rPr>
      </w:pPr>
      <w:r>
        <w:t xml:space="preserve">5. Dodavatel se </w:t>
      </w:r>
      <w:r>
        <w:t xml:space="preserve">zavazuje vydat a předat certifikát 1. ČESKÉ BARMANSKÉ </w:t>
      </w:r>
      <w:proofErr w:type="gramStart"/>
      <w:r>
        <w:t>AKADEMIE v AJ</w:t>
      </w:r>
      <w:proofErr w:type="gramEnd"/>
      <w:r>
        <w:t xml:space="preserve"> každému absolventovi.</w:t>
      </w:r>
    </w:p>
    <w:p w:rsidR="00BF24F6" w:rsidRDefault="00FD2ED9">
      <w:pPr>
        <w:rPr>
          <w:rFonts w:hint="eastAsia"/>
        </w:rPr>
      </w:pPr>
      <w:r>
        <w:t>6. Dodavatel se zavazuje předat odběrateli Živnostenský list, který opravňuje provádět dodavateli barmanský kurz.</w:t>
      </w:r>
    </w:p>
    <w:p w:rsidR="00BF24F6" w:rsidRDefault="00FD2ED9">
      <w:pPr>
        <w:rPr>
          <w:rFonts w:hint="eastAsia"/>
        </w:rPr>
      </w:pPr>
      <w:r>
        <w:t xml:space="preserve">7. Dohodnutá a dodavatelem sponzorovaná cena na </w:t>
      </w:r>
      <w:proofErr w:type="gramStart"/>
      <w:r>
        <w:t>osob</w:t>
      </w:r>
      <w:r>
        <w:t>u(student</w:t>
      </w:r>
      <w:proofErr w:type="gramEnd"/>
      <w:r>
        <w:t xml:space="preserve"> vaší školy) je 3 000 Kč.</w:t>
      </w:r>
    </w:p>
    <w:p w:rsidR="00BF24F6" w:rsidRDefault="00FD2ED9">
      <w:pPr>
        <w:rPr>
          <w:rFonts w:hint="eastAsia"/>
        </w:rPr>
      </w:pPr>
      <w:r>
        <w:t>8. Objednavatel se zavazuje vybrat uvedené vložné od zájemců předem a celou finanční částku za barmanský kurz přeposlat na uvedený bankovní účet dodavateli na závěr kurzu a to na základě dokladu o vyúčtování a evidenci úč</w:t>
      </w:r>
      <w:r>
        <w:t>astníků.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r>
        <w:t xml:space="preserve">                                                        OSTATNÍ UJEDNÁNÍ</w:t>
      </w:r>
    </w:p>
    <w:p w:rsidR="00BF24F6" w:rsidRDefault="00FD2ED9">
      <w:pPr>
        <w:rPr>
          <w:rFonts w:hint="eastAsia"/>
        </w:rPr>
      </w:pPr>
      <w:r>
        <w:t>1. Tato smlouva nabývá platnosti podpisem obou smluvních stran a uzavírá se na dobu neurčitou.</w:t>
      </w:r>
    </w:p>
    <w:p w:rsidR="00BF24F6" w:rsidRDefault="00FD2ED9">
      <w:pPr>
        <w:rPr>
          <w:rFonts w:hint="eastAsia"/>
        </w:rPr>
      </w:pPr>
      <w:r>
        <w:t>2. Každá smluvní strana obdrží jeden list této smlouvy.</w:t>
      </w:r>
    </w:p>
    <w:p w:rsidR="00BF24F6" w:rsidRDefault="00FD2ED9">
      <w:pPr>
        <w:rPr>
          <w:rFonts w:hint="eastAsia"/>
        </w:rPr>
      </w:pPr>
      <w:r>
        <w:t>3. Pokud není ve smlou</w:t>
      </w:r>
      <w:r>
        <w:t xml:space="preserve">vě uvedeno jinak, budou se obě strany řídit zákonem </w:t>
      </w:r>
      <w:proofErr w:type="gramStart"/>
      <w:r>
        <w:t>č.89</w:t>
      </w:r>
      <w:proofErr w:type="gramEnd"/>
      <w:r>
        <w:t xml:space="preserve"> Sb., občanského zákoník, v plném znění.</w:t>
      </w:r>
    </w:p>
    <w:p w:rsidR="00BF24F6" w:rsidRDefault="00BF24F6">
      <w:pPr>
        <w:rPr>
          <w:rFonts w:hint="eastAsia"/>
        </w:rPr>
      </w:pPr>
    </w:p>
    <w:p w:rsidR="00BF24F6" w:rsidRDefault="00FD2ED9">
      <w:pPr>
        <w:rPr>
          <w:rFonts w:hint="eastAsia"/>
        </w:rPr>
      </w:pPr>
      <w:proofErr w:type="gramStart"/>
      <w:r>
        <w:t>Dodavatel :  Miloš</w:t>
      </w:r>
      <w:proofErr w:type="gramEnd"/>
      <w:r>
        <w:t xml:space="preserve"> TRETTER                                                     </w:t>
      </w:r>
      <w:proofErr w:type="spellStart"/>
      <w:r>
        <w:t>Objednavatel:Ing</w:t>
      </w:r>
      <w:proofErr w:type="spellEnd"/>
      <w:r>
        <w:t xml:space="preserve">. Zdeněk </w:t>
      </w:r>
      <w:proofErr w:type="spellStart"/>
      <w:r>
        <w:t>Šlaich</w:t>
      </w:r>
      <w:proofErr w:type="spellEnd"/>
    </w:p>
    <w:p w:rsidR="00BF24F6" w:rsidRDefault="00FD2ED9">
      <w:pPr>
        <w:rPr>
          <w:rFonts w:hint="eastAsia"/>
        </w:rPr>
      </w:pPr>
      <w:r>
        <w:t xml:space="preserve">V Liberci dne : </w:t>
      </w:r>
      <w:proofErr w:type="gramStart"/>
      <w:r>
        <w:t>11.06.2019</w:t>
      </w:r>
      <w:proofErr w:type="gramEnd"/>
    </w:p>
    <w:sectPr w:rsidR="00BF24F6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24F6"/>
    <w:rsid w:val="00BF24F6"/>
    <w:rsid w:val="00FD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D151A"/>
  <w15:docId w15:val="{067E3A08-464A-4E1C-A571-22EF20F3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dc:description/>
  <cp:lastModifiedBy>uzivatel</cp:lastModifiedBy>
  <cp:revision>2</cp:revision>
  <cp:lastPrinted>2017-07-12T14:46:00Z</cp:lastPrinted>
  <dcterms:created xsi:type="dcterms:W3CDTF">2019-09-20T07:39:00Z</dcterms:created>
  <dcterms:modified xsi:type="dcterms:W3CDTF">2019-09-20T07:39:00Z</dcterms:modified>
  <dc:language>cs-CZ</dc:language>
</cp:coreProperties>
</file>