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9D" w:rsidRPr="00D2643D" w:rsidRDefault="00992E7E" w:rsidP="00D2643D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D2643D">
        <w:rPr>
          <w:rFonts w:ascii="Arial" w:hAnsi="Arial" w:cs="Arial"/>
          <w:b/>
          <w:sz w:val="40"/>
          <w:szCs w:val="40"/>
        </w:rPr>
        <w:t>DODATEK č. 6</w:t>
      </w:r>
    </w:p>
    <w:p w:rsidR="00992E7E" w:rsidRPr="00D2643D" w:rsidRDefault="00992E7E" w:rsidP="00D2643D">
      <w:pPr>
        <w:spacing w:after="0"/>
        <w:jc w:val="center"/>
        <w:rPr>
          <w:rFonts w:ascii="Arial" w:hAnsi="Arial" w:cs="Arial"/>
        </w:rPr>
      </w:pPr>
      <w:r w:rsidRPr="00D2643D">
        <w:rPr>
          <w:rFonts w:ascii="Arial" w:hAnsi="Arial" w:cs="Arial"/>
        </w:rPr>
        <w:t>ke Smlouvě o poskytování služeb v oblasti životního prostředí</w:t>
      </w:r>
    </w:p>
    <w:p w:rsidR="00D2643D" w:rsidRPr="00D2643D" w:rsidRDefault="00D2643D" w:rsidP="00D2643D">
      <w:pPr>
        <w:spacing w:after="0"/>
        <w:rPr>
          <w:rFonts w:ascii="Arial" w:hAnsi="Arial" w:cs="Arial"/>
        </w:rPr>
      </w:pPr>
    </w:p>
    <w:p w:rsidR="00992E7E" w:rsidRPr="00D2643D" w:rsidRDefault="00992E7E" w:rsidP="00D2643D">
      <w:pPr>
        <w:spacing w:after="0"/>
        <w:rPr>
          <w:rFonts w:ascii="Arial" w:hAnsi="Arial" w:cs="Arial"/>
        </w:rPr>
      </w:pPr>
      <w:r w:rsidRPr="00D2643D">
        <w:rPr>
          <w:rFonts w:ascii="Arial" w:hAnsi="Arial" w:cs="Arial"/>
        </w:rPr>
        <w:t>kterou dne 01. 03. 2013 uzavřeli:</w:t>
      </w:r>
    </w:p>
    <w:p w:rsidR="00992E7E" w:rsidRPr="00D2643D" w:rsidRDefault="00992E7E" w:rsidP="00D2643D">
      <w:pPr>
        <w:spacing w:after="0"/>
        <w:rPr>
          <w:rFonts w:ascii="Arial" w:hAnsi="Arial" w:cs="Arial"/>
        </w:rPr>
      </w:pPr>
    </w:p>
    <w:p w:rsidR="00992E7E" w:rsidRPr="00D2643D" w:rsidRDefault="00992E7E" w:rsidP="00D2643D">
      <w:pPr>
        <w:spacing w:after="0"/>
        <w:rPr>
          <w:rFonts w:ascii="Arial" w:hAnsi="Arial" w:cs="Arial"/>
          <w:b/>
          <w:sz w:val="28"/>
          <w:szCs w:val="28"/>
        </w:rPr>
      </w:pPr>
      <w:r w:rsidRPr="00D2643D">
        <w:rPr>
          <w:rFonts w:ascii="Arial" w:hAnsi="Arial" w:cs="Arial"/>
          <w:b/>
          <w:sz w:val="28"/>
          <w:szCs w:val="28"/>
        </w:rPr>
        <w:t>Domov Harmonie, centrum sociálních služeb Mirošov, příspěvková organizace</w:t>
      </w:r>
    </w:p>
    <w:p w:rsidR="00992E7E" w:rsidRPr="00D2643D" w:rsidRDefault="00992E7E" w:rsidP="00D2643D">
      <w:pPr>
        <w:spacing w:after="0"/>
        <w:rPr>
          <w:rFonts w:ascii="Arial" w:hAnsi="Arial" w:cs="Arial"/>
        </w:rPr>
      </w:pPr>
      <w:proofErr w:type="spellStart"/>
      <w:r w:rsidRPr="00D2643D">
        <w:rPr>
          <w:rFonts w:ascii="Arial" w:hAnsi="Arial" w:cs="Arial"/>
        </w:rPr>
        <w:t>Skořická</w:t>
      </w:r>
      <w:proofErr w:type="spellEnd"/>
      <w:r w:rsidRPr="00D2643D">
        <w:rPr>
          <w:rFonts w:ascii="Arial" w:hAnsi="Arial" w:cs="Arial"/>
        </w:rPr>
        <w:t xml:space="preserve"> 314, 338 43  Mirošov</w:t>
      </w:r>
    </w:p>
    <w:p w:rsidR="00992E7E" w:rsidRPr="00D2643D" w:rsidRDefault="00D2643D" w:rsidP="00D2643D">
      <w:pPr>
        <w:spacing w:after="0"/>
        <w:rPr>
          <w:rFonts w:ascii="Arial" w:hAnsi="Arial" w:cs="Arial"/>
        </w:rPr>
      </w:pPr>
      <w:r w:rsidRPr="00D2643D">
        <w:rPr>
          <w:rFonts w:ascii="Arial" w:hAnsi="Arial" w:cs="Arial"/>
        </w:rPr>
        <w:t>z</w:t>
      </w:r>
      <w:r w:rsidR="00992E7E" w:rsidRPr="00D2643D">
        <w:rPr>
          <w:rFonts w:ascii="Arial" w:hAnsi="Arial" w:cs="Arial"/>
        </w:rPr>
        <w:t xml:space="preserve">apsaná v OR, vedeném Krajským soudem v Plzni, oddíl </w:t>
      </w:r>
      <w:proofErr w:type="spellStart"/>
      <w:r w:rsidR="00992E7E" w:rsidRPr="00D2643D">
        <w:rPr>
          <w:rFonts w:ascii="Arial" w:hAnsi="Arial" w:cs="Arial"/>
        </w:rPr>
        <w:t>Pr</w:t>
      </w:r>
      <w:proofErr w:type="spellEnd"/>
      <w:r w:rsidR="00992E7E" w:rsidRPr="00D2643D">
        <w:rPr>
          <w:rFonts w:ascii="Arial" w:hAnsi="Arial" w:cs="Arial"/>
        </w:rPr>
        <w:t>., vložka 651</w:t>
      </w:r>
    </w:p>
    <w:p w:rsidR="00992E7E" w:rsidRPr="00D2643D" w:rsidRDefault="00992E7E" w:rsidP="00D2643D">
      <w:pPr>
        <w:spacing w:after="0"/>
        <w:rPr>
          <w:rFonts w:ascii="Arial" w:hAnsi="Arial" w:cs="Arial"/>
        </w:rPr>
      </w:pPr>
      <w:r w:rsidRPr="00D2643D">
        <w:rPr>
          <w:rFonts w:ascii="Arial" w:hAnsi="Arial" w:cs="Arial"/>
        </w:rPr>
        <w:t>IČ: 483 79 808</w:t>
      </w:r>
    </w:p>
    <w:p w:rsidR="00992E7E" w:rsidRPr="00D2643D" w:rsidRDefault="00992E7E" w:rsidP="00D2643D">
      <w:pPr>
        <w:spacing w:after="0"/>
        <w:rPr>
          <w:rFonts w:ascii="Arial" w:hAnsi="Arial" w:cs="Arial"/>
        </w:rPr>
      </w:pPr>
      <w:r w:rsidRPr="00D2643D">
        <w:rPr>
          <w:rFonts w:ascii="Arial" w:hAnsi="Arial" w:cs="Arial"/>
        </w:rPr>
        <w:t>DIČ: CZ48379808</w:t>
      </w:r>
    </w:p>
    <w:p w:rsidR="00992E7E" w:rsidRPr="00D2643D" w:rsidRDefault="00D2643D" w:rsidP="00D2643D">
      <w:pPr>
        <w:spacing w:after="0"/>
        <w:rPr>
          <w:rFonts w:ascii="Arial" w:hAnsi="Arial" w:cs="Arial"/>
        </w:rPr>
      </w:pPr>
      <w:r w:rsidRPr="00D2643D">
        <w:rPr>
          <w:rFonts w:ascii="Arial" w:hAnsi="Arial" w:cs="Arial"/>
        </w:rPr>
        <w:t>z</w:t>
      </w:r>
      <w:r w:rsidR="00992E7E" w:rsidRPr="00D2643D">
        <w:rPr>
          <w:rFonts w:ascii="Arial" w:hAnsi="Arial" w:cs="Arial"/>
        </w:rPr>
        <w:t>astupuje: Mgr. Radmila Dortová, ředitelka</w:t>
      </w:r>
    </w:p>
    <w:p w:rsidR="00992E7E" w:rsidRPr="00D2643D" w:rsidRDefault="00992E7E" w:rsidP="00D2643D">
      <w:pPr>
        <w:spacing w:after="0"/>
        <w:rPr>
          <w:rFonts w:ascii="Arial" w:hAnsi="Arial" w:cs="Arial"/>
        </w:rPr>
      </w:pPr>
      <w:r w:rsidRPr="00D2643D">
        <w:rPr>
          <w:rFonts w:ascii="Arial" w:hAnsi="Arial" w:cs="Arial"/>
        </w:rPr>
        <w:t xml:space="preserve">(dále jen </w:t>
      </w:r>
      <w:r w:rsidRPr="00D2643D">
        <w:rPr>
          <w:rFonts w:ascii="Arial" w:hAnsi="Arial" w:cs="Arial"/>
          <w:b/>
        </w:rPr>
        <w:t>„objednatel“)</w:t>
      </w:r>
    </w:p>
    <w:p w:rsidR="00992E7E" w:rsidRPr="00D2643D" w:rsidRDefault="00992E7E" w:rsidP="00D2643D">
      <w:pPr>
        <w:spacing w:after="0"/>
        <w:rPr>
          <w:rFonts w:ascii="Arial" w:hAnsi="Arial" w:cs="Arial"/>
        </w:rPr>
      </w:pPr>
    </w:p>
    <w:p w:rsidR="00992E7E" w:rsidRPr="00D2643D" w:rsidRDefault="00992E7E" w:rsidP="00D2643D">
      <w:pPr>
        <w:spacing w:after="0"/>
        <w:rPr>
          <w:rFonts w:ascii="Arial" w:hAnsi="Arial" w:cs="Arial"/>
          <w:b/>
          <w:sz w:val="28"/>
          <w:szCs w:val="28"/>
        </w:rPr>
      </w:pPr>
      <w:r w:rsidRPr="00D2643D">
        <w:rPr>
          <w:rFonts w:ascii="Arial" w:hAnsi="Arial" w:cs="Arial"/>
          <w:b/>
          <w:sz w:val="28"/>
          <w:szCs w:val="28"/>
        </w:rPr>
        <w:t>SUEZ Využití zdrojů a.s.</w:t>
      </w:r>
    </w:p>
    <w:p w:rsidR="00992E7E" w:rsidRPr="00D2643D" w:rsidRDefault="00992E7E" w:rsidP="00D2643D">
      <w:pPr>
        <w:spacing w:after="0"/>
        <w:rPr>
          <w:rFonts w:ascii="Arial" w:hAnsi="Arial" w:cs="Arial"/>
        </w:rPr>
      </w:pPr>
      <w:r w:rsidRPr="00D2643D">
        <w:rPr>
          <w:rFonts w:ascii="Arial" w:hAnsi="Arial" w:cs="Arial"/>
        </w:rPr>
        <w:t>Španělská 1073/10, 120 00 Praha 2 Vinohrady</w:t>
      </w:r>
    </w:p>
    <w:p w:rsidR="00992E7E" w:rsidRPr="00D2643D" w:rsidRDefault="00D2643D" w:rsidP="00D2643D">
      <w:pPr>
        <w:spacing w:after="0"/>
        <w:rPr>
          <w:rFonts w:ascii="Arial" w:hAnsi="Arial" w:cs="Arial"/>
        </w:rPr>
      </w:pPr>
      <w:r w:rsidRPr="00D2643D">
        <w:rPr>
          <w:rFonts w:ascii="Arial" w:hAnsi="Arial" w:cs="Arial"/>
        </w:rPr>
        <w:t>z</w:t>
      </w:r>
      <w:r w:rsidR="00992E7E" w:rsidRPr="00D2643D">
        <w:rPr>
          <w:rFonts w:ascii="Arial" w:hAnsi="Arial" w:cs="Arial"/>
        </w:rPr>
        <w:t>apsaná v OR, vedeném Městským soudem v Praze, oddíl B., vložka 9378</w:t>
      </w:r>
    </w:p>
    <w:p w:rsidR="00992E7E" w:rsidRPr="00D2643D" w:rsidRDefault="00992E7E" w:rsidP="00D2643D">
      <w:pPr>
        <w:spacing w:after="0"/>
        <w:rPr>
          <w:rFonts w:ascii="Arial" w:hAnsi="Arial" w:cs="Arial"/>
        </w:rPr>
      </w:pPr>
      <w:r w:rsidRPr="00D2643D">
        <w:rPr>
          <w:rFonts w:ascii="Arial" w:hAnsi="Arial" w:cs="Arial"/>
        </w:rPr>
        <w:t>IČ: 25638955</w:t>
      </w:r>
    </w:p>
    <w:p w:rsidR="00992E7E" w:rsidRPr="00D2643D" w:rsidRDefault="00992E7E" w:rsidP="00D2643D">
      <w:pPr>
        <w:spacing w:after="0"/>
        <w:rPr>
          <w:rFonts w:ascii="Arial" w:hAnsi="Arial" w:cs="Arial"/>
        </w:rPr>
      </w:pPr>
      <w:r w:rsidRPr="00D2643D">
        <w:rPr>
          <w:rFonts w:ascii="Arial" w:hAnsi="Arial" w:cs="Arial"/>
        </w:rPr>
        <w:t>DIČ: CZ25638955</w:t>
      </w:r>
    </w:p>
    <w:p w:rsidR="00992E7E" w:rsidRPr="00D2643D" w:rsidRDefault="00D2643D" w:rsidP="00D2643D">
      <w:pPr>
        <w:spacing w:after="0"/>
        <w:rPr>
          <w:rFonts w:ascii="Arial" w:hAnsi="Arial" w:cs="Arial"/>
        </w:rPr>
      </w:pPr>
      <w:r w:rsidRPr="00D2643D">
        <w:rPr>
          <w:rFonts w:ascii="Arial" w:hAnsi="Arial" w:cs="Arial"/>
        </w:rPr>
        <w:t>z</w:t>
      </w:r>
      <w:r w:rsidR="00992E7E" w:rsidRPr="00D2643D">
        <w:rPr>
          <w:rFonts w:ascii="Arial" w:hAnsi="Arial" w:cs="Arial"/>
        </w:rPr>
        <w:t>astupuje: Miloš Krýda, MBA, zástupce ředitele divize pro obchod, na základě plné moci</w:t>
      </w:r>
    </w:p>
    <w:p w:rsidR="00992E7E" w:rsidRPr="00D2643D" w:rsidRDefault="00D2643D" w:rsidP="00D2643D">
      <w:pPr>
        <w:spacing w:after="0"/>
        <w:rPr>
          <w:rFonts w:ascii="Arial" w:hAnsi="Arial" w:cs="Arial"/>
        </w:rPr>
      </w:pPr>
      <w:r w:rsidRPr="00D2643D">
        <w:rPr>
          <w:rFonts w:ascii="Arial" w:hAnsi="Arial" w:cs="Arial"/>
        </w:rPr>
        <w:t>b</w:t>
      </w:r>
      <w:r w:rsidR="00992E7E" w:rsidRPr="00D2643D">
        <w:rPr>
          <w:rFonts w:ascii="Arial" w:hAnsi="Arial" w:cs="Arial"/>
        </w:rPr>
        <w:t xml:space="preserve">ankovní spojení: </w:t>
      </w:r>
      <w:r w:rsidR="00EA2CC7">
        <w:rPr>
          <w:rFonts w:ascii="Verdana" w:hAnsi="Verdana"/>
        </w:rPr>
        <w:t>XXXXXXXXX</w:t>
      </w:r>
    </w:p>
    <w:p w:rsidR="00EA2CC7" w:rsidRDefault="00D2643D" w:rsidP="00D2643D">
      <w:pPr>
        <w:spacing w:after="0"/>
        <w:rPr>
          <w:rFonts w:ascii="Arial" w:hAnsi="Arial" w:cs="Arial"/>
        </w:rPr>
      </w:pPr>
      <w:r w:rsidRPr="00D2643D">
        <w:rPr>
          <w:rFonts w:ascii="Arial" w:hAnsi="Arial" w:cs="Arial"/>
        </w:rPr>
        <w:t>č</w:t>
      </w:r>
      <w:r w:rsidR="00992E7E" w:rsidRPr="00D2643D">
        <w:rPr>
          <w:rFonts w:ascii="Arial" w:hAnsi="Arial" w:cs="Arial"/>
        </w:rPr>
        <w:t xml:space="preserve">íslo účtu: </w:t>
      </w:r>
      <w:r w:rsidR="00EA2CC7">
        <w:rPr>
          <w:rFonts w:ascii="Verdana" w:hAnsi="Verdana"/>
        </w:rPr>
        <w:t>XXXXXXXXX</w:t>
      </w:r>
      <w:r w:rsidR="00EA2CC7" w:rsidRPr="00D2643D">
        <w:rPr>
          <w:rFonts w:ascii="Arial" w:hAnsi="Arial" w:cs="Arial"/>
        </w:rPr>
        <w:t xml:space="preserve"> </w:t>
      </w:r>
    </w:p>
    <w:p w:rsidR="00992E7E" w:rsidRPr="00D2643D" w:rsidRDefault="00992E7E" w:rsidP="00D2643D">
      <w:pPr>
        <w:spacing w:after="0"/>
        <w:rPr>
          <w:rFonts w:ascii="Arial" w:hAnsi="Arial" w:cs="Arial"/>
        </w:rPr>
      </w:pPr>
      <w:bookmarkStart w:id="0" w:name="_GoBack"/>
      <w:bookmarkEnd w:id="0"/>
      <w:r w:rsidRPr="00D2643D">
        <w:rPr>
          <w:rFonts w:ascii="Arial" w:hAnsi="Arial" w:cs="Arial"/>
        </w:rPr>
        <w:t xml:space="preserve">(dále jen </w:t>
      </w:r>
      <w:r w:rsidRPr="00D2643D">
        <w:rPr>
          <w:rFonts w:ascii="Arial" w:hAnsi="Arial" w:cs="Arial"/>
          <w:b/>
        </w:rPr>
        <w:t>„zhotovitel“</w:t>
      </w:r>
      <w:r w:rsidRPr="00D2643D">
        <w:rPr>
          <w:rFonts w:ascii="Arial" w:hAnsi="Arial" w:cs="Arial"/>
        </w:rPr>
        <w:t>)</w:t>
      </w:r>
    </w:p>
    <w:p w:rsidR="00992E7E" w:rsidRPr="00D2643D" w:rsidRDefault="00992E7E" w:rsidP="00D2643D">
      <w:pPr>
        <w:spacing w:after="0"/>
        <w:rPr>
          <w:rFonts w:ascii="Arial" w:hAnsi="Arial" w:cs="Arial"/>
        </w:rPr>
      </w:pPr>
    </w:p>
    <w:p w:rsidR="00992E7E" w:rsidRPr="00D2643D" w:rsidRDefault="00992E7E" w:rsidP="00D2643D">
      <w:pPr>
        <w:spacing w:after="0"/>
        <w:jc w:val="center"/>
        <w:rPr>
          <w:rFonts w:ascii="Arial" w:hAnsi="Arial" w:cs="Arial"/>
          <w:b/>
        </w:rPr>
      </w:pPr>
      <w:r w:rsidRPr="00D2643D">
        <w:rPr>
          <w:rFonts w:ascii="Arial" w:hAnsi="Arial" w:cs="Arial"/>
          <w:b/>
        </w:rPr>
        <w:t>I.</w:t>
      </w:r>
    </w:p>
    <w:p w:rsidR="00992E7E" w:rsidRPr="00D2643D" w:rsidRDefault="00992E7E" w:rsidP="00D2643D">
      <w:pPr>
        <w:spacing w:after="0"/>
        <w:rPr>
          <w:rFonts w:ascii="Arial" w:hAnsi="Arial" w:cs="Arial"/>
        </w:rPr>
      </w:pPr>
      <w:r w:rsidRPr="00D2643D">
        <w:rPr>
          <w:rFonts w:ascii="Arial" w:hAnsi="Arial" w:cs="Arial"/>
        </w:rPr>
        <w:t>Na základě dohody smluvních stran se doba platnosti smlouvy prodlužuje do 31.</w:t>
      </w:r>
      <w:r w:rsidR="00A36035">
        <w:rPr>
          <w:rFonts w:ascii="Arial" w:hAnsi="Arial" w:cs="Arial"/>
        </w:rPr>
        <w:t xml:space="preserve"> </w:t>
      </w:r>
      <w:r w:rsidRPr="00D2643D">
        <w:rPr>
          <w:rFonts w:ascii="Arial" w:hAnsi="Arial" w:cs="Arial"/>
        </w:rPr>
        <w:t>12.</w:t>
      </w:r>
      <w:r w:rsidR="00A36035">
        <w:rPr>
          <w:rFonts w:ascii="Arial" w:hAnsi="Arial" w:cs="Arial"/>
        </w:rPr>
        <w:t xml:space="preserve"> </w:t>
      </w:r>
      <w:r w:rsidRPr="00D2643D">
        <w:rPr>
          <w:rFonts w:ascii="Arial" w:hAnsi="Arial" w:cs="Arial"/>
        </w:rPr>
        <w:t>2017.</w:t>
      </w:r>
    </w:p>
    <w:p w:rsidR="00D2643D" w:rsidRPr="00D2643D" w:rsidRDefault="00D2643D" w:rsidP="00D2643D">
      <w:pPr>
        <w:spacing w:after="0"/>
        <w:rPr>
          <w:rFonts w:ascii="Arial" w:hAnsi="Arial" w:cs="Arial"/>
        </w:rPr>
      </w:pPr>
    </w:p>
    <w:p w:rsidR="00992E7E" w:rsidRPr="00D2643D" w:rsidRDefault="00992E7E" w:rsidP="00D2643D">
      <w:pPr>
        <w:spacing w:after="0"/>
        <w:jc w:val="center"/>
        <w:rPr>
          <w:rFonts w:ascii="Arial" w:hAnsi="Arial" w:cs="Arial"/>
          <w:b/>
        </w:rPr>
      </w:pPr>
      <w:r w:rsidRPr="00D2643D">
        <w:rPr>
          <w:rFonts w:ascii="Arial" w:hAnsi="Arial" w:cs="Arial"/>
          <w:b/>
        </w:rPr>
        <w:t>II.</w:t>
      </w:r>
    </w:p>
    <w:p w:rsidR="00992E7E" w:rsidRPr="00D2643D" w:rsidRDefault="00992E7E" w:rsidP="00D2643D">
      <w:pPr>
        <w:spacing w:after="0"/>
        <w:rPr>
          <w:rFonts w:ascii="Arial" w:hAnsi="Arial" w:cs="Arial"/>
        </w:rPr>
      </w:pPr>
      <w:r w:rsidRPr="00D2643D">
        <w:rPr>
          <w:rFonts w:ascii="Arial" w:hAnsi="Arial" w:cs="Arial"/>
        </w:rPr>
        <w:t>Ostatní ujednání smlouvy zůstávají nezměněny. Dodatek je vyhotoven ve dvou stejnopisech, z nichž každá strana obdrží po jednom vyhotovení.</w:t>
      </w:r>
    </w:p>
    <w:p w:rsidR="00D2643D" w:rsidRPr="00D2643D" w:rsidRDefault="00D2643D" w:rsidP="00D2643D">
      <w:pPr>
        <w:spacing w:after="0"/>
        <w:rPr>
          <w:rFonts w:ascii="Arial" w:hAnsi="Arial" w:cs="Arial"/>
        </w:rPr>
      </w:pPr>
    </w:p>
    <w:p w:rsidR="00D2643D" w:rsidRPr="00D2643D" w:rsidRDefault="00D2643D" w:rsidP="00D2643D">
      <w:pPr>
        <w:spacing w:after="0"/>
        <w:rPr>
          <w:rFonts w:ascii="Arial" w:hAnsi="Arial" w:cs="Arial"/>
        </w:rPr>
      </w:pPr>
    </w:p>
    <w:p w:rsidR="00D2643D" w:rsidRDefault="00D2643D" w:rsidP="00D2643D">
      <w:pPr>
        <w:spacing w:after="0"/>
        <w:rPr>
          <w:rFonts w:ascii="Arial" w:hAnsi="Arial" w:cs="Arial"/>
        </w:rPr>
      </w:pPr>
    </w:p>
    <w:p w:rsidR="00992E7E" w:rsidRPr="00D2643D" w:rsidRDefault="00992E7E" w:rsidP="00D2643D">
      <w:pPr>
        <w:spacing w:after="0"/>
        <w:rPr>
          <w:rFonts w:ascii="Arial" w:hAnsi="Arial" w:cs="Arial"/>
        </w:rPr>
      </w:pPr>
      <w:r w:rsidRPr="00D2643D">
        <w:rPr>
          <w:rFonts w:ascii="Arial" w:hAnsi="Arial" w:cs="Arial"/>
        </w:rPr>
        <w:t xml:space="preserve">V Mirošově dne </w:t>
      </w:r>
      <w:proofErr w:type="gramStart"/>
      <w:r w:rsidRPr="00D2643D">
        <w:rPr>
          <w:rFonts w:ascii="Arial" w:hAnsi="Arial" w:cs="Arial"/>
        </w:rPr>
        <w:t>27.12.2016</w:t>
      </w:r>
      <w:proofErr w:type="gramEnd"/>
    </w:p>
    <w:p w:rsidR="00992E7E" w:rsidRPr="00D2643D" w:rsidRDefault="00992E7E" w:rsidP="00D2643D">
      <w:pPr>
        <w:spacing w:after="0"/>
        <w:rPr>
          <w:rFonts w:ascii="Arial" w:hAnsi="Arial" w:cs="Arial"/>
        </w:rPr>
      </w:pPr>
    </w:p>
    <w:p w:rsidR="00D2643D" w:rsidRDefault="00D2643D" w:rsidP="00D2643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2643D" w:rsidRDefault="00D2643D" w:rsidP="00D2643D">
      <w:pPr>
        <w:spacing w:after="0"/>
        <w:rPr>
          <w:rFonts w:ascii="Arial" w:hAnsi="Arial" w:cs="Arial"/>
        </w:rPr>
      </w:pPr>
    </w:p>
    <w:p w:rsidR="00D2643D" w:rsidRDefault="00D2643D" w:rsidP="00D2643D">
      <w:pPr>
        <w:spacing w:after="0"/>
        <w:rPr>
          <w:rFonts w:ascii="Arial" w:hAnsi="Arial" w:cs="Arial"/>
        </w:rPr>
      </w:pPr>
    </w:p>
    <w:p w:rsidR="00D2643D" w:rsidRPr="00D2643D" w:rsidRDefault="00D2643D" w:rsidP="00D2643D">
      <w:pPr>
        <w:spacing w:after="0"/>
        <w:rPr>
          <w:rFonts w:ascii="Arial" w:hAnsi="Arial" w:cs="Arial"/>
        </w:rPr>
      </w:pPr>
    </w:p>
    <w:p w:rsidR="00992E7E" w:rsidRPr="00D2643D" w:rsidRDefault="00992E7E" w:rsidP="00D2643D">
      <w:pPr>
        <w:spacing w:after="0"/>
        <w:rPr>
          <w:rFonts w:ascii="Arial" w:hAnsi="Arial" w:cs="Arial"/>
        </w:rPr>
      </w:pPr>
      <w:r w:rsidRPr="00D2643D">
        <w:rPr>
          <w:rFonts w:ascii="Arial" w:hAnsi="Arial" w:cs="Arial"/>
        </w:rPr>
        <w:t>..................................</w:t>
      </w:r>
      <w:r w:rsidR="00D2643D" w:rsidRPr="00D2643D">
        <w:rPr>
          <w:rFonts w:ascii="Arial" w:hAnsi="Arial" w:cs="Arial"/>
        </w:rPr>
        <w:t>.............................</w:t>
      </w:r>
      <w:r w:rsidRPr="00D2643D">
        <w:rPr>
          <w:rFonts w:ascii="Arial" w:hAnsi="Arial" w:cs="Arial"/>
        </w:rPr>
        <w:tab/>
      </w:r>
      <w:r w:rsidRPr="00D2643D">
        <w:rPr>
          <w:rFonts w:ascii="Arial" w:hAnsi="Arial" w:cs="Arial"/>
        </w:rPr>
        <w:tab/>
        <w:t>....................</w:t>
      </w:r>
      <w:r w:rsidR="00D2643D" w:rsidRPr="00D2643D">
        <w:rPr>
          <w:rFonts w:ascii="Arial" w:hAnsi="Arial" w:cs="Arial"/>
        </w:rPr>
        <w:t>.............................</w:t>
      </w:r>
      <w:r w:rsidRPr="00D2643D">
        <w:rPr>
          <w:rFonts w:ascii="Arial" w:hAnsi="Arial" w:cs="Arial"/>
        </w:rPr>
        <w:t>..............</w:t>
      </w:r>
      <w:r w:rsidRPr="00D2643D">
        <w:rPr>
          <w:rFonts w:ascii="Arial" w:hAnsi="Arial" w:cs="Arial"/>
        </w:rPr>
        <w:tab/>
      </w:r>
    </w:p>
    <w:p w:rsidR="00992E7E" w:rsidRPr="00D2643D" w:rsidRDefault="00D2643D" w:rsidP="00D2643D">
      <w:pPr>
        <w:spacing w:after="0"/>
        <w:rPr>
          <w:rFonts w:ascii="Arial" w:hAnsi="Arial" w:cs="Arial"/>
        </w:rPr>
      </w:pPr>
      <w:r w:rsidRPr="00D2643D">
        <w:rPr>
          <w:rFonts w:ascii="Arial" w:hAnsi="Arial" w:cs="Arial"/>
          <w:b/>
        </w:rPr>
        <w:t>Za zhotovitele:</w:t>
      </w:r>
      <w:r w:rsidRPr="00D2643D">
        <w:rPr>
          <w:rFonts w:ascii="Arial" w:hAnsi="Arial" w:cs="Arial"/>
        </w:rPr>
        <w:tab/>
      </w:r>
      <w:r w:rsidRPr="00D2643D">
        <w:rPr>
          <w:rFonts w:ascii="Arial" w:hAnsi="Arial" w:cs="Arial"/>
        </w:rPr>
        <w:tab/>
      </w:r>
      <w:r w:rsidRPr="00D2643D">
        <w:rPr>
          <w:rFonts w:ascii="Arial" w:hAnsi="Arial" w:cs="Arial"/>
        </w:rPr>
        <w:tab/>
      </w:r>
      <w:r w:rsidRPr="00D2643D">
        <w:rPr>
          <w:rFonts w:ascii="Arial" w:hAnsi="Arial" w:cs="Arial"/>
        </w:rPr>
        <w:tab/>
      </w:r>
      <w:r w:rsidRPr="00D2643D">
        <w:rPr>
          <w:rFonts w:ascii="Arial" w:hAnsi="Arial" w:cs="Arial"/>
        </w:rPr>
        <w:tab/>
      </w:r>
      <w:r w:rsidR="00992E7E" w:rsidRPr="00D2643D">
        <w:rPr>
          <w:rFonts w:ascii="Arial" w:hAnsi="Arial" w:cs="Arial"/>
          <w:b/>
        </w:rPr>
        <w:t>Za objednatele:</w:t>
      </w:r>
    </w:p>
    <w:p w:rsidR="00992E7E" w:rsidRPr="00D2643D" w:rsidRDefault="00992E7E" w:rsidP="00D2643D">
      <w:pPr>
        <w:spacing w:after="0"/>
        <w:rPr>
          <w:rFonts w:ascii="Arial" w:hAnsi="Arial" w:cs="Arial"/>
        </w:rPr>
      </w:pPr>
      <w:r w:rsidRPr="00D2643D">
        <w:rPr>
          <w:rFonts w:ascii="Arial" w:hAnsi="Arial" w:cs="Arial"/>
        </w:rPr>
        <w:t>Miloš Krýda, MBA</w:t>
      </w:r>
      <w:r w:rsidRPr="00D2643D">
        <w:rPr>
          <w:rFonts w:ascii="Arial" w:hAnsi="Arial" w:cs="Arial"/>
        </w:rPr>
        <w:tab/>
      </w:r>
      <w:r w:rsidRPr="00D2643D">
        <w:rPr>
          <w:rFonts w:ascii="Arial" w:hAnsi="Arial" w:cs="Arial"/>
        </w:rPr>
        <w:tab/>
      </w:r>
      <w:r w:rsidRPr="00D2643D">
        <w:rPr>
          <w:rFonts w:ascii="Arial" w:hAnsi="Arial" w:cs="Arial"/>
        </w:rPr>
        <w:tab/>
      </w:r>
      <w:r w:rsidRPr="00D2643D">
        <w:rPr>
          <w:rFonts w:ascii="Arial" w:hAnsi="Arial" w:cs="Arial"/>
        </w:rPr>
        <w:tab/>
      </w:r>
      <w:r w:rsidRPr="00D2643D">
        <w:rPr>
          <w:rFonts w:ascii="Arial" w:hAnsi="Arial" w:cs="Arial"/>
        </w:rPr>
        <w:tab/>
        <w:t>Mgr. Radmila Dortová</w:t>
      </w:r>
    </w:p>
    <w:p w:rsidR="00992E7E" w:rsidRPr="00D2643D" w:rsidRDefault="00992E7E" w:rsidP="00D2643D">
      <w:pPr>
        <w:spacing w:after="0"/>
        <w:rPr>
          <w:rFonts w:ascii="Arial" w:hAnsi="Arial" w:cs="Arial"/>
        </w:rPr>
      </w:pPr>
      <w:r w:rsidRPr="00D2643D">
        <w:rPr>
          <w:rFonts w:ascii="Arial" w:hAnsi="Arial" w:cs="Arial"/>
        </w:rPr>
        <w:t>Zástupce ředitele divize pro obchod</w:t>
      </w:r>
      <w:r w:rsidRPr="00D2643D">
        <w:rPr>
          <w:rFonts w:ascii="Arial" w:hAnsi="Arial" w:cs="Arial"/>
        </w:rPr>
        <w:tab/>
      </w:r>
      <w:r w:rsidRPr="00D2643D">
        <w:rPr>
          <w:rFonts w:ascii="Arial" w:hAnsi="Arial" w:cs="Arial"/>
        </w:rPr>
        <w:tab/>
      </w:r>
      <w:r w:rsidR="00D2643D">
        <w:rPr>
          <w:rFonts w:ascii="Arial" w:hAnsi="Arial" w:cs="Arial"/>
        </w:rPr>
        <w:tab/>
      </w:r>
      <w:r w:rsidRPr="00D2643D">
        <w:rPr>
          <w:rFonts w:ascii="Arial" w:hAnsi="Arial" w:cs="Arial"/>
        </w:rPr>
        <w:t>ředitelka</w:t>
      </w:r>
    </w:p>
    <w:p w:rsidR="00992E7E" w:rsidRPr="00D2643D" w:rsidRDefault="00992E7E" w:rsidP="00D2643D">
      <w:pPr>
        <w:spacing w:after="0"/>
        <w:rPr>
          <w:rFonts w:ascii="Arial" w:hAnsi="Arial" w:cs="Arial"/>
        </w:rPr>
      </w:pPr>
      <w:r w:rsidRPr="00D2643D">
        <w:rPr>
          <w:rFonts w:ascii="Arial" w:hAnsi="Arial" w:cs="Arial"/>
        </w:rPr>
        <w:t>SUEZ Využití zdrojů, a.s.</w:t>
      </w:r>
      <w:r w:rsidRPr="00D2643D">
        <w:rPr>
          <w:rFonts w:ascii="Arial" w:hAnsi="Arial" w:cs="Arial"/>
        </w:rPr>
        <w:tab/>
      </w:r>
      <w:r w:rsidRPr="00D2643D">
        <w:rPr>
          <w:rFonts w:ascii="Arial" w:hAnsi="Arial" w:cs="Arial"/>
        </w:rPr>
        <w:tab/>
      </w:r>
      <w:r w:rsidRPr="00D2643D">
        <w:rPr>
          <w:rFonts w:ascii="Arial" w:hAnsi="Arial" w:cs="Arial"/>
        </w:rPr>
        <w:tab/>
      </w:r>
      <w:r w:rsidRPr="00D2643D">
        <w:rPr>
          <w:rFonts w:ascii="Arial" w:hAnsi="Arial" w:cs="Arial"/>
        </w:rPr>
        <w:tab/>
        <w:t>Domov Har</w:t>
      </w:r>
      <w:r w:rsidR="00D2643D" w:rsidRPr="00D2643D">
        <w:rPr>
          <w:rFonts w:ascii="Arial" w:hAnsi="Arial" w:cs="Arial"/>
        </w:rPr>
        <w:t xml:space="preserve">monie, centrum sociálních </w:t>
      </w:r>
    </w:p>
    <w:p w:rsidR="00D2643D" w:rsidRPr="00D2643D" w:rsidRDefault="00D2643D" w:rsidP="00D2643D">
      <w:pPr>
        <w:spacing w:after="0"/>
        <w:rPr>
          <w:rFonts w:ascii="Arial" w:hAnsi="Arial" w:cs="Arial"/>
        </w:rPr>
      </w:pPr>
      <w:r w:rsidRPr="00D2643D">
        <w:rPr>
          <w:rFonts w:ascii="Arial" w:hAnsi="Arial" w:cs="Arial"/>
        </w:rPr>
        <w:t>Na základě plné moci</w:t>
      </w:r>
      <w:r w:rsidRPr="00D2643D">
        <w:rPr>
          <w:rFonts w:ascii="Arial" w:hAnsi="Arial" w:cs="Arial"/>
        </w:rPr>
        <w:tab/>
      </w:r>
      <w:r w:rsidRPr="00D2643D">
        <w:rPr>
          <w:rFonts w:ascii="Arial" w:hAnsi="Arial" w:cs="Arial"/>
        </w:rPr>
        <w:tab/>
      </w:r>
      <w:r w:rsidRPr="00D2643D">
        <w:rPr>
          <w:rFonts w:ascii="Arial" w:hAnsi="Arial" w:cs="Arial"/>
        </w:rPr>
        <w:tab/>
      </w:r>
      <w:r w:rsidRPr="00D2643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643D">
        <w:rPr>
          <w:rFonts w:ascii="Arial" w:hAnsi="Arial" w:cs="Arial"/>
        </w:rPr>
        <w:t>služeb Mirošov, příspěvková organizace</w:t>
      </w:r>
    </w:p>
    <w:sectPr w:rsidR="00D2643D" w:rsidRPr="00D264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D9"/>
    <w:rsid w:val="006004D9"/>
    <w:rsid w:val="007B5834"/>
    <w:rsid w:val="0098539D"/>
    <w:rsid w:val="00992E7E"/>
    <w:rsid w:val="00A36035"/>
    <w:rsid w:val="00D2643D"/>
    <w:rsid w:val="00EA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6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6035"/>
    <w:rPr>
      <w:rFonts w:ascii="Segoe UI" w:hAnsi="Segoe UI" w:cs="Segoe UI"/>
      <w:sz w:val="18"/>
      <w:szCs w:val="18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6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6035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Otcová</dc:creator>
  <cp:lastModifiedBy>Sekretariát</cp:lastModifiedBy>
  <cp:revision>2</cp:revision>
  <cp:lastPrinted>2016-12-27T08:01:00Z</cp:lastPrinted>
  <dcterms:created xsi:type="dcterms:W3CDTF">2016-12-28T12:02:00Z</dcterms:created>
  <dcterms:modified xsi:type="dcterms:W3CDTF">2016-12-28T12:02:00Z</dcterms:modified>
</cp:coreProperties>
</file>