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6A6" w:rsidRPr="001A3153" w:rsidRDefault="007B36A6" w:rsidP="007B36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 2</w:t>
      </w:r>
      <w:r w:rsidRPr="001A3153">
        <w:rPr>
          <w:b/>
          <w:sz w:val="28"/>
          <w:szCs w:val="28"/>
        </w:rPr>
        <w:t xml:space="preserve"> ke smlouvě o nájmu </w:t>
      </w:r>
      <w:r>
        <w:rPr>
          <w:b/>
          <w:sz w:val="28"/>
          <w:szCs w:val="28"/>
        </w:rPr>
        <w:t xml:space="preserve">nebytových </w:t>
      </w:r>
      <w:r w:rsidRPr="001A3153">
        <w:rPr>
          <w:b/>
          <w:sz w:val="28"/>
          <w:szCs w:val="28"/>
        </w:rPr>
        <w:t>prostor</w:t>
      </w:r>
    </w:p>
    <w:p w:rsidR="007B36A6" w:rsidRPr="001A3153" w:rsidRDefault="007B36A6" w:rsidP="007B36A6">
      <w:pPr>
        <w:jc w:val="center"/>
        <w:rPr>
          <w:sz w:val="24"/>
          <w:szCs w:val="24"/>
        </w:rPr>
      </w:pPr>
      <w:r>
        <w:rPr>
          <w:sz w:val="24"/>
          <w:szCs w:val="24"/>
        </w:rPr>
        <w:t>u</w:t>
      </w:r>
      <w:r w:rsidRPr="001A3153">
        <w:rPr>
          <w:sz w:val="24"/>
          <w:szCs w:val="24"/>
        </w:rPr>
        <w:t>zavřený níže uvedeného data mezi následujícími smluvními stranami:</w:t>
      </w:r>
    </w:p>
    <w:p w:rsidR="007B36A6" w:rsidRPr="001A3153" w:rsidRDefault="007B36A6" w:rsidP="007B36A6">
      <w:pPr>
        <w:jc w:val="both"/>
        <w:rPr>
          <w:sz w:val="24"/>
          <w:szCs w:val="24"/>
        </w:rPr>
      </w:pPr>
    </w:p>
    <w:p w:rsidR="007B36A6" w:rsidRPr="001A3153" w:rsidRDefault="007B36A6" w:rsidP="007B36A6">
      <w:pPr>
        <w:jc w:val="both"/>
        <w:rPr>
          <w:b/>
          <w:sz w:val="24"/>
          <w:szCs w:val="24"/>
        </w:rPr>
      </w:pPr>
      <w:r w:rsidRPr="001A3153">
        <w:rPr>
          <w:b/>
          <w:sz w:val="24"/>
          <w:szCs w:val="24"/>
        </w:rPr>
        <w:t>Ing. Vladimír Hrdina</w:t>
      </w:r>
    </w:p>
    <w:p w:rsidR="007B36A6" w:rsidRPr="001A3153" w:rsidRDefault="007B36A6" w:rsidP="007B36A6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1A3153">
        <w:rPr>
          <w:sz w:val="24"/>
          <w:szCs w:val="24"/>
        </w:rPr>
        <w:t xml:space="preserve">ar. </w:t>
      </w:r>
      <w:r w:rsidR="0050035E">
        <w:rPr>
          <w:sz w:val="24"/>
          <w:szCs w:val="24"/>
        </w:rPr>
        <w:t>XXX</w:t>
      </w:r>
    </w:p>
    <w:p w:rsidR="007B36A6" w:rsidRPr="001A3153" w:rsidRDefault="007B36A6" w:rsidP="007B36A6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1A3153">
        <w:rPr>
          <w:sz w:val="24"/>
          <w:szCs w:val="24"/>
        </w:rPr>
        <w:t xml:space="preserve">ytem </w:t>
      </w:r>
      <w:r w:rsidR="0050035E">
        <w:rPr>
          <w:sz w:val="24"/>
          <w:szCs w:val="24"/>
        </w:rPr>
        <w:t>XXX</w:t>
      </w:r>
    </w:p>
    <w:p w:rsidR="007B36A6" w:rsidRPr="001A3153" w:rsidRDefault="007B36A6" w:rsidP="007B36A6">
      <w:pPr>
        <w:jc w:val="both"/>
        <w:rPr>
          <w:sz w:val="24"/>
          <w:szCs w:val="24"/>
        </w:rPr>
      </w:pPr>
      <w:r w:rsidRPr="001A3153">
        <w:rPr>
          <w:sz w:val="24"/>
          <w:szCs w:val="24"/>
        </w:rPr>
        <w:t>(dále jen „pronajímatel“)</w:t>
      </w:r>
    </w:p>
    <w:p w:rsidR="007B36A6" w:rsidRPr="001A3153" w:rsidRDefault="007B36A6" w:rsidP="007B36A6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B36A6" w:rsidRPr="004865EA" w:rsidRDefault="007B36A6" w:rsidP="007B36A6">
      <w:pPr>
        <w:overflowPunct/>
        <w:autoSpaceDE/>
        <w:autoSpaceDN/>
        <w:adjustRightInd/>
        <w:ind w:left="3544" w:hanging="3544"/>
        <w:textAlignment w:val="auto"/>
        <w:rPr>
          <w:b/>
          <w:sz w:val="24"/>
        </w:rPr>
      </w:pPr>
      <w:r w:rsidRPr="00EE7440">
        <w:rPr>
          <w:b/>
          <w:sz w:val="24"/>
        </w:rPr>
        <w:t>Centrum experimentálního divadla, příspěvková organizace</w:t>
      </w:r>
    </w:p>
    <w:p w:rsidR="007B36A6" w:rsidRPr="00EE7440" w:rsidRDefault="007B36A6" w:rsidP="007B36A6">
      <w:pPr>
        <w:overflowPunct/>
        <w:autoSpaceDE/>
        <w:autoSpaceDN/>
        <w:adjustRightInd/>
        <w:ind w:left="3544" w:hanging="3544"/>
        <w:textAlignment w:val="auto"/>
        <w:rPr>
          <w:b/>
          <w:sz w:val="24"/>
        </w:rPr>
      </w:pPr>
      <w:r>
        <w:rPr>
          <w:b/>
          <w:sz w:val="24"/>
        </w:rPr>
        <w:t>se sídlem</w:t>
      </w:r>
      <w:r w:rsidRPr="004865EA">
        <w:rPr>
          <w:b/>
          <w:sz w:val="24"/>
        </w:rPr>
        <w:t xml:space="preserve">: </w:t>
      </w:r>
      <w:r>
        <w:rPr>
          <w:b/>
          <w:sz w:val="24"/>
        </w:rPr>
        <w:t>602 00 Brno, Z</w:t>
      </w:r>
      <w:r w:rsidRPr="00EE7440">
        <w:rPr>
          <w:b/>
          <w:sz w:val="24"/>
        </w:rPr>
        <w:t>elný trh 294/9</w:t>
      </w:r>
    </w:p>
    <w:p w:rsidR="007B36A6" w:rsidRPr="00EE7440" w:rsidRDefault="007B36A6" w:rsidP="007B36A6">
      <w:pPr>
        <w:overflowPunct/>
        <w:autoSpaceDE/>
        <w:autoSpaceDN/>
        <w:adjustRightInd/>
        <w:ind w:left="3544" w:hanging="3544"/>
        <w:textAlignment w:val="auto"/>
        <w:rPr>
          <w:sz w:val="24"/>
        </w:rPr>
      </w:pPr>
      <w:r w:rsidRPr="00EE7440">
        <w:rPr>
          <w:sz w:val="24"/>
        </w:rPr>
        <w:t>IČO: 004 00 921</w:t>
      </w:r>
    </w:p>
    <w:p w:rsidR="007B36A6" w:rsidRPr="004865EA" w:rsidRDefault="007B36A6" w:rsidP="007B36A6">
      <w:pPr>
        <w:overflowPunct/>
        <w:autoSpaceDE/>
        <w:autoSpaceDN/>
        <w:adjustRightInd/>
        <w:ind w:left="3544" w:hanging="3544"/>
        <w:textAlignment w:val="auto"/>
        <w:rPr>
          <w:sz w:val="24"/>
        </w:rPr>
      </w:pPr>
      <w:r w:rsidRPr="00EE7440">
        <w:rPr>
          <w:sz w:val="24"/>
        </w:rPr>
        <w:t xml:space="preserve">zapsaná u Krajského soudu </w:t>
      </w:r>
      <w:r>
        <w:rPr>
          <w:sz w:val="24"/>
        </w:rPr>
        <w:t xml:space="preserve">v Brně, obchodní rejstřík, odd. PR </w:t>
      </w:r>
      <w:r w:rsidRPr="00EE7440">
        <w:rPr>
          <w:sz w:val="24"/>
        </w:rPr>
        <w:t>vložka 29</w:t>
      </w:r>
      <w:r w:rsidRPr="004865EA">
        <w:rPr>
          <w:sz w:val="24"/>
        </w:rPr>
        <w:tab/>
        <w:t xml:space="preserve"> </w:t>
      </w:r>
    </w:p>
    <w:p w:rsidR="007B36A6" w:rsidRDefault="007B36A6" w:rsidP="007B36A6">
      <w:pPr>
        <w:tabs>
          <w:tab w:val="left" w:pos="3544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83BDB">
        <w:rPr>
          <w:sz w:val="24"/>
        </w:rPr>
        <w:t xml:space="preserve">jednající ředitelem </w:t>
      </w:r>
      <w:r>
        <w:rPr>
          <w:sz w:val="24"/>
        </w:rPr>
        <w:t xml:space="preserve">MgA. Miroslavem </w:t>
      </w:r>
      <w:proofErr w:type="spellStart"/>
      <w:r>
        <w:rPr>
          <w:sz w:val="24"/>
        </w:rPr>
        <w:t>Oščatkou</w:t>
      </w:r>
      <w:proofErr w:type="spellEnd"/>
      <w:r w:rsidRPr="00183BDB">
        <w:rPr>
          <w:sz w:val="24"/>
        </w:rPr>
        <w:t>, dat.</w:t>
      </w:r>
      <w:r>
        <w:rPr>
          <w:sz w:val="24"/>
        </w:rPr>
        <w:t xml:space="preserve"> nar.: </w:t>
      </w:r>
      <w:r w:rsidR="0050035E">
        <w:rPr>
          <w:sz w:val="24"/>
        </w:rPr>
        <w:t>XXX</w:t>
      </w:r>
      <w:r w:rsidRPr="00183BDB">
        <w:rPr>
          <w:sz w:val="24"/>
        </w:rPr>
        <w:t xml:space="preserve">, trvale bytem </w:t>
      </w:r>
      <w:r w:rsidR="0050035E">
        <w:rPr>
          <w:sz w:val="24"/>
          <w:szCs w:val="24"/>
        </w:rPr>
        <w:t>XXX</w:t>
      </w:r>
    </w:p>
    <w:p w:rsidR="007B36A6" w:rsidRPr="007B36A6" w:rsidRDefault="007B36A6" w:rsidP="007B36A6">
      <w:pPr>
        <w:tabs>
          <w:tab w:val="left" w:pos="3544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7B36A6">
        <w:rPr>
          <w:sz w:val="24"/>
          <w:szCs w:val="24"/>
        </w:rPr>
        <w:t>(dále jen „nájemce“)</w:t>
      </w:r>
    </w:p>
    <w:p w:rsidR="007B36A6" w:rsidRPr="004865EA" w:rsidRDefault="007B36A6" w:rsidP="007B36A6">
      <w:pPr>
        <w:overflowPunct/>
        <w:autoSpaceDE/>
        <w:autoSpaceDN/>
        <w:adjustRightInd/>
        <w:textAlignment w:val="auto"/>
        <w:rPr>
          <w:sz w:val="24"/>
        </w:rPr>
      </w:pPr>
    </w:p>
    <w:p w:rsidR="007B36A6" w:rsidRPr="001A3153" w:rsidRDefault="007B36A6" w:rsidP="007B36A6">
      <w:pPr>
        <w:jc w:val="both"/>
        <w:rPr>
          <w:sz w:val="24"/>
          <w:szCs w:val="24"/>
        </w:rPr>
      </w:pPr>
    </w:p>
    <w:p w:rsidR="007B36A6" w:rsidRDefault="007B36A6" w:rsidP="007B36A6">
      <w:pPr>
        <w:jc w:val="both"/>
        <w:rPr>
          <w:sz w:val="24"/>
          <w:szCs w:val="24"/>
        </w:rPr>
      </w:pPr>
      <w:r w:rsidRPr="001A3153">
        <w:rPr>
          <w:sz w:val="24"/>
          <w:szCs w:val="24"/>
        </w:rPr>
        <w:t xml:space="preserve">Smluvní strany uzavřely dne </w:t>
      </w:r>
      <w:r>
        <w:rPr>
          <w:sz w:val="24"/>
          <w:szCs w:val="24"/>
        </w:rPr>
        <w:t>26</w:t>
      </w:r>
      <w:r w:rsidRPr="001A3153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1A3153">
        <w:rPr>
          <w:sz w:val="24"/>
          <w:szCs w:val="24"/>
        </w:rPr>
        <w:t>.</w:t>
      </w:r>
      <w:r>
        <w:rPr>
          <w:sz w:val="24"/>
          <w:szCs w:val="24"/>
        </w:rPr>
        <w:t>2013</w:t>
      </w:r>
      <w:r w:rsidRPr="001A3153">
        <w:rPr>
          <w:sz w:val="24"/>
          <w:szCs w:val="24"/>
        </w:rPr>
        <w:t xml:space="preserve"> smlouvu o nájmu </w:t>
      </w:r>
      <w:r>
        <w:rPr>
          <w:sz w:val="24"/>
          <w:szCs w:val="24"/>
        </w:rPr>
        <w:t xml:space="preserve">nebytových prostor (dále jen „smlouva“), ve znění dodatku č. 1 ze dne </w:t>
      </w:r>
      <w:r w:rsidR="004B49D2">
        <w:rPr>
          <w:sz w:val="24"/>
          <w:szCs w:val="24"/>
        </w:rPr>
        <w:t>18.12.2015</w:t>
      </w:r>
      <w:r>
        <w:rPr>
          <w:sz w:val="24"/>
          <w:szCs w:val="24"/>
        </w:rPr>
        <w:t>.</w:t>
      </w:r>
    </w:p>
    <w:p w:rsidR="007B36A6" w:rsidRDefault="007B36A6" w:rsidP="007B36A6">
      <w:pPr>
        <w:jc w:val="both"/>
        <w:rPr>
          <w:sz w:val="24"/>
          <w:szCs w:val="24"/>
        </w:rPr>
      </w:pPr>
      <w:r>
        <w:rPr>
          <w:sz w:val="24"/>
          <w:szCs w:val="24"/>
        </w:rPr>
        <w:t>Vzhledem k tomu, že od vzniku nájemního vztahu nedošlo ke zvýšení nájemného s ohledem na míru inflace a též vzhledem ke zvyšování nákladů na provoz divadla, dohodly se nyní smluvní strany na zvýšení nájemného, a to takto:</w:t>
      </w:r>
    </w:p>
    <w:p w:rsidR="007B36A6" w:rsidRDefault="007B36A6" w:rsidP="007B36A6">
      <w:pPr>
        <w:jc w:val="both"/>
        <w:rPr>
          <w:sz w:val="24"/>
          <w:szCs w:val="24"/>
        </w:rPr>
      </w:pPr>
    </w:p>
    <w:p w:rsidR="007B36A6" w:rsidRDefault="007B36A6" w:rsidP="007B36A6">
      <w:pPr>
        <w:jc w:val="both"/>
        <w:rPr>
          <w:sz w:val="24"/>
          <w:szCs w:val="24"/>
        </w:rPr>
      </w:pPr>
      <w:r>
        <w:rPr>
          <w:sz w:val="24"/>
          <w:szCs w:val="24"/>
        </w:rPr>
        <w:t>Dosavadní znění čl. IV. bod 1. je nahrazeno tímto zněním:</w:t>
      </w:r>
    </w:p>
    <w:p w:rsidR="007B36A6" w:rsidRDefault="007B36A6" w:rsidP="007B36A6">
      <w:pPr>
        <w:overflowPunct/>
        <w:autoSpaceDE/>
        <w:autoSpaceDN/>
        <w:adjustRightInd/>
        <w:ind w:left="3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„Nájemné je smluvní a činí Kč 70.000 Kč </w:t>
      </w:r>
      <w:r w:rsidRPr="004865EA">
        <w:rPr>
          <w:sz w:val="24"/>
          <w:szCs w:val="24"/>
        </w:rPr>
        <w:t>za kalendářní měsíc</w:t>
      </w:r>
      <w:r>
        <w:rPr>
          <w:sz w:val="24"/>
          <w:szCs w:val="24"/>
        </w:rPr>
        <w:t xml:space="preserve">, tj. Kč 840.000 Kč </w:t>
      </w:r>
      <w:r w:rsidRPr="00371267">
        <w:rPr>
          <w:sz w:val="24"/>
          <w:szCs w:val="24"/>
        </w:rPr>
        <w:t>ročně</w:t>
      </w:r>
      <w:r w:rsidRPr="004865EA">
        <w:rPr>
          <w:sz w:val="24"/>
          <w:szCs w:val="24"/>
        </w:rPr>
        <w:t>.</w:t>
      </w:r>
      <w:r>
        <w:rPr>
          <w:sz w:val="24"/>
          <w:szCs w:val="24"/>
        </w:rPr>
        <w:t>“</w:t>
      </w:r>
    </w:p>
    <w:p w:rsidR="007B36A6" w:rsidRDefault="007B36A6" w:rsidP="007B36A6">
      <w:pPr>
        <w:overflowPunct/>
        <w:autoSpaceDE/>
        <w:autoSpaceDN/>
        <w:adjustRightInd/>
        <w:ind w:left="340"/>
        <w:jc w:val="both"/>
        <w:textAlignment w:val="auto"/>
        <w:rPr>
          <w:sz w:val="24"/>
          <w:szCs w:val="24"/>
        </w:rPr>
      </w:pPr>
    </w:p>
    <w:p w:rsidR="007B36A6" w:rsidRDefault="007B36A6" w:rsidP="007B36A6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V důsledku této změny dochází též ke změně čl. IV. bod 3. věty první, takže dosavadní znění čl. IV. bod 3. věty první je nahrazeno tímto zněním:</w:t>
      </w:r>
    </w:p>
    <w:p w:rsidR="007B36A6" w:rsidRDefault="007B36A6" w:rsidP="007B36A6">
      <w:pPr>
        <w:overflowPunct/>
        <w:autoSpaceDE/>
        <w:autoSpaceDN/>
        <w:adjustRightInd/>
        <w:ind w:left="3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„</w:t>
      </w:r>
      <w:r w:rsidRPr="004865EA">
        <w:rPr>
          <w:sz w:val="24"/>
          <w:szCs w:val="24"/>
        </w:rPr>
        <w:t>Nájemné včetně služeb činí Kč</w:t>
      </w:r>
      <w:r>
        <w:rPr>
          <w:sz w:val="24"/>
          <w:szCs w:val="24"/>
        </w:rPr>
        <w:t xml:space="preserve"> 100.000 Kč</w:t>
      </w:r>
      <w:r w:rsidRPr="004865EA">
        <w:rPr>
          <w:sz w:val="24"/>
          <w:szCs w:val="24"/>
        </w:rPr>
        <w:t xml:space="preserve"> za kalendářní měsíc.</w:t>
      </w:r>
      <w:r>
        <w:rPr>
          <w:sz w:val="24"/>
          <w:szCs w:val="24"/>
        </w:rPr>
        <w:t>“</w:t>
      </w:r>
    </w:p>
    <w:p w:rsidR="007B36A6" w:rsidRDefault="007B36A6" w:rsidP="007B36A6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7B36A6" w:rsidRDefault="007B36A6" w:rsidP="007B36A6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V ostatních ustanoveních zůstává nájemní smlouva ve znění dodatku č. 1 beze změn.</w:t>
      </w:r>
      <w:r w:rsidRPr="004865EA">
        <w:rPr>
          <w:sz w:val="24"/>
          <w:szCs w:val="24"/>
        </w:rPr>
        <w:t xml:space="preserve"> </w:t>
      </w:r>
    </w:p>
    <w:p w:rsidR="007B36A6" w:rsidRPr="001A3153" w:rsidRDefault="007B36A6" w:rsidP="007B36A6">
      <w:pPr>
        <w:jc w:val="both"/>
        <w:rPr>
          <w:sz w:val="24"/>
          <w:szCs w:val="24"/>
        </w:rPr>
      </w:pPr>
      <w:r w:rsidRPr="001A3153">
        <w:rPr>
          <w:sz w:val="24"/>
          <w:szCs w:val="24"/>
        </w:rPr>
        <w:t xml:space="preserve"> </w:t>
      </w:r>
    </w:p>
    <w:p w:rsidR="007B36A6" w:rsidRPr="001A3153" w:rsidRDefault="007B36A6" w:rsidP="007B36A6">
      <w:pPr>
        <w:jc w:val="both"/>
        <w:rPr>
          <w:sz w:val="24"/>
          <w:szCs w:val="24"/>
        </w:rPr>
      </w:pPr>
      <w:r w:rsidRPr="001A3153">
        <w:rPr>
          <w:sz w:val="24"/>
          <w:szCs w:val="24"/>
        </w:rPr>
        <w:t>Tento dodatek byl sepsán ve dvou stejnopisech, z nichž každý má platnost originálu a z nichž každá ze smluvních stran obdrží po jednom.</w:t>
      </w:r>
    </w:p>
    <w:p w:rsidR="007B36A6" w:rsidRPr="001A3153" w:rsidRDefault="007B36A6" w:rsidP="007B36A6">
      <w:pPr>
        <w:jc w:val="both"/>
        <w:rPr>
          <w:sz w:val="24"/>
          <w:szCs w:val="24"/>
        </w:rPr>
      </w:pPr>
    </w:p>
    <w:p w:rsidR="007B36A6" w:rsidRDefault="007B36A6" w:rsidP="007B36A6">
      <w:pPr>
        <w:jc w:val="both"/>
        <w:rPr>
          <w:sz w:val="24"/>
          <w:szCs w:val="24"/>
        </w:rPr>
      </w:pPr>
      <w:r w:rsidRPr="001A3153">
        <w:rPr>
          <w:sz w:val="24"/>
          <w:szCs w:val="24"/>
        </w:rPr>
        <w:t xml:space="preserve">Tento dodatek nabývá </w:t>
      </w:r>
      <w:r w:rsidR="005B3126">
        <w:rPr>
          <w:sz w:val="24"/>
          <w:szCs w:val="24"/>
        </w:rPr>
        <w:t>účinnosti dne</w:t>
      </w:r>
      <w:r w:rsidR="004B49D2">
        <w:rPr>
          <w:sz w:val="24"/>
          <w:szCs w:val="24"/>
        </w:rPr>
        <w:t xml:space="preserve"> 1.9.</w:t>
      </w:r>
      <w:r w:rsidR="005B3126">
        <w:rPr>
          <w:sz w:val="24"/>
          <w:szCs w:val="24"/>
        </w:rPr>
        <w:t>2018.</w:t>
      </w:r>
    </w:p>
    <w:p w:rsidR="007B36A6" w:rsidRDefault="007B36A6" w:rsidP="007B36A6">
      <w:pPr>
        <w:jc w:val="both"/>
        <w:rPr>
          <w:sz w:val="24"/>
          <w:szCs w:val="24"/>
        </w:rPr>
      </w:pPr>
    </w:p>
    <w:p w:rsidR="007B36A6" w:rsidRDefault="00BF4C9A" w:rsidP="007B36A6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V Brně dne</w:t>
      </w:r>
      <w:r w:rsidR="004B49D2">
        <w:rPr>
          <w:sz w:val="24"/>
          <w:szCs w:val="24"/>
        </w:rPr>
        <w:t xml:space="preserve"> 1.9.2018</w:t>
      </w:r>
    </w:p>
    <w:p w:rsidR="00BF4C9A" w:rsidRDefault="00BF4C9A" w:rsidP="007B36A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BF4C9A" w:rsidRDefault="00BF4C9A" w:rsidP="007B36A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B36A6" w:rsidRPr="004865EA" w:rsidRDefault="007B36A6" w:rsidP="007B36A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B36A6" w:rsidRPr="004865EA" w:rsidRDefault="007B36A6" w:rsidP="007B36A6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4865EA">
        <w:rPr>
          <w:sz w:val="24"/>
          <w:szCs w:val="24"/>
        </w:rPr>
        <w:t>--------------------------</w:t>
      </w:r>
      <w:r>
        <w:rPr>
          <w:sz w:val="24"/>
          <w:szCs w:val="24"/>
        </w:rPr>
        <w:t>---</w:t>
      </w:r>
      <w:r w:rsidRPr="004865EA">
        <w:rPr>
          <w:sz w:val="24"/>
          <w:szCs w:val="24"/>
        </w:rPr>
        <w:t xml:space="preserve">-------              </w:t>
      </w:r>
      <w:r>
        <w:rPr>
          <w:sz w:val="24"/>
          <w:szCs w:val="24"/>
        </w:rPr>
        <w:t xml:space="preserve">                         --</w:t>
      </w:r>
      <w:r w:rsidRPr="004865EA">
        <w:rPr>
          <w:sz w:val="24"/>
          <w:szCs w:val="24"/>
        </w:rPr>
        <w:t>-</w:t>
      </w:r>
      <w:r>
        <w:rPr>
          <w:sz w:val="24"/>
          <w:szCs w:val="24"/>
        </w:rPr>
        <w:t>--</w:t>
      </w:r>
      <w:r w:rsidRPr="004865EA">
        <w:rPr>
          <w:sz w:val="24"/>
          <w:szCs w:val="24"/>
        </w:rPr>
        <w:t>-----------</w:t>
      </w:r>
      <w:r>
        <w:rPr>
          <w:sz w:val="24"/>
          <w:szCs w:val="24"/>
        </w:rPr>
        <w:t>----</w:t>
      </w:r>
      <w:r w:rsidRPr="004865EA">
        <w:rPr>
          <w:sz w:val="24"/>
          <w:szCs w:val="24"/>
        </w:rPr>
        <w:t>--------------------------</w:t>
      </w:r>
    </w:p>
    <w:p w:rsidR="007B36A6" w:rsidRDefault="007B36A6" w:rsidP="007B36A6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4865EA">
        <w:rPr>
          <w:sz w:val="24"/>
          <w:szCs w:val="24"/>
        </w:rPr>
        <w:t xml:space="preserve">       Ing.</w:t>
      </w:r>
      <w:r>
        <w:rPr>
          <w:sz w:val="24"/>
          <w:szCs w:val="24"/>
        </w:rPr>
        <w:t xml:space="preserve"> </w:t>
      </w:r>
      <w:r w:rsidRPr="004865EA">
        <w:rPr>
          <w:sz w:val="24"/>
          <w:szCs w:val="24"/>
        </w:rPr>
        <w:t>V</w:t>
      </w:r>
      <w:r>
        <w:rPr>
          <w:sz w:val="24"/>
          <w:szCs w:val="24"/>
        </w:rPr>
        <w:t>ladimír</w:t>
      </w:r>
      <w:r w:rsidRPr="004865EA">
        <w:rPr>
          <w:sz w:val="24"/>
          <w:szCs w:val="24"/>
        </w:rPr>
        <w:t xml:space="preserve"> H</w:t>
      </w:r>
      <w:r>
        <w:rPr>
          <w:sz w:val="24"/>
          <w:szCs w:val="24"/>
        </w:rPr>
        <w:t>rdina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MgA. Miroslav </w:t>
      </w:r>
      <w:proofErr w:type="spellStart"/>
      <w:r>
        <w:rPr>
          <w:sz w:val="24"/>
          <w:szCs w:val="24"/>
        </w:rPr>
        <w:t>Oščatka</w:t>
      </w:r>
      <w:proofErr w:type="spellEnd"/>
    </w:p>
    <w:p w:rsidR="007B36A6" w:rsidRDefault="007B36A6" w:rsidP="007B36A6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Centrum experimentálního divadla, </w:t>
      </w:r>
      <w:proofErr w:type="spellStart"/>
      <w:r>
        <w:rPr>
          <w:sz w:val="24"/>
          <w:szCs w:val="24"/>
        </w:rPr>
        <w:t>p.o</w:t>
      </w:r>
      <w:proofErr w:type="spellEnd"/>
      <w:r>
        <w:rPr>
          <w:sz w:val="24"/>
          <w:szCs w:val="24"/>
        </w:rPr>
        <w:t>.</w:t>
      </w:r>
    </w:p>
    <w:p w:rsidR="007B36A6" w:rsidRDefault="007B36A6" w:rsidP="007B36A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B36A6" w:rsidRDefault="007B36A6" w:rsidP="007B36A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B36A6" w:rsidRDefault="007B36A6" w:rsidP="007B36A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B36A6" w:rsidRDefault="007B36A6" w:rsidP="007B36A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B36A6" w:rsidRDefault="007B36A6" w:rsidP="007B36A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5371D" w:rsidRPr="00BF4C9A" w:rsidRDefault="007B36A6" w:rsidP="00BF4C9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Příloha: Evidenční list</w:t>
      </w:r>
      <w:bookmarkStart w:id="0" w:name="_GoBack"/>
      <w:bookmarkEnd w:id="0"/>
    </w:p>
    <w:sectPr w:rsidR="0005371D" w:rsidRPr="00BF4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6A6"/>
    <w:rsid w:val="0005371D"/>
    <w:rsid w:val="002D09A9"/>
    <w:rsid w:val="004B49D2"/>
    <w:rsid w:val="0050035E"/>
    <w:rsid w:val="005B3126"/>
    <w:rsid w:val="007B36A6"/>
    <w:rsid w:val="00B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5E18C"/>
  <w15:chartTrackingRefBased/>
  <w15:docId w15:val="{ACBF1370-D44C-40EF-B101-66042B92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B36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Bohumila Goold</dc:creator>
  <cp:keywords/>
  <dc:description/>
  <cp:lastModifiedBy>Ondřej Petr</cp:lastModifiedBy>
  <cp:revision>3</cp:revision>
  <dcterms:created xsi:type="dcterms:W3CDTF">2019-09-19T10:58:00Z</dcterms:created>
  <dcterms:modified xsi:type="dcterms:W3CDTF">2019-09-19T10:59:00Z</dcterms:modified>
</cp:coreProperties>
</file>