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0FF" w:rsidRPr="006A20FF" w:rsidRDefault="006A20FF" w:rsidP="006A20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6A20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Dobrý den, </w:t>
      </w:r>
    </w:p>
    <w:p w:rsidR="006A20FF" w:rsidRPr="006A20FF" w:rsidRDefault="006A20FF" w:rsidP="006A20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A20FF" w:rsidRPr="006A20FF" w:rsidRDefault="006A20FF" w:rsidP="006A20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A20FF">
        <w:rPr>
          <w:rFonts w:ascii="Times New Roman" w:eastAsia="Times New Roman" w:hAnsi="Times New Roman" w:cs="Times New Roman"/>
          <w:sz w:val="24"/>
          <w:szCs w:val="24"/>
          <w:lang w:eastAsia="cs-CZ"/>
        </w:rPr>
        <w:t>zasílám nabídku na obroušení a natření střechy o ploše 200m2.:</w:t>
      </w:r>
    </w:p>
    <w:p w:rsidR="006A20FF" w:rsidRPr="006A20FF" w:rsidRDefault="006A20FF" w:rsidP="006A20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A20FF" w:rsidRPr="006A20FF" w:rsidRDefault="006A20FF" w:rsidP="006A20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A20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obroušení 200m2 x 100Kč = 20.000 Kč </w:t>
      </w:r>
    </w:p>
    <w:p w:rsidR="006A20FF" w:rsidRPr="006A20FF" w:rsidRDefault="006A20FF" w:rsidP="006A20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A20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reaktivní základní nátěr 200m2 x 150Kč = 30.000 Kč </w:t>
      </w:r>
    </w:p>
    <w:p w:rsidR="006A20FF" w:rsidRPr="006A20FF" w:rsidRDefault="006A20FF" w:rsidP="006A20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A20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odmaštění, oplach 200m2 x 50Kč = 10.000 Kč </w:t>
      </w:r>
    </w:p>
    <w:p w:rsidR="006A20FF" w:rsidRPr="006A20FF" w:rsidRDefault="006A20FF" w:rsidP="006A20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A20FF">
        <w:rPr>
          <w:rFonts w:ascii="Times New Roman" w:eastAsia="Times New Roman" w:hAnsi="Times New Roman" w:cs="Times New Roman"/>
          <w:sz w:val="24"/>
          <w:szCs w:val="24"/>
          <w:lang w:eastAsia="cs-CZ"/>
        </w:rPr>
        <w:t>dvouvrstvý vrchní nátěr 200m2 x 300 Kč = 60.000 Kč</w:t>
      </w:r>
    </w:p>
    <w:p w:rsidR="006A20FF" w:rsidRPr="006A20FF" w:rsidRDefault="006A20FF" w:rsidP="006A20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A20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Cena celkem činí 120.000 Kč. </w:t>
      </w:r>
    </w:p>
    <w:p w:rsidR="006A20FF" w:rsidRDefault="006A20FF" w:rsidP="006A20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A20FF">
        <w:rPr>
          <w:rFonts w:ascii="Times New Roman" w:eastAsia="Times New Roman" w:hAnsi="Times New Roman" w:cs="Times New Roman"/>
          <w:sz w:val="24"/>
          <w:szCs w:val="24"/>
          <w:lang w:eastAsia="cs-CZ"/>
        </w:rPr>
        <w:t>V ceně je zahrnut i materiál, doprava.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6A20FF" w:rsidRDefault="006A20FF" w:rsidP="006A20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A20FF" w:rsidRDefault="006A20FF" w:rsidP="006A20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Dne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17.8.2019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6A20FF" w:rsidRDefault="006A20FF" w:rsidP="006A20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A20FF">
        <w:rPr>
          <w:rFonts w:ascii="Times New Roman" w:eastAsia="Times New Roman" w:hAnsi="Times New Roman" w:cs="Times New Roman"/>
          <w:sz w:val="24"/>
          <w:szCs w:val="24"/>
          <w:lang w:eastAsia="cs-CZ"/>
        </w:rPr>
        <w:t>S pozdravem Jaroslav Karafiát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6A20FF" w:rsidRPr="006A20FF" w:rsidRDefault="006A20FF" w:rsidP="006A20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F7239" w:rsidRDefault="007C6AB0"/>
    <w:sectPr w:rsidR="001F7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644282"/>
    <w:multiLevelType w:val="multilevel"/>
    <w:tmpl w:val="8D52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0FF"/>
    <w:rsid w:val="0020207A"/>
    <w:rsid w:val="003A5CDB"/>
    <w:rsid w:val="006A20FF"/>
    <w:rsid w:val="007C6AB0"/>
    <w:rsid w:val="00E8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FEE094-2072-4568-8F36-3EC824FD9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7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8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4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3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SZES</Company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Ornst</dc:creator>
  <cp:keywords/>
  <dc:description/>
  <cp:lastModifiedBy>Tatana Klimentova</cp:lastModifiedBy>
  <cp:revision>2</cp:revision>
  <dcterms:created xsi:type="dcterms:W3CDTF">2019-09-19T11:22:00Z</dcterms:created>
  <dcterms:modified xsi:type="dcterms:W3CDTF">2019-09-19T11:22:00Z</dcterms:modified>
</cp:coreProperties>
</file>