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A1C26" w:rsidRDefault="00D20F98" w:rsidP="005A1C26">
      <w:pPr>
        <w:jc w:val="center"/>
        <w:rPr>
          <w:sz w:val="36"/>
          <w:szCs w:val="36"/>
        </w:rPr>
      </w:pPr>
      <w:bookmarkStart w:id="0" w:name="_Toc528925491"/>
      <w:r w:rsidRPr="00567413">
        <w:rPr>
          <w:b/>
          <w:sz w:val="36"/>
          <w:szCs w:val="36"/>
        </w:rPr>
        <w:br/>
      </w:r>
      <w:r w:rsidR="004F2ACA">
        <w:rPr>
          <w:sz w:val="36"/>
          <w:szCs w:val="36"/>
        </w:rPr>
        <w:t>Příloha č. 1 ke smlouvě</w:t>
      </w:r>
    </w:p>
    <w:p w:rsidR="00D20F98" w:rsidRDefault="004F2ACA" w:rsidP="002C7797">
      <w:pPr>
        <w:jc w:val="center"/>
        <w:rPr>
          <w:sz w:val="36"/>
          <w:szCs w:val="36"/>
        </w:rPr>
      </w:pPr>
      <w:r>
        <w:rPr>
          <w:sz w:val="36"/>
          <w:szCs w:val="36"/>
        </w:rPr>
        <w:t>R</w:t>
      </w:r>
      <w:r w:rsidR="00C954AD">
        <w:rPr>
          <w:sz w:val="36"/>
          <w:szCs w:val="36"/>
        </w:rPr>
        <w:t xml:space="preserve">ozšíření datové sítě </w:t>
      </w:r>
      <w:proofErr w:type="spellStart"/>
      <w:r w:rsidR="00827821">
        <w:rPr>
          <w:sz w:val="36"/>
          <w:szCs w:val="36"/>
        </w:rPr>
        <w:t>SFKMG</w:t>
      </w:r>
      <w:proofErr w:type="spellEnd"/>
      <w:r w:rsidR="005A1C26">
        <w:rPr>
          <w:sz w:val="36"/>
          <w:szCs w:val="36"/>
        </w:rPr>
        <w:t xml:space="preserve"> – technická specifikace</w:t>
      </w:r>
    </w:p>
    <w:p w:rsidR="003D7175" w:rsidRPr="00890E6B" w:rsidRDefault="00AA7E61" w:rsidP="00890E6B">
      <w:pPr>
        <w:pStyle w:val="Nadpis1"/>
      </w:pPr>
      <w:r>
        <w:t>Úvod</w:t>
      </w:r>
      <w:bookmarkEnd w:id="0"/>
    </w:p>
    <w:p w:rsidR="003A2363" w:rsidRDefault="00C954AD" w:rsidP="00C954AD">
      <w:pPr>
        <w:jc w:val="both"/>
        <w:rPr>
          <w:b/>
        </w:rPr>
      </w:pPr>
      <w:r>
        <w:t xml:space="preserve">Na základě </w:t>
      </w:r>
      <w:r w:rsidR="003A2363">
        <w:t>proveden</w:t>
      </w:r>
      <w:r>
        <w:t>ého</w:t>
      </w:r>
      <w:r w:rsidR="003A2363">
        <w:t xml:space="preserve"> průzkum</w:t>
      </w:r>
      <w:r>
        <w:t>u</w:t>
      </w:r>
      <w:r w:rsidR="003A2363">
        <w:t xml:space="preserve"> stavu </w:t>
      </w:r>
      <w:r>
        <w:t>datové sítě, kterou</w:t>
      </w:r>
      <w:r w:rsidR="003A2363">
        <w:t xml:space="preserve"> používá nájemce </w:t>
      </w:r>
      <w:proofErr w:type="spellStart"/>
      <w:r w:rsidR="00827821">
        <w:t>SFKMG</w:t>
      </w:r>
      <w:proofErr w:type="spellEnd"/>
      <w:r>
        <w:t xml:space="preserve"> v prostorách </w:t>
      </w:r>
      <w:proofErr w:type="spellStart"/>
      <w:r>
        <w:t>NG</w:t>
      </w:r>
      <w:proofErr w:type="spellEnd"/>
      <w:r>
        <w:t xml:space="preserve"> ve Veletržním paláci v Praze Vám předkládáme tento cenový návrh na provedení úprav</w:t>
      </w:r>
      <w:r w:rsidR="003A2363">
        <w:t>.</w:t>
      </w:r>
    </w:p>
    <w:p w:rsidR="003D7175" w:rsidRDefault="00C954AD" w:rsidP="00C954AD">
      <w:pPr>
        <w:jc w:val="both"/>
      </w:pPr>
      <w:r>
        <w:t xml:space="preserve">Návrh akceptuje požadavek na připojení </w:t>
      </w:r>
      <w:r w:rsidR="009711EE">
        <w:t xml:space="preserve">všech </w:t>
      </w:r>
      <w:r>
        <w:t>počítačů do</w:t>
      </w:r>
      <w:r w:rsidR="00AC0618">
        <w:t xml:space="preserve"> datové sítě</w:t>
      </w:r>
      <w:r w:rsidR="00BD5013">
        <w:t xml:space="preserve"> </w:t>
      </w:r>
      <w:r>
        <w:t>rychlostí 1Gbps. Datová síť bude rozebíratelná</w:t>
      </w:r>
      <w:r w:rsidR="00BD5013">
        <w:t xml:space="preserve"> a </w:t>
      </w:r>
      <w:r>
        <w:t>v případě potřeby využitelná v jiných prostorech.</w:t>
      </w:r>
    </w:p>
    <w:p w:rsidR="00AA7E61" w:rsidRDefault="00AA7E61" w:rsidP="003D7175">
      <w:pPr>
        <w:pStyle w:val="Nadpis1"/>
      </w:pPr>
      <w:bookmarkStart w:id="1" w:name="_Toc528925492"/>
      <w:r>
        <w:t>Popis současného stavu</w:t>
      </w:r>
      <w:bookmarkEnd w:id="1"/>
    </w:p>
    <w:p w:rsidR="00BC0267" w:rsidRDefault="00AA7E61" w:rsidP="00AA7E61">
      <w:pPr>
        <w:jc w:val="both"/>
      </w:pPr>
      <w:r>
        <w:t xml:space="preserve">Připojení </w:t>
      </w:r>
      <w:r w:rsidR="00C954AD">
        <w:t xml:space="preserve">místností </w:t>
      </w:r>
      <w:r>
        <w:t>„skleníku“ do sítě NG je provedeno v 1. suterénu v rozva</w:t>
      </w:r>
      <w:r w:rsidR="00BC0267">
        <w:t>děči VP-1.1 jedním kabelem UTP.</w:t>
      </w:r>
    </w:p>
    <w:p w:rsidR="00AA7E61" w:rsidRDefault="00AA7E61" w:rsidP="00AA7E61">
      <w:pPr>
        <w:jc w:val="both"/>
      </w:pPr>
      <w:r>
        <w:t xml:space="preserve">Datová síť v </w:t>
      </w:r>
      <w:proofErr w:type="gramStart"/>
      <w:r>
        <w:t xml:space="preserve">kancelářích  </w:t>
      </w:r>
      <w:proofErr w:type="spellStart"/>
      <w:r w:rsidR="00827821">
        <w:t>SFKMG</w:t>
      </w:r>
      <w:proofErr w:type="spellEnd"/>
      <w:proofErr w:type="gramEnd"/>
      <w:r>
        <w:t xml:space="preserve"> v 6. patře je připojena do technické místnosti 6580 a do rozvaděče VP6.6, v tomto rozvaděči je směrovač </w:t>
      </w:r>
      <w:proofErr w:type="spellStart"/>
      <w:r w:rsidR="00827821">
        <w:t>SFKMG</w:t>
      </w:r>
      <w:proofErr w:type="spellEnd"/>
      <w:r>
        <w:t xml:space="preserve">, který slouží jako brána do internetu. </w:t>
      </w:r>
      <w:proofErr w:type="spellStart"/>
      <w:r w:rsidR="00827821">
        <w:t>SFKMG</w:t>
      </w:r>
      <w:proofErr w:type="spellEnd"/>
      <w:r w:rsidR="00BC0267">
        <w:t xml:space="preserve"> si </w:t>
      </w:r>
      <w:r>
        <w:t xml:space="preserve">zajišťuje </w:t>
      </w:r>
      <w:r w:rsidR="00BC0267">
        <w:t xml:space="preserve">vlastní </w:t>
      </w:r>
      <w:proofErr w:type="gramStart"/>
      <w:r w:rsidR="00BC0267">
        <w:t>Internet</w:t>
      </w:r>
      <w:proofErr w:type="gramEnd"/>
      <w:r w:rsidR="00BC0267">
        <w:t xml:space="preserve"> od poskytovatele </w:t>
      </w:r>
      <w:proofErr w:type="spellStart"/>
      <w:r w:rsidR="00BC0267">
        <w:t>Dial</w:t>
      </w:r>
      <w:r>
        <w:t>Telecom</w:t>
      </w:r>
      <w:proofErr w:type="spellEnd"/>
      <w:r>
        <w:t xml:space="preserve"> (dříve Casablanca).</w:t>
      </w:r>
    </w:p>
    <w:p w:rsidR="00AA7E61" w:rsidRDefault="00AA7E61" w:rsidP="00AA7E61">
      <w:pPr>
        <w:jc w:val="both"/>
      </w:pPr>
      <w:r>
        <w:t xml:space="preserve">Pokrytí místností Wi-Fi sítí si nyní </w:t>
      </w:r>
      <w:proofErr w:type="spellStart"/>
      <w:r w:rsidR="00827821">
        <w:t>SFKMG</w:t>
      </w:r>
      <w:proofErr w:type="spellEnd"/>
      <w:r>
        <w:t xml:space="preserve"> zajišťuje samo pomocí směrovačů s Wi-Fi značky </w:t>
      </w:r>
      <w:proofErr w:type="spellStart"/>
      <w:r>
        <w:t>Mikrotik</w:t>
      </w:r>
      <w:proofErr w:type="spellEnd"/>
      <w:r>
        <w:t>.</w:t>
      </w:r>
    </w:p>
    <w:p w:rsidR="00AA7E61" w:rsidRDefault="00AA7E61" w:rsidP="00AA7E61">
      <w:pPr>
        <w:jc w:val="both"/>
      </w:pPr>
      <w:r>
        <w:t xml:space="preserve">Ve „skleníku“ datovou síť zajišťují dva přepínače </w:t>
      </w:r>
      <w:proofErr w:type="spellStart"/>
      <w:r>
        <w:t>Zyxel</w:t>
      </w:r>
      <w:proofErr w:type="spellEnd"/>
      <w:r>
        <w:t xml:space="preserve"> </w:t>
      </w:r>
      <w:proofErr w:type="spellStart"/>
      <w:r>
        <w:t>GS1900</w:t>
      </w:r>
      <w:proofErr w:type="spellEnd"/>
      <w:r>
        <w:t xml:space="preserve">-24, které mají 24 1G portů + 2 SFP šachty, jsou vybaveny managementem, podporují </w:t>
      </w:r>
      <w:r w:rsidR="00BC0267">
        <w:t xml:space="preserve">funkci </w:t>
      </w:r>
      <w:r>
        <w:t>VLAN.</w:t>
      </w:r>
    </w:p>
    <w:p w:rsidR="003D7175" w:rsidRDefault="00297223" w:rsidP="00AA7E61">
      <w:pPr>
        <w:jc w:val="center"/>
      </w:pPr>
      <w:r>
        <w:rPr>
          <w:noProof/>
          <w:lang w:eastAsia="cs-CZ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2pt;height:290.55pt">
            <v:imagedata r:id="rId8" o:title="Topo_SFK"/>
          </v:shape>
        </w:pict>
      </w:r>
    </w:p>
    <w:p w:rsidR="00AA7E61" w:rsidRDefault="00AA7E61" w:rsidP="00AA7E61">
      <w:pPr>
        <w:jc w:val="both"/>
      </w:pPr>
      <w:r>
        <w:lastRenderedPageBreak/>
        <w:t>Obrázek 1: Rozvaděč ve „skleníku“ v místnosti P943, zde je přívod do sítě NG.</w:t>
      </w:r>
    </w:p>
    <w:p w:rsidR="00AA7E61" w:rsidRDefault="00AA7E61" w:rsidP="00AA7E61">
      <w:pPr>
        <w:ind w:left="708"/>
        <w:jc w:val="both"/>
      </w:pPr>
      <w:r>
        <w:rPr>
          <w:noProof/>
          <w:lang w:eastAsia="cs-CZ"/>
        </w:rPr>
        <w:drawing>
          <wp:inline distT="0" distB="0" distL="0" distR="0">
            <wp:extent cx="4791710" cy="3594100"/>
            <wp:effectExtent l="8255" t="0" r="0" b="0"/>
            <wp:docPr id="3" name="Obrázek 3" descr="C:\Users\jcerny\AppData\Local\Microsoft\Windows\INetCache\Content.Word\P_20181025_093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cerny\AppData\Local\Microsoft\Windows\INetCache\Content.Word\P_20181025_0939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91710" cy="359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E61" w:rsidRDefault="00AA7E61" w:rsidP="00AA7E61">
      <w:pPr>
        <w:jc w:val="both"/>
      </w:pPr>
      <w:r>
        <w:t>Obrázek 2: Rozvaděč ve „skleníku“ pro druhé křídlo kanceláří v polopatře</w:t>
      </w:r>
    </w:p>
    <w:p w:rsidR="00AA7E61" w:rsidRDefault="00AA7E61" w:rsidP="003D7175">
      <w:pPr>
        <w:ind w:left="708"/>
      </w:pPr>
      <w:r>
        <w:rPr>
          <w:noProof/>
          <w:lang w:eastAsia="cs-CZ"/>
        </w:rPr>
        <w:drawing>
          <wp:inline distT="0" distB="0" distL="0" distR="0">
            <wp:extent cx="3524250" cy="2639060"/>
            <wp:effectExtent l="0" t="0" r="0" b="8890"/>
            <wp:docPr id="1" name="Obrázek 1" descr="C:\Users\jcerny\AppData\Local\Microsoft\Windows\INetCache\Content.Word\P_20181025_100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cerny\AppData\Local\Microsoft\Windows\INetCache\Content.Word\P_20181025_1007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63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AA7E61" w:rsidRDefault="00460723" w:rsidP="003D7175">
      <w:pPr>
        <w:pStyle w:val="Nadpis1"/>
      </w:pPr>
      <w:bookmarkStart w:id="2" w:name="_Toc528925493"/>
      <w:r>
        <w:lastRenderedPageBreak/>
        <w:t>Návrh řešení</w:t>
      </w:r>
      <w:bookmarkEnd w:id="2"/>
    </w:p>
    <w:p w:rsidR="00AA7E61" w:rsidRDefault="00827821" w:rsidP="00460723">
      <w:pPr>
        <w:jc w:val="both"/>
      </w:pPr>
      <w:proofErr w:type="spellStart"/>
      <w:r>
        <w:t>SFKMG</w:t>
      </w:r>
      <w:proofErr w:type="spellEnd"/>
      <w:r w:rsidR="00AA7E61">
        <w:t xml:space="preserve"> bude provádět v bočních mí</w:t>
      </w:r>
      <w:r w:rsidR="003A2F8E">
        <w:t>stnostech v přízemí a polopatře</w:t>
      </w:r>
      <w:r w:rsidR="00AA7E61">
        <w:t xml:space="preserve"> Veletržního paláce </w:t>
      </w:r>
      <w:r w:rsidR="003A2F8E">
        <w:t>(tzv. „skleník“) úpravu pronajatých prostor.</w:t>
      </w:r>
      <w:r w:rsidR="00AA7E61">
        <w:t xml:space="preserve"> Během průzkumu vznesli zástupci </w:t>
      </w:r>
      <w:proofErr w:type="spellStart"/>
      <w:r>
        <w:t>SFKMG</w:t>
      </w:r>
      <w:proofErr w:type="spellEnd"/>
      <w:r w:rsidR="00AA7E61">
        <w:t xml:space="preserve"> požadavky </w:t>
      </w:r>
      <w:r w:rsidR="002B42A4">
        <w:t xml:space="preserve">na připojení nově vniklých pracovišť do datové </w:t>
      </w:r>
      <w:proofErr w:type="gramStart"/>
      <w:r w:rsidR="002B42A4">
        <w:t>sítě</w:t>
      </w:r>
      <w:proofErr w:type="gramEnd"/>
      <w:r w:rsidR="0076338E">
        <w:t xml:space="preserve"> a to takovým způsobem aby kabeláž bylo možné jednoduše rozebrat a přemístit</w:t>
      </w:r>
      <w:r w:rsidR="003A2F8E">
        <w:t>.</w:t>
      </w:r>
    </w:p>
    <w:p w:rsidR="003A2F8E" w:rsidRDefault="003A2F8E" w:rsidP="00460723">
      <w:pPr>
        <w:jc w:val="both"/>
      </w:pPr>
      <w:r>
        <w:t xml:space="preserve">Během průzkumu bylo </w:t>
      </w:r>
      <w:r w:rsidR="00EB5EFD">
        <w:t xml:space="preserve">v polopatře </w:t>
      </w:r>
      <w:r>
        <w:t xml:space="preserve">nalezeno </w:t>
      </w:r>
      <w:r w:rsidR="002B42A4">
        <w:t>48 vývodů</w:t>
      </w:r>
      <w:r>
        <w:t>, které jsou zakončeny ve dvou nástěnných rozvaděčích v polopatře.</w:t>
      </w:r>
      <w:r w:rsidR="002B42A4">
        <w:t xml:space="preserve"> Počet vývodů není dostatečný na připojení nových pracovišť. V přízemí nejsou žádné funkční vývody datové sítě.</w:t>
      </w:r>
    </w:p>
    <w:p w:rsidR="0076338E" w:rsidRDefault="00AC1110" w:rsidP="00460723">
      <w:pPr>
        <w:jc w:val="both"/>
      </w:pPr>
      <w:r>
        <w:t>Doporučujeme provést připojení 14 nových pracovišť v polopatře a 16 nových pracovišť v přízemí do dat</w:t>
      </w:r>
      <w:r w:rsidR="0076338E">
        <w:t xml:space="preserve">ové sítě a to kabely UTP Cat.5E. Pro každý vývod navrhujeme </w:t>
      </w:r>
      <w:r w:rsidR="00976782">
        <w:t xml:space="preserve">připojení </w:t>
      </w:r>
      <w:r w:rsidR="0076338E">
        <w:t>kabel</w:t>
      </w:r>
      <w:r w:rsidR="00976782">
        <w:t xml:space="preserve">em </w:t>
      </w:r>
      <w:r w:rsidR="0076338E">
        <w:t xml:space="preserve">délky </w:t>
      </w:r>
      <w:proofErr w:type="gramStart"/>
      <w:r w:rsidR="0076338E">
        <w:t>50m</w:t>
      </w:r>
      <w:proofErr w:type="gramEnd"/>
      <w:r w:rsidR="00976782">
        <w:t>, tím bude zajištěna rezerva, kter</w:t>
      </w:r>
      <w:r w:rsidR="00026EA0">
        <w:t>á</w:t>
      </w:r>
      <w:r w:rsidR="00976782">
        <w:t xml:space="preserve"> umožní</w:t>
      </w:r>
      <w:r w:rsidR="0076338E">
        <w:t xml:space="preserve"> kabel znovu použít v jiné místnosti. Na obou stranách budou kabely ukončeny</w:t>
      </w:r>
      <w:r w:rsidR="00026EA0">
        <w:t xml:space="preserve"> v</w:t>
      </w:r>
      <w:r w:rsidR="0076338E">
        <w:t xml:space="preserve"> rozebíratelných samo-zářezových zásuvkových modulech typu </w:t>
      </w:r>
      <w:proofErr w:type="spellStart"/>
      <w:r w:rsidR="0076338E">
        <w:t>Keystone</w:t>
      </w:r>
      <w:proofErr w:type="spellEnd"/>
      <w:r w:rsidR="0076338E">
        <w:t>. Tyto moduly umožňují opakované použití a snadné rozebrání. Na str</w:t>
      </w:r>
      <w:r w:rsidR="00026EA0">
        <w:t>a</w:t>
      </w:r>
      <w:r w:rsidR="0076338E">
        <w:t>ně rozvaděče budou nové propojovací panely na připojení zásuvkových modulů</w:t>
      </w:r>
      <w:r w:rsidR="00976782">
        <w:t>, které zajistí jednoduchou demontáž modulů. Kabelové trasy budou tvořen</w:t>
      </w:r>
      <w:r w:rsidR="00026EA0">
        <w:t>é</w:t>
      </w:r>
      <w:r w:rsidR="00976782">
        <w:t xml:space="preserve"> plastovými žlaby, které budou umístěny u podlahy a budou přichyceny tak aby byl</w:t>
      </w:r>
      <w:r w:rsidR="00026EA0">
        <w:t>o</w:t>
      </w:r>
      <w:r w:rsidR="00976782">
        <w:t xml:space="preserve"> </w:t>
      </w:r>
      <w:r w:rsidR="00026EA0">
        <w:t>zajištěno</w:t>
      </w:r>
      <w:r w:rsidR="003256E2">
        <w:t xml:space="preserve"> uspořádání kabeláže a zároveň byla umožněna jejich snadná demontáž.</w:t>
      </w:r>
    </w:p>
    <w:p w:rsidR="00AC1110" w:rsidRDefault="003256E2" w:rsidP="00460723">
      <w:pPr>
        <w:jc w:val="both"/>
      </w:pPr>
      <w:r>
        <w:t xml:space="preserve">Připojení nových pracovišť je </w:t>
      </w:r>
      <w:r w:rsidR="00460723">
        <w:t>navrženo</w:t>
      </w:r>
      <w:r>
        <w:t xml:space="preserve"> tak</w:t>
      </w:r>
      <w:r w:rsidR="00460723">
        <w:t>, aby</w:t>
      </w:r>
      <w:r>
        <w:t xml:space="preserve"> bylo možné prvky snadno demontovat, přenést a použít jinde.</w:t>
      </w:r>
    </w:p>
    <w:p w:rsidR="00AC1110" w:rsidRDefault="00825CC2" w:rsidP="00460723">
      <w:pPr>
        <w:jc w:val="both"/>
      </w:pPr>
      <w:r>
        <w:t xml:space="preserve">Po rozšíření počtu pracovišť dojde k nedostatku portů na </w:t>
      </w:r>
      <w:r w:rsidR="00AC1110">
        <w:t>stávající</w:t>
      </w:r>
      <w:r>
        <w:t>m</w:t>
      </w:r>
      <w:r w:rsidR="00AC1110">
        <w:t xml:space="preserve"> přepínač</w:t>
      </w:r>
      <w:r w:rsidR="00460036">
        <w:t>i</w:t>
      </w:r>
      <w:r w:rsidR="00AC1110">
        <w:t xml:space="preserve"> </w:t>
      </w:r>
      <w:proofErr w:type="spellStart"/>
      <w:r w:rsidR="00AC1110">
        <w:t>Zyxel</w:t>
      </w:r>
      <w:proofErr w:type="spellEnd"/>
      <w:r w:rsidR="00AC1110">
        <w:t xml:space="preserve"> </w:t>
      </w:r>
      <w:proofErr w:type="spellStart"/>
      <w:r w:rsidR="00AC1110">
        <w:t>GS1900</w:t>
      </w:r>
      <w:proofErr w:type="spellEnd"/>
      <w:r w:rsidR="00AC1110">
        <w:t>-24</w:t>
      </w:r>
      <w:r w:rsidR="00460036">
        <w:t>, který má</w:t>
      </w:r>
      <w:r w:rsidR="00AC1110">
        <w:t xml:space="preserve"> </w:t>
      </w:r>
      <w:r w:rsidR="00460036">
        <w:t>24 portů z toho cca 6 volných. D</w:t>
      </w:r>
      <w:r>
        <w:t xml:space="preserve">oporučujeme přepínač </w:t>
      </w:r>
      <w:proofErr w:type="spellStart"/>
      <w:r w:rsidR="00460036">
        <w:t>Zyxel</w:t>
      </w:r>
      <w:proofErr w:type="spellEnd"/>
      <w:r w:rsidR="00460036">
        <w:t xml:space="preserve"> </w:t>
      </w:r>
      <w:r>
        <w:t>vyměnit za nový</w:t>
      </w:r>
      <w:r w:rsidR="00AC1110">
        <w:t xml:space="preserve"> </w:t>
      </w:r>
      <w:r w:rsidR="005D591E">
        <w:t xml:space="preserve">přepínač </w:t>
      </w:r>
      <w:r w:rsidR="00AC1110">
        <w:t>se 48 porty</w:t>
      </w:r>
      <w:r>
        <w:t xml:space="preserve"> </w:t>
      </w:r>
      <w:r w:rsidR="005D591E">
        <w:t xml:space="preserve">a </w:t>
      </w:r>
      <w:r>
        <w:t>s rychlostí portů 1Gpps</w:t>
      </w:r>
      <w:r w:rsidR="00AC1110">
        <w:t xml:space="preserve">. Stávající přepínač </w:t>
      </w:r>
      <w:proofErr w:type="spellStart"/>
      <w:r w:rsidR="00AC1110">
        <w:t>Zyxel</w:t>
      </w:r>
      <w:proofErr w:type="spellEnd"/>
      <w:r w:rsidR="00AC1110">
        <w:t xml:space="preserve"> </w:t>
      </w:r>
      <w:proofErr w:type="spellStart"/>
      <w:r w:rsidR="00AC1110">
        <w:t>GS1900</w:t>
      </w:r>
      <w:proofErr w:type="spellEnd"/>
      <w:r w:rsidR="00AC1110">
        <w:t>-24 by se mohl využít pro přip</w:t>
      </w:r>
      <w:r w:rsidR="005731C4">
        <w:t xml:space="preserve">ojení kanceláří </w:t>
      </w:r>
      <w:proofErr w:type="spellStart"/>
      <w:r w:rsidR="00827821">
        <w:t>SFKMG</w:t>
      </w:r>
      <w:proofErr w:type="spellEnd"/>
      <w:r w:rsidR="005731C4">
        <w:t xml:space="preserve"> v 6. patře Veletržního Paláce</w:t>
      </w:r>
      <w:r w:rsidR="00AC1110">
        <w:t>.</w:t>
      </w:r>
      <w:r w:rsidR="00FE2C06">
        <w:t xml:space="preserve"> Minimální parametry nového přepínače by měli být:</w:t>
      </w:r>
      <w:r w:rsidR="003571BD">
        <w:t xml:space="preserve"> porty 48x 10/100/1000, 2x 1Gb SFP, vzdálená správa (SSH, SNMP), podpora VLAN, možnost montáže do 19“ rozvaděče, výška 1U, maximální hloubka 40cm.</w:t>
      </w:r>
    </w:p>
    <w:p w:rsidR="000B2365" w:rsidRDefault="000B2365" w:rsidP="00460723">
      <w:pPr>
        <w:jc w:val="both"/>
      </w:pPr>
      <w:r>
        <w:t>Součástí připojení pracovišť by měla b</w:t>
      </w:r>
      <w:r w:rsidR="00CC03AD">
        <w:t>ýt i o</w:t>
      </w:r>
      <w:r>
        <w:t xml:space="preserve">ptimalizace </w:t>
      </w:r>
      <w:r w:rsidR="00460723">
        <w:t xml:space="preserve">a rekonfigurace </w:t>
      </w:r>
      <w:r>
        <w:t>datové sítě tak</w:t>
      </w:r>
      <w:r w:rsidR="00460723">
        <w:t>,</w:t>
      </w:r>
      <w:r>
        <w:t xml:space="preserve"> aby všechna pracoviště byla řádně připojena přes vhodnou kabeláž do přepína</w:t>
      </w:r>
      <w:r w:rsidR="00CC03AD">
        <w:t>čů v serverovnách a technických místn</w:t>
      </w:r>
      <w:r w:rsidR="00460723">
        <w:t>ostech.</w:t>
      </w:r>
    </w:p>
    <w:p w:rsidR="005717E1" w:rsidRDefault="005717E1" w:rsidP="005717E1">
      <w:pPr>
        <w:ind w:left="708"/>
        <w:jc w:val="both"/>
      </w:pPr>
      <w:r>
        <w:br w:type="page"/>
      </w:r>
    </w:p>
    <w:p w:rsidR="00AA7E61" w:rsidRDefault="008B44AB" w:rsidP="00AA7E61">
      <w:pPr>
        <w:jc w:val="both"/>
        <w:rPr>
          <w:b/>
        </w:rPr>
      </w:pPr>
      <w:r w:rsidRPr="008B44AB">
        <w:rPr>
          <w:b/>
        </w:rPr>
        <w:lastRenderedPageBreak/>
        <w:t>Grafické znázornění umístění prvků síťové infrastruktury:</w:t>
      </w:r>
    </w:p>
    <w:p w:rsidR="00106A6F" w:rsidRDefault="00106A6F" w:rsidP="00106A6F">
      <w:pPr>
        <w:ind w:left="708" w:firstLine="708"/>
        <w:jc w:val="both"/>
      </w:pPr>
      <w:r w:rsidRPr="000A2906">
        <w:rPr>
          <w:b/>
          <w:sz w:val="24"/>
          <w:szCs w:val="24"/>
        </w:rPr>
        <w:t>Polopatro</w:t>
      </w:r>
      <w:r w:rsidRPr="00106A6F">
        <w:tab/>
      </w:r>
      <w:r w:rsidRPr="00106A6F">
        <w:tab/>
      </w:r>
      <w:r w:rsidRPr="00106A6F">
        <w:tab/>
      </w:r>
      <w:r w:rsidRPr="00106A6F">
        <w:tab/>
      </w:r>
      <w:r w:rsidR="000A2906">
        <w:tab/>
      </w:r>
      <w:r w:rsidRPr="000A2906">
        <w:rPr>
          <w:b/>
          <w:sz w:val="24"/>
          <w:szCs w:val="24"/>
        </w:rPr>
        <w:t>Přízemí</w:t>
      </w:r>
    </w:p>
    <w:p w:rsidR="001B506C" w:rsidRDefault="00297223" w:rsidP="001B506C">
      <w:pPr>
        <w:ind w:firstLine="708"/>
        <w:jc w:val="both"/>
      </w:pPr>
      <w:r>
        <w:rPr>
          <w:noProof/>
        </w:rPr>
        <w:pict>
          <v:shape id="_x0000_s1030" type="#_x0000_t75" style="position:absolute;left:0;text-align:left;margin-left:269.5pt;margin-top:58.9pt;width:167.25pt;height:608.4pt;z-index:251658240;mso-position-horizontal-relative:margin;mso-position-vertical-relative:margin">
            <v:imagedata r:id="rId11" o:title="0NP_SFK_1"/>
            <w10:wrap type="square" anchorx="margin" anchory="margin"/>
          </v:shape>
        </w:pict>
      </w:r>
      <w:r>
        <w:rPr>
          <w:noProof/>
          <w:lang w:eastAsia="cs-CZ"/>
        </w:rPr>
        <w:pict>
          <v:shape id="_x0000_i1026" type="#_x0000_t75" style="width:195.45pt;height:628.7pt;mso-left-percent:-10001;mso-top-percent:-10001;mso-position-horizontal:absolute;mso-position-horizontal-relative:char;mso-position-vertical:absolute;mso-position-vertical-relative:line;mso-left-percent:-10001;mso-top-percent:-10001">
            <v:imagedata r:id="rId12" o:title="1NP_SFK"/>
          </v:shape>
        </w:pict>
      </w:r>
      <w:r w:rsidR="001B506C">
        <w:br w:type="page"/>
      </w:r>
    </w:p>
    <w:p w:rsidR="00843E69" w:rsidRDefault="001B506C" w:rsidP="001B506C">
      <w:pPr>
        <w:pStyle w:val="Nadpis1"/>
      </w:pPr>
      <w:r>
        <w:lastRenderedPageBreak/>
        <w:t>Odhad nákladů</w:t>
      </w:r>
    </w:p>
    <w:tbl>
      <w:tblPr>
        <w:tblW w:w="91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80"/>
        <w:gridCol w:w="820"/>
        <w:gridCol w:w="1080"/>
        <w:gridCol w:w="1620"/>
        <w:gridCol w:w="1620"/>
      </w:tblGrid>
      <w:tr w:rsidR="00C73585" w:rsidRPr="00C73585" w:rsidTr="00C73585">
        <w:trPr>
          <w:trHeight w:val="290"/>
        </w:trPr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3585" w:rsidRPr="00C73585" w:rsidRDefault="00C73585" w:rsidP="00C7358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cs-CZ"/>
              </w:rPr>
            </w:pPr>
            <w:r w:rsidRPr="00C73585">
              <w:rPr>
                <w:rFonts w:eastAsia="Times New Roman" w:cs="Calibri"/>
                <w:b/>
                <w:bCs/>
                <w:color w:val="000000"/>
                <w:lang w:eastAsia="cs-CZ"/>
              </w:rPr>
              <w:t>Popis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3585" w:rsidRPr="00C73585" w:rsidRDefault="00C73585" w:rsidP="00C7358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cs-CZ"/>
              </w:rPr>
            </w:pPr>
            <w:r w:rsidRPr="00C73585">
              <w:rPr>
                <w:rFonts w:eastAsia="Times New Roman" w:cs="Calibri"/>
                <w:b/>
                <w:bCs/>
                <w:color w:val="000000"/>
                <w:lang w:eastAsia="cs-CZ"/>
              </w:rPr>
              <w:t>Počet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3585" w:rsidRPr="00C73585" w:rsidRDefault="00C73585" w:rsidP="00C7358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cs-CZ"/>
              </w:rPr>
            </w:pPr>
            <w:r w:rsidRPr="00C73585">
              <w:rPr>
                <w:rFonts w:eastAsia="Times New Roman" w:cs="Calibri"/>
                <w:b/>
                <w:bCs/>
                <w:color w:val="000000"/>
                <w:lang w:eastAsia="cs-CZ"/>
              </w:rPr>
              <w:t>Jednotka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3585" w:rsidRPr="00C73585" w:rsidRDefault="00C73585" w:rsidP="00C7358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cs-CZ"/>
              </w:rPr>
            </w:pPr>
            <w:r w:rsidRPr="00C73585">
              <w:rPr>
                <w:rFonts w:eastAsia="Times New Roman" w:cs="Calibri"/>
                <w:b/>
                <w:bCs/>
                <w:color w:val="000000"/>
                <w:lang w:eastAsia="cs-CZ"/>
              </w:rPr>
              <w:t xml:space="preserve"> Cena/j 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3585" w:rsidRPr="00C73585" w:rsidRDefault="00C73585" w:rsidP="00C7358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cs-CZ"/>
              </w:rPr>
            </w:pPr>
            <w:r w:rsidRPr="00C73585">
              <w:rPr>
                <w:rFonts w:eastAsia="Times New Roman" w:cs="Calibri"/>
                <w:b/>
                <w:bCs/>
                <w:color w:val="000000"/>
                <w:lang w:eastAsia="cs-CZ"/>
              </w:rPr>
              <w:t xml:space="preserve"> Cena celkem </w:t>
            </w:r>
          </w:p>
        </w:tc>
      </w:tr>
      <w:tr w:rsidR="00C73585" w:rsidRPr="00C73585" w:rsidTr="00C73585">
        <w:trPr>
          <w:trHeight w:val="1450"/>
        </w:trPr>
        <w:tc>
          <w:tcPr>
            <w:tcW w:w="3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3585" w:rsidRPr="00C73585" w:rsidRDefault="00C73585" w:rsidP="00C73585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C73585">
              <w:rPr>
                <w:rFonts w:eastAsia="Times New Roman" w:cs="Calibri"/>
                <w:color w:val="000000"/>
                <w:lang w:eastAsia="cs-CZ"/>
              </w:rPr>
              <w:t>Přepínač s  48x 10/100/1000 porty, 2x 1Gb SFP, vzdálenou správou (SSH, SNMP), podporou VLAN, možnost montáže do 19“ rozvaděče, výška 1U, maximální hloubka 40cm.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3585" w:rsidRPr="00C73585" w:rsidRDefault="00C73585" w:rsidP="00C73585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C73585">
              <w:rPr>
                <w:rFonts w:eastAsia="Times New Roman" w:cs="Calibri"/>
                <w:color w:val="000000"/>
                <w:lang w:eastAsia="cs-CZ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3585" w:rsidRPr="00C73585" w:rsidRDefault="00C73585" w:rsidP="00C73585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C73585">
              <w:rPr>
                <w:rFonts w:eastAsia="Times New Roman" w:cs="Calibri"/>
                <w:color w:val="000000"/>
                <w:lang w:eastAsia="cs-CZ"/>
              </w:rPr>
              <w:t>ks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3585" w:rsidRPr="00C73585" w:rsidRDefault="00C954AD" w:rsidP="00C73585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>
              <w:rPr>
                <w:rFonts w:eastAsia="Times New Roman" w:cs="Calibri"/>
                <w:color w:val="000000"/>
                <w:lang w:eastAsia="cs-CZ"/>
              </w:rPr>
              <w:t xml:space="preserve">            </w:t>
            </w:r>
            <w:r w:rsidR="00C73585" w:rsidRPr="00C73585">
              <w:rPr>
                <w:rFonts w:eastAsia="Times New Roman" w:cs="Calibri"/>
                <w:color w:val="000000"/>
                <w:lang w:eastAsia="cs-CZ"/>
              </w:rPr>
              <w:t xml:space="preserve">14 532 Kč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3585" w:rsidRPr="00C73585" w:rsidRDefault="00C954AD" w:rsidP="00C73585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>
              <w:rPr>
                <w:rFonts w:eastAsia="Times New Roman" w:cs="Calibri"/>
                <w:color w:val="000000"/>
                <w:lang w:eastAsia="cs-CZ"/>
              </w:rPr>
              <w:t xml:space="preserve">            </w:t>
            </w:r>
            <w:r w:rsidR="00C73585" w:rsidRPr="00C73585">
              <w:rPr>
                <w:rFonts w:eastAsia="Times New Roman" w:cs="Calibri"/>
                <w:color w:val="000000"/>
                <w:lang w:eastAsia="cs-CZ"/>
              </w:rPr>
              <w:t xml:space="preserve">14 532 Kč </w:t>
            </w:r>
          </w:p>
        </w:tc>
      </w:tr>
      <w:tr w:rsidR="00C73585" w:rsidRPr="00C73585" w:rsidTr="00C73585">
        <w:trPr>
          <w:trHeight w:val="870"/>
        </w:trPr>
        <w:tc>
          <w:tcPr>
            <w:tcW w:w="3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3585" w:rsidRPr="00C73585" w:rsidRDefault="00C73585" w:rsidP="00460723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C73585">
              <w:rPr>
                <w:rFonts w:eastAsia="Times New Roman" w:cs="Calibri"/>
                <w:color w:val="000000"/>
                <w:lang w:eastAsia="cs-CZ"/>
              </w:rPr>
              <w:t>Materiál na provedení 30 rozebíratelných vývodů pro připojení počítačů do datové sítě.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3585" w:rsidRPr="00C73585" w:rsidRDefault="00C73585" w:rsidP="00C73585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C73585">
              <w:rPr>
                <w:rFonts w:eastAsia="Times New Roman" w:cs="Calibri"/>
                <w:color w:val="000000"/>
                <w:lang w:eastAsia="cs-CZ"/>
              </w:rPr>
              <w:t>30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3585" w:rsidRPr="00C73585" w:rsidRDefault="00C73585" w:rsidP="00C73585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C73585">
              <w:rPr>
                <w:rFonts w:eastAsia="Times New Roman" w:cs="Calibri"/>
                <w:color w:val="000000"/>
                <w:lang w:eastAsia="cs-CZ"/>
              </w:rPr>
              <w:t>kpl</w:t>
            </w:r>
            <w:proofErr w:type="spell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3585" w:rsidRPr="00C73585" w:rsidRDefault="00C954AD" w:rsidP="00C73585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>
              <w:rPr>
                <w:rFonts w:eastAsia="Times New Roman" w:cs="Calibri"/>
                <w:color w:val="000000"/>
                <w:lang w:eastAsia="cs-CZ"/>
              </w:rPr>
              <w:t xml:space="preserve">             </w:t>
            </w:r>
            <w:r w:rsidR="00C73585" w:rsidRPr="00C73585">
              <w:rPr>
                <w:rFonts w:eastAsia="Times New Roman" w:cs="Calibri"/>
                <w:color w:val="000000"/>
                <w:lang w:eastAsia="cs-CZ"/>
              </w:rPr>
              <w:t xml:space="preserve"> 1 100 Kč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3585" w:rsidRPr="00C73585" w:rsidRDefault="00C954AD" w:rsidP="00C73585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>
              <w:rPr>
                <w:rFonts w:eastAsia="Times New Roman" w:cs="Calibri"/>
                <w:color w:val="000000"/>
                <w:lang w:eastAsia="cs-CZ"/>
              </w:rPr>
              <w:t xml:space="preserve">            </w:t>
            </w:r>
            <w:r w:rsidR="00C73585" w:rsidRPr="00C73585">
              <w:rPr>
                <w:rFonts w:eastAsia="Times New Roman" w:cs="Calibri"/>
                <w:color w:val="000000"/>
                <w:lang w:eastAsia="cs-CZ"/>
              </w:rPr>
              <w:t xml:space="preserve">33 000 Kč </w:t>
            </w:r>
          </w:p>
        </w:tc>
      </w:tr>
      <w:tr w:rsidR="00C73585" w:rsidRPr="00C73585" w:rsidTr="00C73585">
        <w:trPr>
          <w:trHeight w:val="580"/>
        </w:trPr>
        <w:tc>
          <w:tcPr>
            <w:tcW w:w="3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3585" w:rsidRPr="00C73585" w:rsidRDefault="00C73585" w:rsidP="00460723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C73585">
              <w:rPr>
                <w:rFonts w:eastAsia="Times New Roman" w:cs="Calibri"/>
                <w:color w:val="000000"/>
                <w:lang w:eastAsia="cs-CZ"/>
              </w:rPr>
              <w:t>Inst</w:t>
            </w:r>
            <w:r w:rsidR="00460723">
              <w:rPr>
                <w:rFonts w:eastAsia="Times New Roman" w:cs="Calibri"/>
                <w:color w:val="000000"/>
                <w:lang w:eastAsia="cs-CZ"/>
              </w:rPr>
              <w:t xml:space="preserve">alace </w:t>
            </w:r>
            <w:r w:rsidRPr="00C73585">
              <w:rPr>
                <w:rFonts w:eastAsia="Times New Roman" w:cs="Calibri"/>
                <w:color w:val="000000"/>
                <w:lang w:eastAsia="cs-CZ"/>
              </w:rPr>
              <w:t>rozebíratelných vývodu pro připojení počítačů.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3585" w:rsidRPr="00C73585" w:rsidRDefault="00C73585" w:rsidP="00C73585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C73585">
              <w:rPr>
                <w:rFonts w:eastAsia="Times New Roman" w:cs="Calibri"/>
                <w:color w:val="000000"/>
                <w:lang w:eastAsia="cs-CZ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3585" w:rsidRPr="00C73585" w:rsidRDefault="00C73585" w:rsidP="00C73585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C73585">
              <w:rPr>
                <w:rFonts w:eastAsia="Times New Roman" w:cs="Calibri"/>
                <w:color w:val="000000"/>
                <w:lang w:eastAsia="cs-CZ"/>
              </w:rPr>
              <w:t>kpl</w:t>
            </w:r>
            <w:proofErr w:type="spell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3585" w:rsidRPr="00C73585" w:rsidRDefault="00C954AD" w:rsidP="00C73585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>
              <w:rPr>
                <w:rFonts w:eastAsia="Times New Roman" w:cs="Calibri"/>
                <w:color w:val="000000"/>
                <w:lang w:eastAsia="cs-CZ"/>
              </w:rPr>
              <w:t xml:space="preserve">            </w:t>
            </w:r>
            <w:r w:rsidR="00C73585" w:rsidRPr="00C73585">
              <w:rPr>
                <w:rFonts w:eastAsia="Times New Roman" w:cs="Calibri"/>
                <w:color w:val="000000"/>
                <w:lang w:eastAsia="cs-CZ"/>
              </w:rPr>
              <w:t xml:space="preserve">32 000 Kč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3585" w:rsidRPr="00C73585" w:rsidRDefault="00C954AD" w:rsidP="00C73585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>
              <w:rPr>
                <w:rFonts w:eastAsia="Times New Roman" w:cs="Calibri"/>
                <w:color w:val="000000"/>
                <w:lang w:eastAsia="cs-CZ"/>
              </w:rPr>
              <w:t xml:space="preserve">            </w:t>
            </w:r>
            <w:r w:rsidR="00C73585" w:rsidRPr="00C73585">
              <w:rPr>
                <w:rFonts w:eastAsia="Times New Roman" w:cs="Calibri"/>
                <w:color w:val="000000"/>
                <w:lang w:eastAsia="cs-CZ"/>
              </w:rPr>
              <w:t xml:space="preserve">32 000 Kč </w:t>
            </w:r>
          </w:p>
        </w:tc>
      </w:tr>
      <w:tr w:rsidR="00C73585" w:rsidRPr="00C73585" w:rsidTr="00C73585">
        <w:trPr>
          <w:trHeight w:val="580"/>
        </w:trPr>
        <w:tc>
          <w:tcPr>
            <w:tcW w:w="3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3585" w:rsidRPr="00C73585" w:rsidRDefault="00C73585" w:rsidP="00C73585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C73585">
              <w:rPr>
                <w:rFonts w:eastAsia="Times New Roman" w:cs="Calibri"/>
                <w:color w:val="000000"/>
                <w:lang w:eastAsia="cs-CZ"/>
              </w:rPr>
              <w:t>Konfigurace datové sítě</w:t>
            </w:r>
            <w:r w:rsidR="00460723">
              <w:rPr>
                <w:rFonts w:eastAsia="Times New Roman" w:cs="Calibri"/>
                <w:color w:val="000000"/>
                <w:lang w:eastAsia="cs-CZ"/>
              </w:rPr>
              <w:t xml:space="preserve"> (switch, </w:t>
            </w:r>
            <w:proofErr w:type="spellStart"/>
            <w:r w:rsidR="00460723">
              <w:rPr>
                <w:rFonts w:eastAsia="Times New Roman" w:cs="Calibri"/>
                <w:color w:val="000000"/>
                <w:lang w:eastAsia="cs-CZ"/>
              </w:rPr>
              <w:t>WiFi</w:t>
            </w:r>
            <w:proofErr w:type="spellEnd"/>
            <w:r w:rsidR="00460723">
              <w:rPr>
                <w:rFonts w:eastAsia="Times New Roman" w:cs="Calibri"/>
                <w:color w:val="000000"/>
                <w:lang w:eastAsia="cs-CZ"/>
              </w:rPr>
              <w:t>, připojení do sítě NG)</w:t>
            </w:r>
            <w:r w:rsidRPr="00C73585">
              <w:rPr>
                <w:rFonts w:eastAsia="Times New Roman" w:cs="Calibri"/>
                <w:color w:val="000000"/>
                <w:lang w:eastAsia="cs-CZ"/>
              </w:rPr>
              <w:t xml:space="preserve"> a ověření funkčnosti připojení koncových zařízení.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3585" w:rsidRPr="00C73585" w:rsidRDefault="00C73585" w:rsidP="00C73585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C73585">
              <w:rPr>
                <w:rFonts w:eastAsia="Times New Roman" w:cs="Calibri"/>
                <w:color w:val="000000"/>
                <w:lang w:eastAsia="cs-CZ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3585" w:rsidRPr="00C73585" w:rsidRDefault="00C73585" w:rsidP="00C73585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C73585">
              <w:rPr>
                <w:rFonts w:eastAsia="Times New Roman" w:cs="Calibri"/>
                <w:color w:val="000000"/>
                <w:lang w:eastAsia="cs-CZ"/>
              </w:rPr>
              <w:t>kpl</w:t>
            </w:r>
            <w:proofErr w:type="spell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3585" w:rsidRPr="00C73585" w:rsidRDefault="00C954AD" w:rsidP="00C73585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>
              <w:rPr>
                <w:rFonts w:eastAsia="Times New Roman" w:cs="Calibri"/>
                <w:color w:val="000000"/>
                <w:lang w:eastAsia="cs-CZ"/>
              </w:rPr>
              <w:t xml:space="preserve">            </w:t>
            </w:r>
            <w:r w:rsidR="00C73585" w:rsidRPr="00C73585">
              <w:rPr>
                <w:rFonts w:eastAsia="Times New Roman" w:cs="Calibri"/>
                <w:color w:val="000000"/>
                <w:lang w:eastAsia="cs-CZ"/>
              </w:rPr>
              <w:t xml:space="preserve">24 000 Kč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3585" w:rsidRPr="00C73585" w:rsidRDefault="00C954AD" w:rsidP="00C73585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>
              <w:rPr>
                <w:rFonts w:eastAsia="Times New Roman" w:cs="Calibri"/>
                <w:color w:val="000000"/>
                <w:lang w:eastAsia="cs-CZ"/>
              </w:rPr>
              <w:t xml:space="preserve">            </w:t>
            </w:r>
            <w:r w:rsidR="00C73585" w:rsidRPr="00C73585">
              <w:rPr>
                <w:rFonts w:eastAsia="Times New Roman" w:cs="Calibri"/>
                <w:color w:val="000000"/>
                <w:lang w:eastAsia="cs-CZ"/>
              </w:rPr>
              <w:t xml:space="preserve">24 000 Kč </w:t>
            </w:r>
          </w:p>
        </w:tc>
      </w:tr>
      <w:tr w:rsidR="00C73585" w:rsidRPr="00C73585" w:rsidTr="00C73585">
        <w:trPr>
          <w:trHeight w:val="580"/>
        </w:trPr>
        <w:tc>
          <w:tcPr>
            <w:tcW w:w="3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3585" w:rsidRPr="00C73585" w:rsidRDefault="00C73585" w:rsidP="00C73585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C73585">
              <w:rPr>
                <w:rFonts w:eastAsia="Times New Roman" w:cs="Calibri"/>
                <w:color w:val="000000"/>
                <w:lang w:eastAsia="cs-CZ"/>
              </w:rPr>
              <w:t>Projektová dokumentace, koordinace, doprava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3585" w:rsidRPr="00C73585" w:rsidRDefault="00C73585" w:rsidP="00C73585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C73585">
              <w:rPr>
                <w:rFonts w:eastAsia="Times New Roman" w:cs="Calibri"/>
                <w:color w:val="000000"/>
                <w:lang w:eastAsia="cs-CZ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3585" w:rsidRPr="00C73585" w:rsidRDefault="00C73585" w:rsidP="00C73585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C73585">
              <w:rPr>
                <w:rFonts w:eastAsia="Times New Roman" w:cs="Calibri"/>
                <w:color w:val="000000"/>
                <w:lang w:eastAsia="cs-CZ"/>
              </w:rPr>
              <w:t>kpl</w:t>
            </w:r>
            <w:proofErr w:type="spell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3585" w:rsidRPr="00C73585" w:rsidRDefault="00C954AD" w:rsidP="00C73585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>
              <w:rPr>
                <w:rFonts w:eastAsia="Times New Roman" w:cs="Calibri"/>
                <w:color w:val="000000"/>
                <w:lang w:eastAsia="cs-CZ"/>
              </w:rPr>
              <w:t xml:space="preserve">           </w:t>
            </w:r>
            <w:r w:rsidR="00C73585" w:rsidRPr="00C73585">
              <w:rPr>
                <w:rFonts w:eastAsia="Times New Roman" w:cs="Calibri"/>
                <w:color w:val="000000"/>
                <w:lang w:eastAsia="cs-CZ"/>
              </w:rPr>
              <w:t xml:space="preserve"> 15 000 Kč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3585" w:rsidRPr="00C73585" w:rsidRDefault="00C73585" w:rsidP="00C73585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C73585">
              <w:rPr>
                <w:rFonts w:eastAsia="Times New Roman" w:cs="Calibri"/>
                <w:color w:val="000000"/>
                <w:lang w:eastAsia="cs-CZ"/>
              </w:rPr>
              <w:t xml:space="preserve">            15 000 Kč </w:t>
            </w:r>
          </w:p>
        </w:tc>
      </w:tr>
      <w:tr w:rsidR="00C73585" w:rsidRPr="00C73585" w:rsidTr="00C73585">
        <w:trPr>
          <w:trHeight w:val="290"/>
        </w:trPr>
        <w:tc>
          <w:tcPr>
            <w:tcW w:w="3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3585" w:rsidRPr="00C73585" w:rsidRDefault="00C73585" w:rsidP="00C73585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cs-CZ"/>
              </w:rPr>
            </w:pPr>
            <w:r w:rsidRPr="00C73585">
              <w:rPr>
                <w:rFonts w:eastAsia="Times New Roman" w:cs="Calibri"/>
                <w:b/>
                <w:bCs/>
                <w:color w:val="000000"/>
                <w:lang w:eastAsia="cs-CZ"/>
              </w:rPr>
              <w:t>Cena celkem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3585" w:rsidRPr="00C73585" w:rsidRDefault="00C73585" w:rsidP="00C73585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cs-CZ"/>
              </w:rPr>
            </w:pPr>
            <w:r w:rsidRPr="00C73585">
              <w:rPr>
                <w:rFonts w:eastAsia="Times New Roman" w:cs="Calibri"/>
                <w:b/>
                <w:bCs/>
                <w:color w:val="000000"/>
                <w:lang w:eastAsia="cs-CZ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3585" w:rsidRPr="00C73585" w:rsidRDefault="00C73585" w:rsidP="00C73585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cs-CZ"/>
              </w:rPr>
            </w:pPr>
            <w:r w:rsidRPr="00C73585">
              <w:rPr>
                <w:rFonts w:eastAsia="Times New Roman" w:cs="Calibri"/>
                <w:b/>
                <w:bCs/>
                <w:color w:val="000000"/>
                <w:lang w:eastAsia="cs-CZ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3585" w:rsidRPr="00C73585" w:rsidRDefault="00C73585" w:rsidP="00C73585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cs-CZ"/>
              </w:rPr>
            </w:pPr>
            <w:r w:rsidRPr="00C73585">
              <w:rPr>
                <w:rFonts w:eastAsia="Times New Roman" w:cs="Calibri"/>
                <w:b/>
                <w:bCs/>
                <w:color w:val="000000"/>
                <w:lang w:eastAsia="cs-CZ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3585" w:rsidRPr="00C73585" w:rsidRDefault="00C73585" w:rsidP="00C73585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cs-CZ"/>
              </w:rPr>
            </w:pPr>
            <w:r w:rsidRPr="00C73585">
              <w:rPr>
                <w:rFonts w:eastAsia="Times New Roman" w:cs="Calibri"/>
                <w:b/>
                <w:bCs/>
                <w:color w:val="000000"/>
                <w:lang w:eastAsia="cs-CZ"/>
              </w:rPr>
              <w:t xml:space="preserve">          118 532 Kč </w:t>
            </w:r>
          </w:p>
        </w:tc>
      </w:tr>
      <w:tr w:rsidR="00C73585" w:rsidRPr="00C73585" w:rsidTr="00C73585">
        <w:trPr>
          <w:trHeight w:val="290"/>
        </w:trPr>
        <w:tc>
          <w:tcPr>
            <w:tcW w:w="3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3585" w:rsidRPr="00C73585" w:rsidRDefault="00C73585" w:rsidP="00C73585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C73585">
              <w:rPr>
                <w:rFonts w:eastAsia="Times New Roman" w:cs="Calibri"/>
                <w:color w:val="000000"/>
                <w:lang w:eastAsia="cs-CZ"/>
              </w:rPr>
              <w:t>DPH 21%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3585" w:rsidRPr="00C73585" w:rsidRDefault="00C73585" w:rsidP="00C73585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C73585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3585" w:rsidRPr="00C73585" w:rsidRDefault="00C73585" w:rsidP="00C73585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C73585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3585" w:rsidRPr="00C73585" w:rsidRDefault="00C73585" w:rsidP="00C73585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C73585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3585" w:rsidRPr="00C73585" w:rsidRDefault="00C954AD" w:rsidP="00C73585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>
              <w:rPr>
                <w:rFonts w:eastAsia="Times New Roman" w:cs="Calibri"/>
                <w:color w:val="000000"/>
                <w:lang w:eastAsia="cs-CZ"/>
              </w:rPr>
              <w:t xml:space="preserve">            </w:t>
            </w:r>
            <w:r w:rsidR="00C73585" w:rsidRPr="00C73585">
              <w:rPr>
                <w:rFonts w:eastAsia="Times New Roman" w:cs="Calibri"/>
                <w:color w:val="000000"/>
                <w:lang w:eastAsia="cs-CZ"/>
              </w:rPr>
              <w:t xml:space="preserve">24 892 Kč </w:t>
            </w:r>
          </w:p>
        </w:tc>
      </w:tr>
      <w:tr w:rsidR="00C73585" w:rsidRPr="00C73585" w:rsidTr="00C73585">
        <w:trPr>
          <w:trHeight w:val="290"/>
        </w:trPr>
        <w:tc>
          <w:tcPr>
            <w:tcW w:w="3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3585" w:rsidRPr="00C73585" w:rsidRDefault="00C73585" w:rsidP="00C73585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C73585">
              <w:rPr>
                <w:rFonts w:eastAsia="Times New Roman" w:cs="Calibri"/>
                <w:color w:val="000000"/>
                <w:lang w:eastAsia="cs-CZ"/>
              </w:rPr>
              <w:t>Cena celkem včetně DPH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3585" w:rsidRPr="00C73585" w:rsidRDefault="00C73585" w:rsidP="00C73585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C73585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3585" w:rsidRPr="00C73585" w:rsidRDefault="00C73585" w:rsidP="00C73585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C73585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3585" w:rsidRPr="00C73585" w:rsidRDefault="00C73585" w:rsidP="00C73585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C73585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3585" w:rsidRPr="00C73585" w:rsidRDefault="00C73585" w:rsidP="00C73585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C73585">
              <w:rPr>
                <w:rFonts w:eastAsia="Times New Roman" w:cs="Calibri"/>
                <w:color w:val="000000"/>
                <w:lang w:eastAsia="cs-CZ"/>
              </w:rPr>
              <w:t xml:space="preserve">          143 424 Kč </w:t>
            </w:r>
          </w:p>
        </w:tc>
      </w:tr>
    </w:tbl>
    <w:p w:rsidR="00460723" w:rsidRDefault="00460723" w:rsidP="00F76778">
      <w:pPr>
        <w:jc w:val="center"/>
        <w:rPr>
          <w:u w:val="single"/>
        </w:rPr>
      </w:pPr>
    </w:p>
    <w:p w:rsidR="00460723" w:rsidRDefault="00460723" w:rsidP="00460723">
      <w:pPr>
        <w:pStyle w:val="Nadpis1"/>
      </w:pPr>
      <w:r>
        <w:t>Termín realizace</w:t>
      </w:r>
    </w:p>
    <w:p w:rsidR="00460723" w:rsidRDefault="00DC3135" w:rsidP="00460723">
      <w:r>
        <w:t>Předpokládaná doba realizace je do 6 týdnů</w:t>
      </w:r>
      <w:r w:rsidR="002C7797">
        <w:t>.</w:t>
      </w:r>
    </w:p>
    <w:p w:rsidR="00DC3135" w:rsidRDefault="00DC3135" w:rsidP="00460723">
      <w:bookmarkStart w:id="3" w:name="_GoBack"/>
      <w:bookmarkEnd w:id="3"/>
    </w:p>
    <w:sectPr w:rsidR="00DC3135" w:rsidSect="00A23B5A">
      <w:headerReference w:type="default" r:id="rId13"/>
      <w:footerReference w:type="default" r:id="rId14"/>
      <w:pgSz w:w="11906" w:h="16838" w:code="9"/>
      <w:pgMar w:top="1418" w:right="1418" w:bottom="1418" w:left="1418" w:header="709" w:footer="567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5344" w:rsidRDefault="00005344" w:rsidP="0011266C">
      <w:pPr>
        <w:spacing w:after="0" w:line="240" w:lineRule="auto"/>
      </w:pPr>
      <w:r>
        <w:separator/>
      </w:r>
    </w:p>
  </w:endnote>
  <w:endnote w:type="continuationSeparator" w:id="0">
    <w:p w:rsidR="00005344" w:rsidRDefault="00005344" w:rsidP="001126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28A6" w:rsidRDefault="00A928A6" w:rsidP="006D3463">
    <w:pPr>
      <w:pStyle w:val="Zpat"/>
      <w:tabs>
        <w:tab w:val="clear" w:pos="4536"/>
        <w:tab w:val="clear" w:pos="9072"/>
        <w:tab w:val="right" w:pos="-2835"/>
      </w:tabs>
      <w:jc w:val="center"/>
      <w:rPr>
        <w:rFonts w:asciiTheme="minorHAnsi" w:hAnsiTheme="minorHAnsi"/>
        <w:b/>
        <w:sz w:val="16"/>
        <w:szCs w:val="16"/>
      </w:rPr>
    </w:pPr>
    <w:r w:rsidRPr="006D3463">
      <w:rPr>
        <w:rFonts w:asciiTheme="minorHAnsi" w:hAnsiTheme="minorHAnsi"/>
        <w:b/>
        <w:noProof/>
        <w:sz w:val="16"/>
        <w:szCs w:val="16"/>
        <w:lang w:eastAsia="cs-CZ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F80D1CD" wp14:editId="2BFD5CC5">
              <wp:simplePos x="0" y="0"/>
              <wp:positionH relativeFrom="margin">
                <wp:align>left</wp:align>
              </wp:positionH>
              <wp:positionV relativeFrom="paragraph">
                <wp:posOffset>164897</wp:posOffset>
              </wp:positionV>
              <wp:extent cx="5818505" cy="0"/>
              <wp:effectExtent l="0" t="0" r="29845" b="19050"/>
              <wp:wrapNone/>
              <wp:docPr id="87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81850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86D2834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0;margin-top:13pt;width:458.15pt;height:0;z-index:25166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">
              <w10:wrap anchorx="margin"/>
            </v:shape>
          </w:pict>
        </mc:Fallback>
      </mc:AlternateContent>
    </w:r>
    <w:r>
      <w:rPr>
        <w:rFonts w:asciiTheme="minorHAnsi" w:hAnsiTheme="minorHAnsi"/>
        <w:b/>
        <w:sz w:val="16"/>
        <w:szCs w:val="16"/>
      </w:rPr>
      <w:t xml:space="preserve"> </w:t>
    </w:r>
  </w:p>
  <w:p w:rsidR="00A928A6" w:rsidRPr="006D3463" w:rsidRDefault="00A928A6" w:rsidP="006D3463">
    <w:pPr>
      <w:pStyle w:val="Bezmezer"/>
      <w:rPr>
        <w:sz w:val="16"/>
        <w:szCs w:val="16"/>
      </w:rPr>
    </w:pPr>
    <w:proofErr w:type="spellStart"/>
    <w:r w:rsidRPr="006D3463">
      <w:rPr>
        <w:sz w:val="16"/>
        <w:szCs w:val="16"/>
      </w:rPr>
      <w:t>OMNILINK</w:t>
    </w:r>
    <w:proofErr w:type="spellEnd"/>
    <w:r w:rsidRPr="006D3463">
      <w:rPr>
        <w:sz w:val="16"/>
        <w:szCs w:val="16"/>
      </w:rPr>
      <w:t xml:space="preserve"> </w:t>
    </w:r>
    <w:proofErr w:type="spellStart"/>
    <w:r w:rsidRPr="006D3463">
      <w:rPr>
        <w:sz w:val="16"/>
        <w:szCs w:val="16"/>
      </w:rPr>
      <w:t>Services</w:t>
    </w:r>
    <w:proofErr w:type="spellEnd"/>
    <w:r w:rsidRPr="006D3463">
      <w:rPr>
        <w:sz w:val="16"/>
        <w:szCs w:val="16"/>
      </w:rPr>
      <w:t xml:space="preserve"> a.s.</w:t>
    </w:r>
    <w:r w:rsidRPr="006D3463">
      <w:rPr>
        <w:sz w:val="16"/>
        <w:szCs w:val="16"/>
      </w:rPr>
      <w:tab/>
    </w:r>
    <w:r w:rsidRPr="006D3463">
      <w:rPr>
        <w:sz w:val="16"/>
        <w:szCs w:val="16"/>
      </w:rPr>
      <w:tab/>
      <w:t>sídlo společnosti:</w:t>
    </w:r>
    <w:r w:rsidRPr="006D3463">
      <w:rPr>
        <w:sz w:val="16"/>
        <w:szCs w:val="16"/>
      </w:rPr>
      <w:tab/>
    </w:r>
    <w:r w:rsidRPr="006D3463">
      <w:rPr>
        <w:sz w:val="16"/>
        <w:szCs w:val="16"/>
      </w:rPr>
      <w:tab/>
      <w:t>provozovna:</w:t>
    </w:r>
  </w:p>
  <w:p w:rsidR="00A928A6" w:rsidRPr="006D3463" w:rsidRDefault="00A928A6" w:rsidP="006D3463">
    <w:pPr>
      <w:pStyle w:val="Bezmezer"/>
      <w:rPr>
        <w:sz w:val="16"/>
        <w:szCs w:val="16"/>
      </w:rPr>
    </w:pPr>
    <w:r w:rsidRPr="006D3463">
      <w:rPr>
        <w:sz w:val="16"/>
        <w:szCs w:val="16"/>
      </w:rPr>
      <w:t>IČ 24298557 DIČ: CZ 24298557</w:t>
    </w:r>
    <w:r w:rsidRPr="006D3463">
      <w:rPr>
        <w:sz w:val="16"/>
        <w:szCs w:val="16"/>
      </w:rPr>
      <w:tab/>
    </w:r>
    <w:r w:rsidRPr="006D3463">
      <w:rPr>
        <w:sz w:val="16"/>
        <w:szCs w:val="16"/>
      </w:rPr>
      <w:tab/>
      <w:t>V korytech 3155/23</w:t>
    </w:r>
    <w:r w:rsidRPr="006D3463">
      <w:rPr>
        <w:sz w:val="16"/>
        <w:szCs w:val="16"/>
      </w:rPr>
      <w:tab/>
    </w:r>
    <w:r w:rsidRPr="006D3463">
      <w:rPr>
        <w:sz w:val="16"/>
        <w:szCs w:val="16"/>
      </w:rPr>
      <w:tab/>
    </w:r>
    <w:r w:rsidR="00297223">
      <w:rPr>
        <w:sz w:val="16"/>
        <w:szCs w:val="16"/>
      </w:rPr>
      <w:t>Písnická 448/5</w:t>
    </w:r>
    <w:r w:rsidRPr="006D3463">
      <w:rPr>
        <w:sz w:val="16"/>
        <w:szCs w:val="16"/>
      </w:rPr>
      <w:tab/>
    </w:r>
    <w:r w:rsidRPr="006D3463">
      <w:rPr>
        <w:sz w:val="16"/>
        <w:szCs w:val="16"/>
      </w:rPr>
      <w:tab/>
      <w:t xml:space="preserve">    </w:t>
    </w:r>
    <w:proofErr w:type="spellStart"/>
    <w:r w:rsidRPr="006D3463">
      <w:rPr>
        <w:b/>
        <w:sz w:val="16"/>
        <w:szCs w:val="16"/>
      </w:rPr>
      <w:t>www.omnilinkservices.cz</w:t>
    </w:r>
    <w:proofErr w:type="spellEnd"/>
  </w:p>
  <w:p w:rsidR="00A928A6" w:rsidRPr="006D3463" w:rsidRDefault="00A928A6" w:rsidP="006D3463">
    <w:pPr>
      <w:pStyle w:val="Bezmezer"/>
      <w:rPr>
        <w:sz w:val="16"/>
        <w:szCs w:val="16"/>
      </w:rPr>
    </w:pPr>
    <w:r w:rsidRPr="006D3463">
      <w:rPr>
        <w:sz w:val="16"/>
        <w:szCs w:val="16"/>
      </w:rPr>
      <w:t>tel: (+420) 608 776 506</w:t>
    </w:r>
    <w:r w:rsidRPr="006D3463">
      <w:rPr>
        <w:sz w:val="16"/>
        <w:szCs w:val="16"/>
      </w:rPr>
      <w:tab/>
    </w:r>
    <w:r w:rsidRPr="006D3463">
      <w:rPr>
        <w:sz w:val="16"/>
        <w:szCs w:val="16"/>
      </w:rPr>
      <w:tab/>
      <w:t>106 00 Praha 10, ČR</w:t>
    </w:r>
    <w:r w:rsidRPr="006D3463">
      <w:rPr>
        <w:sz w:val="16"/>
        <w:szCs w:val="16"/>
      </w:rPr>
      <w:tab/>
    </w:r>
    <w:r w:rsidRPr="006D3463">
      <w:rPr>
        <w:sz w:val="16"/>
        <w:szCs w:val="16"/>
      </w:rPr>
      <w:tab/>
      <w:t xml:space="preserve">140 00 Praha </w:t>
    </w:r>
    <w:r w:rsidR="00297223">
      <w:rPr>
        <w:sz w:val="16"/>
        <w:szCs w:val="16"/>
      </w:rPr>
      <w:t>12</w:t>
    </w:r>
    <w:r w:rsidRPr="006D3463">
      <w:rPr>
        <w:sz w:val="16"/>
        <w:szCs w:val="16"/>
      </w:rPr>
      <w:t>, ČR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5344" w:rsidRDefault="00005344" w:rsidP="0011266C">
      <w:pPr>
        <w:spacing w:after="0" w:line="240" w:lineRule="auto"/>
      </w:pPr>
      <w:r>
        <w:separator/>
      </w:r>
    </w:p>
  </w:footnote>
  <w:footnote w:type="continuationSeparator" w:id="0">
    <w:p w:rsidR="00005344" w:rsidRDefault="00005344" w:rsidP="001126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28A6" w:rsidRDefault="00A928A6" w:rsidP="00271133">
    <w:pPr>
      <w:pStyle w:val="Zhlav"/>
      <w:spacing w:line="240" w:lineRule="auto"/>
      <w:jc w:val="right"/>
      <w:rPr>
        <w:sz w:val="16"/>
        <w:szCs w:val="16"/>
      </w:rPr>
    </w:pPr>
    <w:r>
      <w:rPr>
        <w:sz w:val="16"/>
        <w:szCs w:val="16"/>
      </w:rPr>
      <w:t xml:space="preserve">Strana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PAGE   \* MERGEFORMAT </w:instrText>
    </w:r>
    <w:r>
      <w:rPr>
        <w:sz w:val="16"/>
        <w:szCs w:val="16"/>
      </w:rPr>
      <w:fldChar w:fldCharType="separate"/>
    </w:r>
    <w:r w:rsidR="007957BD">
      <w:rPr>
        <w:noProof/>
        <w:sz w:val="16"/>
        <w:szCs w:val="16"/>
      </w:rPr>
      <w:t>5</w:t>
    </w:r>
    <w:r>
      <w:rPr>
        <w:sz w:val="16"/>
        <w:szCs w:val="16"/>
      </w:rPr>
      <w:fldChar w:fldCharType="end"/>
    </w:r>
    <w:r>
      <w:rPr>
        <w:sz w:val="16"/>
        <w:szCs w:val="16"/>
      </w:rPr>
      <w:t xml:space="preserve"> z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NUMPAGES   \* MERGEFORMAT </w:instrText>
    </w:r>
    <w:r>
      <w:rPr>
        <w:sz w:val="16"/>
        <w:szCs w:val="16"/>
      </w:rPr>
      <w:fldChar w:fldCharType="separate"/>
    </w:r>
    <w:r w:rsidR="007957BD">
      <w:rPr>
        <w:noProof/>
        <w:sz w:val="16"/>
        <w:szCs w:val="16"/>
      </w:rPr>
      <w:t>5</w:t>
    </w:r>
    <w:r>
      <w:rPr>
        <w:sz w:val="16"/>
        <w:szCs w:val="16"/>
      </w:rPr>
      <w:fldChar w:fldCharType="end"/>
    </w:r>
  </w:p>
  <w:p w:rsidR="00A928A6" w:rsidRPr="00037944" w:rsidRDefault="00A928A6" w:rsidP="00271133">
    <w:pPr>
      <w:pStyle w:val="Zhlav"/>
      <w:spacing w:line="240" w:lineRule="auto"/>
      <w:rPr>
        <w:sz w:val="16"/>
        <w:szCs w:val="16"/>
      </w:rPr>
    </w:pPr>
    <w:r w:rsidRPr="00037944">
      <w:rPr>
        <w:noProof/>
        <w:sz w:val="16"/>
        <w:szCs w:val="16"/>
        <w:lang w:eastAsia="cs-CZ"/>
      </w:rPr>
      <w:drawing>
        <wp:anchor distT="0" distB="0" distL="114300" distR="114300" simplePos="0" relativeHeight="251659264" behindDoc="0" locked="0" layoutInCell="1" allowOverlap="1" wp14:anchorId="1198E725" wp14:editId="31E83C20">
          <wp:simplePos x="0" y="0"/>
          <wp:positionH relativeFrom="column">
            <wp:posOffset>-121488</wp:posOffset>
          </wp:positionH>
          <wp:positionV relativeFrom="paragraph">
            <wp:posOffset>-537656</wp:posOffset>
          </wp:positionV>
          <wp:extent cx="746059" cy="487345"/>
          <wp:effectExtent l="0" t="0" r="0" b="8255"/>
          <wp:wrapNone/>
          <wp:docPr id="70" name="Obrázek 3" descr="hhlavpapblan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 descr="hhlavpapblan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232" t="5081" r="69852" b="84824"/>
                  <a:stretch>
                    <a:fillRect/>
                  </a:stretch>
                </pic:blipFill>
                <pic:spPr bwMode="auto">
                  <a:xfrm>
                    <a:off x="0" y="0"/>
                    <a:ext cx="746059" cy="487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37944">
      <w:rPr>
        <w:noProof/>
        <w:sz w:val="16"/>
        <w:szCs w:val="16"/>
        <w:u w:val="single"/>
        <w:lang w:eastAsia="cs-CZ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296C676" wp14:editId="4D48834B">
              <wp:simplePos x="0" y="0"/>
              <wp:positionH relativeFrom="margin">
                <wp:posOffset>-107315</wp:posOffset>
              </wp:positionH>
              <wp:positionV relativeFrom="paragraph">
                <wp:posOffset>99060</wp:posOffset>
              </wp:positionV>
              <wp:extent cx="5818505" cy="0"/>
              <wp:effectExtent l="0" t="0" r="29845" b="19050"/>
              <wp:wrapNone/>
              <wp:docPr id="38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81850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E8E7CA9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-8.45pt;margin-top:7.8pt;width:458.15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"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8E307C"/>
    <w:multiLevelType w:val="hybridMultilevel"/>
    <w:tmpl w:val="69CA0376"/>
    <w:lvl w:ilvl="0" w:tplc="7982E2DC">
      <w:start w:val="1"/>
      <w:numFmt w:val="bullet"/>
      <w:lvlText w:val="-"/>
      <w:lvlJc w:val="left"/>
      <w:pPr>
        <w:ind w:left="1428" w:hanging="360"/>
      </w:pPr>
      <w:rPr>
        <w:rFonts w:ascii="Arial Narrow" w:hAnsi="Arial Narrow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0DA064FA"/>
    <w:multiLevelType w:val="multilevel"/>
    <w:tmpl w:val="73ACF5C0"/>
    <w:lvl w:ilvl="0">
      <w:start w:val="1"/>
      <w:numFmt w:val="decimal"/>
      <w:pStyle w:val="Nadpis1"/>
      <w:lvlText w:val="%1."/>
      <w:lvlJc w:val="left"/>
      <w:pPr>
        <w:ind w:left="357" w:hanging="357"/>
      </w:pPr>
      <w:rPr>
        <w:rFonts w:hint="default"/>
        <w:sz w:val="32"/>
        <w:szCs w:val="32"/>
      </w:rPr>
    </w:lvl>
    <w:lvl w:ilvl="1">
      <w:start w:val="1"/>
      <w:numFmt w:val="decimal"/>
      <w:pStyle w:val="Nadpis2"/>
      <w:lvlText w:val="%1.%2."/>
      <w:lvlJc w:val="left"/>
      <w:pPr>
        <w:ind w:left="2910" w:hanging="357"/>
      </w:pPr>
      <w:rPr>
        <w:rFonts w:hint="default"/>
        <w:b w:val="0"/>
      </w:rPr>
    </w:lvl>
    <w:lvl w:ilvl="2">
      <w:start w:val="1"/>
      <w:numFmt w:val="decimal"/>
      <w:pStyle w:val="Nadpis3"/>
      <w:lvlText w:val="%1.%2.%3."/>
      <w:lvlJc w:val="left"/>
      <w:pPr>
        <w:ind w:left="1208" w:hanging="357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357" w:hanging="35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0DA35C87"/>
    <w:multiLevelType w:val="hybridMultilevel"/>
    <w:tmpl w:val="C688040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982E2DC">
      <w:start w:val="1"/>
      <w:numFmt w:val="bullet"/>
      <w:lvlText w:val="-"/>
      <w:lvlJc w:val="left"/>
      <w:pPr>
        <w:ind w:left="1440" w:hanging="360"/>
      </w:pPr>
      <w:rPr>
        <w:rFonts w:ascii="Arial Narrow" w:hAnsi="Arial Narro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0F04CA"/>
    <w:multiLevelType w:val="hybridMultilevel"/>
    <w:tmpl w:val="08BC51A4"/>
    <w:lvl w:ilvl="0" w:tplc="553AFEBC">
      <w:start w:val="1"/>
      <w:numFmt w:val="decimal"/>
      <w:lvlText w:val="%1.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7E60E9"/>
    <w:multiLevelType w:val="hybridMultilevel"/>
    <w:tmpl w:val="1E8C498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162956"/>
    <w:multiLevelType w:val="hybridMultilevel"/>
    <w:tmpl w:val="FF563C7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620FDF"/>
    <w:multiLevelType w:val="hybridMultilevel"/>
    <w:tmpl w:val="431256E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982E2DC">
      <w:start w:val="1"/>
      <w:numFmt w:val="bullet"/>
      <w:lvlText w:val="-"/>
      <w:lvlJc w:val="left"/>
      <w:pPr>
        <w:ind w:left="1440" w:hanging="360"/>
      </w:pPr>
      <w:rPr>
        <w:rFonts w:ascii="Arial Narrow" w:hAnsi="Arial Narro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E42B6C"/>
    <w:multiLevelType w:val="hybridMultilevel"/>
    <w:tmpl w:val="2C680366"/>
    <w:lvl w:ilvl="0" w:tplc="0405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7982E2DC">
      <w:start w:val="1"/>
      <w:numFmt w:val="bullet"/>
      <w:lvlText w:val="-"/>
      <w:lvlJc w:val="left"/>
      <w:pPr>
        <w:ind w:left="1437" w:hanging="360"/>
      </w:pPr>
      <w:rPr>
        <w:rFonts w:ascii="Arial Narrow" w:hAnsi="Arial Narrow" w:hint="default"/>
      </w:rPr>
    </w:lvl>
    <w:lvl w:ilvl="2" w:tplc="0405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8" w15:restartNumberingAfterBreak="0">
    <w:nsid w:val="23B92270"/>
    <w:multiLevelType w:val="hybridMultilevel"/>
    <w:tmpl w:val="96801EB4"/>
    <w:lvl w:ilvl="0" w:tplc="553AFEBC">
      <w:start w:val="1"/>
      <w:numFmt w:val="decimal"/>
      <w:lvlText w:val="%1.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1C7E4F"/>
    <w:multiLevelType w:val="hybridMultilevel"/>
    <w:tmpl w:val="C94620DC"/>
    <w:lvl w:ilvl="0" w:tplc="0405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10" w15:restartNumberingAfterBreak="0">
    <w:nsid w:val="2D2E7943"/>
    <w:multiLevelType w:val="hybridMultilevel"/>
    <w:tmpl w:val="C4C8D354"/>
    <w:lvl w:ilvl="0" w:tplc="7982E2DC">
      <w:start w:val="1"/>
      <w:numFmt w:val="bullet"/>
      <w:lvlText w:val="-"/>
      <w:lvlJc w:val="left"/>
      <w:pPr>
        <w:ind w:left="1428" w:hanging="360"/>
      </w:pPr>
      <w:rPr>
        <w:rFonts w:ascii="Arial Narrow" w:hAnsi="Arial Narrow" w:hint="default"/>
      </w:rPr>
    </w:lvl>
    <w:lvl w:ilvl="1" w:tplc="7982E2DC">
      <w:start w:val="1"/>
      <w:numFmt w:val="bullet"/>
      <w:lvlText w:val="-"/>
      <w:lvlJc w:val="left"/>
      <w:pPr>
        <w:ind w:left="2148" w:hanging="360"/>
      </w:pPr>
      <w:rPr>
        <w:rFonts w:ascii="Arial Narrow" w:hAnsi="Arial Narrow" w:hint="default"/>
      </w:rPr>
    </w:lvl>
    <w:lvl w:ilvl="2" w:tplc="0405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 w15:restartNumberingAfterBreak="0">
    <w:nsid w:val="2F2E3B40"/>
    <w:multiLevelType w:val="multilevel"/>
    <w:tmpl w:val="717658A2"/>
    <w:lvl w:ilvl="0">
      <w:start w:val="5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Odstavec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2" w15:restartNumberingAfterBreak="0">
    <w:nsid w:val="40385306"/>
    <w:multiLevelType w:val="hybridMultilevel"/>
    <w:tmpl w:val="A3EC297E"/>
    <w:lvl w:ilvl="0" w:tplc="7982E2DC">
      <w:start w:val="1"/>
      <w:numFmt w:val="bullet"/>
      <w:lvlText w:val="-"/>
      <w:lvlJc w:val="left"/>
      <w:pPr>
        <w:ind w:left="1068" w:hanging="360"/>
      </w:pPr>
      <w:rPr>
        <w:rFonts w:ascii="Arial Narrow" w:hAnsi="Arial Narrow" w:hint="default"/>
      </w:rPr>
    </w:lvl>
    <w:lvl w:ilvl="1" w:tplc="7982E2DC">
      <w:start w:val="1"/>
      <w:numFmt w:val="bullet"/>
      <w:lvlText w:val="-"/>
      <w:lvlJc w:val="left"/>
      <w:pPr>
        <w:ind w:left="1788" w:hanging="360"/>
      </w:pPr>
      <w:rPr>
        <w:rFonts w:ascii="Arial Narrow" w:hAnsi="Arial Narrow" w:hint="default"/>
      </w:rPr>
    </w:lvl>
    <w:lvl w:ilvl="2" w:tplc="0405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 w15:restartNumberingAfterBreak="0">
    <w:nsid w:val="42480A9A"/>
    <w:multiLevelType w:val="hybridMultilevel"/>
    <w:tmpl w:val="D10A0084"/>
    <w:lvl w:ilvl="0" w:tplc="7982E2DC">
      <w:start w:val="1"/>
      <w:numFmt w:val="bullet"/>
      <w:lvlText w:val="-"/>
      <w:lvlJc w:val="left"/>
      <w:pPr>
        <w:ind w:left="1068" w:hanging="360"/>
      </w:pPr>
      <w:rPr>
        <w:rFonts w:ascii="Arial Narrow" w:hAnsi="Arial Narrow" w:hint="default"/>
      </w:rPr>
    </w:lvl>
    <w:lvl w:ilvl="1" w:tplc="7982E2DC">
      <w:start w:val="1"/>
      <w:numFmt w:val="bullet"/>
      <w:lvlText w:val="-"/>
      <w:lvlJc w:val="left"/>
      <w:pPr>
        <w:ind w:left="1788" w:hanging="360"/>
      </w:pPr>
      <w:rPr>
        <w:rFonts w:ascii="Arial Narrow" w:hAnsi="Arial Narrow" w:hint="default"/>
      </w:rPr>
    </w:lvl>
    <w:lvl w:ilvl="2" w:tplc="0405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 w15:restartNumberingAfterBreak="0">
    <w:nsid w:val="46C36036"/>
    <w:multiLevelType w:val="hybridMultilevel"/>
    <w:tmpl w:val="7FE4DC2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BC4540C"/>
    <w:multiLevelType w:val="hybridMultilevel"/>
    <w:tmpl w:val="2752E096"/>
    <w:lvl w:ilvl="0" w:tplc="553AFEBC">
      <w:start w:val="1"/>
      <w:numFmt w:val="decimal"/>
      <w:lvlText w:val="%1.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0895EDD"/>
    <w:multiLevelType w:val="hybridMultilevel"/>
    <w:tmpl w:val="295E4E0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982E2DC">
      <w:start w:val="1"/>
      <w:numFmt w:val="bullet"/>
      <w:lvlText w:val="-"/>
      <w:lvlJc w:val="left"/>
      <w:pPr>
        <w:ind w:left="1440" w:hanging="360"/>
      </w:pPr>
      <w:rPr>
        <w:rFonts w:ascii="Arial Narrow" w:hAnsi="Arial Narro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8C70D83"/>
    <w:multiLevelType w:val="hybridMultilevel"/>
    <w:tmpl w:val="18ACC28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982E2DC">
      <w:start w:val="1"/>
      <w:numFmt w:val="bullet"/>
      <w:lvlText w:val="-"/>
      <w:lvlJc w:val="left"/>
      <w:pPr>
        <w:ind w:left="1440" w:hanging="360"/>
      </w:pPr>
      <w:rPr>
        <w:rFonts w:ascii="Arial Narrow" w:hAnsi="Arial Narro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9A21AC"/>
    <w:multiLevelType w:val="hybridMultilevel"/>
    <w:tmpl w:val="FC8AF09E"/>
    <w:lvl w:ilvl="0" w:tplc="0405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7982E2DC">
      <w:start w:val="1"/>
      <w:numFmt w:val="bullet"/>
      <w:lvlText w:val="-"/>
      <w:lvlJc w:val="left"/>
      <w:pPr>
        <w:ind w:left="1437" w:hanging="360"/>
      </w:pPr>
      <w:rPr>
        <w:rFonts w:ascii="Arial Narrow" w:hAnsi="Arial Narrow" w:hint="default"/>
      </w:rPr>
    </w:lvl>
    <w:lvl w:ilvl="2" w:tplc="0405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19" w15:restartNumberingAfterBreak="0">
    <w:nsid w:val="5CB83FE2"/>
    <w:multiLevelType w:val="hybridMultilevel"/>
    <w:tmpl w:val="09DE0A70"/>
    <w:lvl w:ilvl="0" w:tplc="7982E2DC">
      <w:start w:val="1"/>
      <w:numFmt w:val="bullet"/>
      <w:lvlText w:val="-"/>
      <w:lvlJc w:val="left"/>
      <w:pPr>
        <w:ind w:left="1068" w:hanging="360"/>
      </w:pPr>
      <w:rPr>
        <w:rFonts w:ascii="Arial Narrow" w:hAnsi="Arial Narrow" w:hint="default"/>
      </w:rPr>
    </w:lvl>
    <w:lvl w:ilvl="1" w:tplc="7982E2DC">
      <w:start w:val="1"/>
      <w:numFmt w:val="bullet"/>
      <w:lvlText w:val="-"/>
      <w:lvlJc w:val="left"/>
      <w:pPr>
        <w:ind w:left="1788" w:hanging="360"/>
      </w:pPr>
      <w:rPr>
        <w:rFonts w:ascii="Arial Narrow" w:hAnsi="Arial Narrow" w:hint="default"/>
      </w:rPr>
    </w:lvl>
    <w:lvl w:ilvl="2" w:tplc="0405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 w15:restartNumberingAfterBreak="0">
    <w:nsid w:val="5EC164AF"/>
    <w:multiLevelType w:val="hybridMultilevel"/>
    <w:tmpl w:val="04CA1420"/>
    <w:lvl w:ilvl="0" w:tplc="7982E2DC">
      <w:start w:val="1"/>
      <w:numFmt w:val="bullet"/>
      <w:lvlText w:val="-"/>
      <w:lvlJc w:val="left"/>
      <w:pPr>
        <w:ind w:left="1440" w:hanging="360"/>
      </w:pPr>
      <w:rPr>
        <w:rFonts w:ascii="Arial Narrow" w:hAnsi="Arial Narrow" w:hint="default"/>
      </w:rPr>
    </w:lvl>
    <w:lvl w:ilvl="1" w:tplc="040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612F2096"/>
    <w:multiLevelType w:val="hybridMultilevel"/>
    <w:tmpl w:val="BC36E4B4"/>
    <w:lvl w:ilvl="0" w:tplc="7982E2DC">
      <w:start w:val="1"/>
      <w:numFmt w:val="bullet"/>
      <w:lvlText w:val="-"/>
      <w:lvlJc w:val="left"/>
      <w:pPr>
        <w:ind w:left="720" w:hanging="360"/>
      </w:pPr>
      <w:rPr>
        <w:rFonts w:ascii="Arial Narrow" w:hAnsi="Arial Narrow" w:hint="default"/>
      </w:rPr>
    </w:lvl>
    <w:lvl w:ilvl="1" w:tplc="7982E2DC">
      <w:start w:val="1"/>
      <w:numFmt w:val="bullet"/>
      <w:lvlText w:val="-"/>
      <w:lvlJc w:val="left"/>
      <w:pPr>
        <w:ind w:left="1440" w:hanging="360"/>
      </w:pPr>
      <w:rPr>
        <w:rFonts w:ascii="Arial Narrow" w:hAnsi="Arial Narrow" w:hint="default"/>
      </w:rPr>
    </w:lvl>
    <w:lvl w:ilvl="2" w:tplc="7982E2DC">
      <w:start w:val="1"/>
      <w:numFmt w:val="bullet"/>
      <w:lvlText w:val="-"/>
      <w:lvlJc w:val="left"/>
      <w:pPr>
        <w:ind w:left="2160" w:hanging="360"/>
      </w:pPr>
      <w:rPr>
        <w:rFonts w:ascii="Arial Narrow" w:hAnsi="Arial Narrow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1AE0A34"/>
    <w:multiLevelType w:val="hybridMultilevel"/>
    <w:tmpl w:val="5E7066E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982E2DC">
      <w:start w:val="1"/>
      <w:numFmt w:val="bullet"/>
      <w:lvlText w:val="-"/>
      <w:lvlJc w:val="left"/>
      <w:pPr>
        <w:ind w:left="1440" w:hanging="360"/>
      </w:pPr>
      <w:rPr>
        <w:rFonts w:ascii="Arial Narrow" w:hAnsi="Arial Narro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1B35FB5"/>
    <w:multiLevelType w:val="hybridMultilevel"/>
    <w:tmpl w:val="BB8A306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982E2DC">
      <w:start w:val="1"/>
      <w:numFmt w:val="bullet"/>
      <w:lvlText w:val="-"/>
      <w:lvlJc w:val="left"/>
      <w:pPr>
        <w:ind w:left="1440" w:hanging="360"/>
      </w:pPr>
      <w:rPr>
        <w:rFonts w:ascii="Arial Narrow" w:hAnsi="Arial Narro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2FE6B96"/>
    <w:multiLevelType w:val="hybridMultilevel"/>
    <w:tmpl w:val="34B21FF8"/>
    <w:lvl w:ilvl="0" w:tplc="7982E2DC">
      <w:start w:val="1"/>
      <w:numFmt w:val="bullet"/>
      <w:lvlText w:val="-"/>
      <w:lvlJc w:val="left"/>
      <w:pPr>
        <w:ind w:left="1068" w:hanging="360"/>
      </w:pPr>
      <w:rPr>
        <w:rFonts w:ascii="Arial Narrow" w:hAnsi="Arial Narrow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5" w15:restartNumberingAfterBreak="0">
    <w:nsid w:val="65EA047D"/>
    <w:multiLevelType w:val="hybridMultilevel"/>
    <w:tmpl w:val="08BC51A4"/>
    <w:lvl w:ilvl="0" w:tplc="553AFEBC">
      <w:start w:val="1"/>
      <w:numFmt w:val="decimal"/>
      <w:lvlText w:val="%1.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D0A6DEA"/>
    <w:multiLevelType w:val="hybridMultilevel"/>
    <w:tmpl w:val="E1CE568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E2852E3"/>
    <w:multiLevelType w:val="hybridMultilevel"/>
    <w:tmpl w:val="3E2A1EA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6916238"/>
    <w:multiLevelType w:val="hybridMultilevel"/>
    <w:tmpl w:val="8CCCEA9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9CB3180"/>
    <w:multiLevelType w:val="hybridMultilevel"/>
    <w:tmpl w:val="7C98537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982E2DC">
      <w:start w:val="1"/>
      <w:numFmt w:val="bullet"/>
      <w:lvlText w:val="-"/>
      <w:lvlJc w:val="left"/>
      <w:pPr>
        <w:ind w:left="1440" w:hanging="360"/>
      </w:pPr>
      <w:rPr>
        <w:rFonts w:ascii="Arial Narrow" w:hAnsi="Arial Narro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B15178C"/>
    <w:multiLevelType w:val="hybridMultilevel"/>
    <w:tmpl w:val="F402B286"/>
    <w:lvl w:ilvl="0" w:tplc="0405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7982E2DC">
      <w:start w:val="1"/>
      <w:numFmt w:val="bullet"/>
      <w:lvlText w:val="-"/>
      <w:lvlJc w:val="left"/>
      <w:pPr>
        <w:ind w:left="1437" w:hanging="360"/>
      </w:pPr>
      <w:rPr>
        <w:rFonts w:ascii="Arial Narrow" w:hAnsi="Arial Narrow" w:hint="default"/>
      </w:rPr>
    </w:lvl>
    <w:lvl w:ilvl="2" w:tplc="0405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31" w15:restartNumberingAfterBreak="0">
    <w:nsid w:val="7F4414E9"/>
    <w:multiLevelType w:val="hybridMultilevel"/>
    <w:tmpl w:val="BE10E57E"/>
    <w:lvl w:ilvl="0" w:tplc="7982E2DC">
      <w:start w:val="1"/>
      <w:numFmt w:val="bullet"/>
      <w:lvlText w:val="-"/>
      <w:lvlJc w:val="left"/>
      <w:pPr>
        <w:ind w:left="1428" w:hanging="360"/>
      </w:pPr>
      <w:rPr>
        <w:rFonts w:ascii="Arial Narrow" w:hAnsi="Arial Narrow" w:hint="default"/>
      </w:rPr>
    </w:lvl>
    <w:lvl w:ilvl="1" w:tplc="7982E2DC">
      <w:start w:val="1"/>
      <w:numFmt w:val="bullet"/>
      <w:lvlText w:val="-"/>
      <w:lvlJc w:val="left"/>
      <w:pPr>
        <w:ind w:left="2148" w:hanging="360"/>
      </w:pPr>
      <w:rPr>
        <w:rFonts w:ascii="Arial Narrow" w:hAnsi="Arial Narrow" w:hint="default"/>
      </w:rPr>
    </w:lvl>
    <w:lvl w:ilvl="2" w:tplc="7982E2DC">
      <w:start w:val="1"/>
      <w:numFmt w:val="bullet"/>
      <w:lvlText w:val="-"/>
      <w:lvlJc w:val="left"/>
      <w:pPr>
        <w:ind w:left="2868" w:hanging="360"/>
      </w:pPr>
      <w:rPr>
        <w:rFonts w:ascii="Arial Narrow" w:hAnsi="Arial Narrow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"/>
  </w:num>
  <w:num w:numId="3">
    <w:abstractNumId w:val="4"/>
  </w:num>
  <w:num w:numId="4">
    <w:abstractNumId w:val="9"/>
  </w:num>
  <w:num w:numId="5">
    <w:abstractNumId w:val="27"/>
  </w:num>
  <w:num w:numId="6">
    <w:abstractNumId w:val="30"/>
  </w:num>
  <w:num w:numId="7">
    <w:abstractNumId w:val="18"/>
  </w:num>
  <w:num w:numId="8">
    <w:abstractNumId w:val="7"/>
  </w:num>
  <w:num w:numId="9">
    <w:abstractNumId w:val="6"/>
  </w:num>
  <w:num w:numId="10">
    <w:abstractNumId w:val="17"/>
  </w:num>
  <w:num w:numId="11">
    <w:abstractNumId w:val="26"/>
  </w:num>
  <w:num w:numId="12">
    <w:abstractNumId w:val="16"/>
  </w:num>
  <w:num w:numId="13">
    <w:abstractNumId w:val="23"/>
  </w:num>
  <w:num w:numId="14">
    <w:abstractNumId w:val="2"/>
  </w:num>
  <w:num w:numId="15">
    <w:abstractNumId w:val="22"/>
  </w:num>
  <w:num w:numId="16">
    <w:abstractNumId w:val="29"/>
  </w:num>
  <w:num w:numId="17">
    <w:abstractNumId w:val="24"/>
  </w:num>
  <w:num w:numId="18">
    <w:abstractNumId w:val="19"/>
  </w:num>
  <w:num w:numId="19">
    <w:abstractNumId w:val="0"/>
  </w:num>
  <w:num w:numId="20">
    <w:abstractNumId w:val="12"/>
  </w:num>
  <w:num w:numId="21">
    <w:abstractNumId w:val="13"/>
  </w:num>
  <w:num w:numId="22">
    <w:abstractNumId w:val="21"/>
  </w:num>
  <w:num w:numId="23">
    <w:abstractNumId w:val="31"/>
  </w:num>
  <w:num w:numId="24">
    <w:abstractNumId w:val="14"/>
  </w:num>
  <w:num w:numId="25">
    <w:abstractNumId w:val="10"/>
  </w:num>
  <w:num w:numId="26">
    <w:abstractNumId w:val="20"/>
  </w:num>
  <w:num w:numId="27">
    <w:abstractNumId w:val="8"/>
  </w:num>
  <w:num w:numId="28">
    <w:abstractNumId w:val="25"/>
  </w:num>
  <w:num w:numId="29">
    <w:abstractNumId w:val="5"/>
  </w:num>
  <w:num w:numId="30">
    <w:abstractNumId w:val="8"/>
  </w:num>
  <w:num w:numId="31">
    <w:abstractNumId w:val="28"/>
  </w:num>
  <w:num w:numId="32">
    <w:abstractNumId w:val="3"/>
  </w:num>
  <w:num w:numId="33">
    <w:abstractNumId w:val="15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removePersonalInformation/>
  <w:removeDateAndTime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0172"/>
    <w:rsid w:val="000012F6"/>
    <w:rsid w:val="00003177"/>
    <w:rsid w:val="0000499E"/>
    <w:rsid w:val="00004AEC"/>
    <w:rsid w:val="00004CE2"/>
    <w:rsid w:val="00005344"/>
    <w:rsid w:val="0000734A"/>
    <w:rsid w:val="00010458"/>
    <w:rsid w:val="000112D4"/>
    <w:rsid w:val="000122E7"/>
    <w:rsid w:val="00014BDD"/>
    <w:rsid w:val="00017D2A"/>
    <w:rsid w:val="00026EA0"/>
    <w:rsid w:val="00027BA3"/>
    <w:rsid w:val="000319B9"/>
    <w:rsid w:val="0003297D"/>
    <w:rsid w:val="00032B9B"/>
    <w:rsid w:val="00033FCE"/>
    <w:rsid w:val="00034D49"/>
    <w:rsid w:val="0003571E"/>
    <w:rsid w:val="00037944"/>
    <w:rsid w:val="00043A08"/>
    <w:rsid w:val="00043FD3"/>
    <w:rsid w:val="00044301"/>
    <w:rsid w:val="00045471"/>
    <w:rsid w:val="00045999"/>
    <w:rsid w:val="00045A92"/>
    <w:rsid w:val="00045D41"/>
    <w:rsid w:val="00046A96"/>
    <w:rsid w:val="00047008"/>
    <w:rsid w:val="00047E9A"/>
    <w:rsid w:val="00054225"/>
    <w:rsid w:val="00054E4F"/>
    <w:rsid w:val="00057C7D"/>
    <w:rsid w:val="000605AE"/>
    <w:rsid w:val="00061D6E"/>
    <w:rsid w:val="0006554B"/>
    <w:rsid w:val="000656A6"/>
    <w:rsid w:val="000665E9"/>
    <w:rsid w:val="00067AAD"/>
    <w:rsid w:val="00070818"/>
    <w:rsid w:val="0007133A"/>
    <w:rsid w:val="00071FBF"/>
    <w:rsid w:val="00073B5C"/>
    <w:rsid w:val="000744B2"/>
    <w:rsid w:val="00074777"/>
    <w:rsid w:val="00074C62"/>
    <w:rsid w:val="00076A48"/>
    <w:rsid w:val="000816C1"/>
    <w:rsid w:val="00082189"/>
    <w:rsid w:val="0008265C"/>
    <w:rsid w:val="00082660"/>
    <w:rsid w:val="00082965"/>
    <w:rsid w:val="0008298E"/>
    <w:rsid w:val="00083C0E"/>
    <w:rsid w:val="00084AA6"/>
    <w:rsid w:val="00085505"/>
    <w:rsid w:val="00086239"/>
    <w:rsid w:val="00086902"/>
    <w:rsid w:val="00087A90"/>
    <w:rsid w:val="000900E4"/>
    <w:rsid w:val="000922B3"/>
    <w:rsid w:val="00093CFE"/>
    <w:rsid w:val="00094A95"/>
    <w:rsid w:val="0009518B"/>
    <w:rsid w:val="000960E5"/>
    <w:rsid w:val="000A134B"/>
    <w:rsid w:val="000A27E4"/>
    <w:rsid w:val="000A2906"/>
    <w:rsid w:val="000A48F0"/>
    <w:rsid w:val="000A55E0"/>
    <w:rsid w:val="000A5C80"/>
    <w:rsid w:val="000B0A07"/>
    <w:rsid w:val="000B1072"/>
    <w:rsid w:val="000B2365"/>
    <w:rsid w:val="000B45A4"/>
    <w:rsid w:val="000B668D"/>
    <w:rsid w:val="000B6690"/>
    <w:rsid w:val="000B6AA1"/>
    <w:rsid w:val="000B7AA1"/>
    <w:rsid w:val="000B7DB8"/>
    <w:rsid w:val="000C347A"/>
    <w:rsid w:val="000C45EE"/>
    <w:rsid w:val="000C4CAF"/>
    <w:rsid w:val="000C4E25"/>
    <w:rsid w:val="000C4F8A"/>
    <w:rsid w:val="000D0964"/>
    <w:rsid w:val="000D0F2A"/>
    <w:rsid w:val="000D35B6"/>
    <w:rsid w:val="000D4F6A"/>
    <w:rsid w:val="000D67AB"/>
    <w:rsid w:val="000E2503"/>
    <w:rsid w:val="000E3355"/>
    <w:rsid w:val="000E4C1B"/>
    <w:rsid w:val="000E6F01"/>
    <w:rsid w:val="000F1BCD"/>
    <w:rsid w:val="000F24C8"/>
    <w:rsid w:val="000F253D"/>
    <w:rsid w:val="000F3782"/>
    <w:rsid w:val="000F5A4B"/>
    <w:rsid w:val="000F5B83"/>
    <w:rsid w:val="000F7C2B"/>
    <w:rsid w:val="00100216"/>
    <w:rsid w:val="00100251"/>
    <w:rsid w:val="00100992"/>
    <w:rsid w:val="00101871"/>
    <w:rsid w:val="001025A7"/>
    <w:rsid w:val="00102F1E"/>
    <w:rsid w:val="00103092"/>
    <w:rsid w:val="00103B6B"/>
    <w:rsid w:val="001061CE"/>
    <w:rsid w:val="00106A6F"/>
    <w:rsid w:val="00106DE6"/>
    <w:rsid w:val="00106EAE"/>
    <w:rsid w:val="0010765A"/>
    <w:rsid w:val="00107FED"/>
    <w:rsid w:val="0011266C"/>
    <w:rsid w:val="001132F6"/>
    <w:rsid w:val="001143EF"/>
    <w:rsid w:val="00114E11"/>
    <w:rsid w:val="00115089"/>
    <w:rsid w:val="0011581F"/>
    <w:rsid w:val="00122644"/>
    <w:rsid w:val="00123C4D"/>
    <w:rsid w:val="001240A2"/>
    <w:rsid w:val="00124359"/>
    <w:rsid w:val="001244C2"/>
    <w:rsid w:val="00124761"/>
    <w:rsid w:val="00124D08"/>
    <w:rsid w:val="00126782"/>
    <w:rsid w:val="00126D2A"/>
    <w:rsid w:val="001320D1"/>
    <w:rsid w:val="00132B0A"/>
    <w:rsid w:val="00133FC0"/>
    <w:rsid w:val="00134D8B"/>
    <w:rsid w:val="0013769F"/>
    <w:rsid w:val="00137BB2"/>
    <w:rsid w:val="001419B0"/>
    <w:rsid w:val="0014231A"/>
    <w:rsid w:val="0014269B"/>
    <w:rsid w:val="00143792"/>
    <w:rsid w:val="00144628"/>
    <w:rsid w:val="00144D6B"/>
    <w:rsid w:val="001526A7"/>
    <w:rsid w:val="00153CC8"/>
    <w:rsid w:val="0015602C"/>
    <w:rsid w:val="00156916"/>
    <w:rsid w:val="00157500"/>
    <w:rsid w:val="00157C2B"/>
    <w:rsid w:val="00157D86"/>
    <w:rsid w:val="001602C7"/>
    <w:rsid w:val="00161C3B"/>
    <w:rsid w:val="00162E0D"/>
    <w:rsid w:val="00162E60"/>
    <w:rsid w:val="00162F5B"/>
    <w:rsid w:val="001711CA"/>
    <w:rsid w:val="00172D5E"/>
    <w:rsid w:val="00172D72"/>
    <w:rsid w:val="00176FB5"/>
    <w:rsid w:val="00177F74"/>
    <w:rsid w:val="0018042A"/>
    <w:rsid w:val="0018192D"/>
    <w:rsid w:val="00184D03"/>
    <w:rsid w:val="00186204"/>
    <w:rsid w:val="001866BA"/>
    <w:rsid w:val="0018785A"/>
    <w:rsid w:val="00192247"/>
    <w:rsid w:val="001933C0"/>
    <w:rsid w:val="001942B7"/>
    <w:rsid w:val="00196072"/>
    <w:rsid w:val="00196D6E"/>
    <w:rsid w:val="0019791B"/>
    <w:rsid w:val="00197FF2"/>
    <w:rsid w:val="001A0AF8"/>
    <w:rsid w:val="001A1006"/>
    <w:rsid w:val="001A26D5"/>
    <w:rsid w:val="001A2D2E"/>
    <w:rsid w:val="001A3370"/>
    <w:rsid w:val="001B197C"/>
    <w:rsid w:val="001B1A5A"/>
    <w:rsid w:val="001B25DC"/>
    <w:rsid w:val="001B506C"/>
    <w:rsid w:val="001B5828"/>
    <w:rsid w:val="001B5DC5"/>
    <w:rsid w:val="001B5E00"/>
    <w:rsid w:val="001B7618"/>
    <w:rsid w:val="001C23CF"/>
    <w:rsid w:val="001C4FE4"/>
    <w:rsid w:val="001C641B"/>
    <w:rsid w:val="001D1934"/>
    <w:rsid w:val="001D3087"/>
    <w:rsid w:val="001D434F"/>
    <w:rsid w:val="001D621C"/>
    <w:rsid w:val="001D7749"/>
    <w:rsid w:val="001E289F"/>
    <w:rsid w:val="001E4B5E"/>
    <w:rsid w:val="001E5FA5"/>
    <w:rsid w:val="001F09A0"/>
    <w:rsid w:val="001F417E"/>
    <w:rsid w:val="001F57A8"/>
    <w:rsid w:val="001F584A"/>
    <w:rsid w:val="001F6DC2"/>
    <w:rsid w:val="00200197"/>
    <w:rsid w:val="0020033E"/>
    <w:rsid w:val="00201B69"/>
    <w:rsid w:val="00207BA3"/>
    <w:rsid w:val="00207C62"/>
    <w:rsid w:val="00207F8E"/>
    <w:rsid w:val="00210051"/>
    <w:rsid w:val="0021346F"/>
    <w:rsid w:val="00213AF0"/>
    <w:rsid w:val="002145BF"/>
    <w:rsid w:val="00216269"/>
    <w:rsid w:val="00217F2F"/>
    <w:rsid w:val="002219FD"/>
    <w:rsid w:val="00222521"/>
    <w:rsid w:val="00223557"/>
    <w:rsid w:val="00225214"/>
    <w:rsid w:val="00225708"/>
    <w:rsid w:val="002278FD"/>
    <w:rsid w:val="00230F41"/>
    <w:rsid w:val="002310E2"/>
    <w:rsid w:val="00231257"/>
    <w:rsid w:val="00231EFB"/>
    <w:rsid w:val="00232745"/>
    <w:rsid w:val="00232DFF"/>
    <w:rsid w:val="00233FDA"/>
    <w:rsid w:val="00240D8F"/>
    <w:rsid w:val="00242210"/>
    <w:rsid w:val="00243E9B"/>
    <w:rsid w:val="002445C9"/>
    <w:rsid w:val="00245BA0"/>
    <w:rsid w:val="002477BD"/>
    <w:rsid w:val="00247F4A"/>
    <w:rsid w:val="002503D3"/>
    <w:rsid w:val="00250AD0"/>
    <w:rsid w:val="002541C8"/>
    <w:rsid w:val="00254653"/>
    <w:rsid w:val="00254D03"/>
    <w:rsid w:val="00257B99"/>
    <w:rsid w:val="00260B11"/>
    <w:rsid w:val="0026299B"/>
    <w:rsid w:val="00271133"/>
    <w:rsid w:val="00271529"/>
    <w:rsid w:val="00271850"/>
    <w:rsid w:val="002718ED"/>
    <w:rsid w:val="00274389"/>
    <w:rsid w:val="00275295"/>
    <w:rsid w:val="0027618D"/>
    <w:rsid w:val="00277137"/>
    <w:rsid w:val="00277232"/>
    <w:rsid w:val="00277755"/>
    <w:rsid w:val="002804D4"/>
    <w:rsid w:val="002817B7"/>
    <w:rsid w:val="002830D0"/>
    <w:rsid w:val="00283B1F"/>
    <w:rsid w:val="00283D0B"/>
    <w:rsid w:val="00284207"/>
    <w:rsid w:val="002853AD"/>
    <w:rsid w:val="00286734"/>
    <w:rsid w:val="002878A0"/>
    <w:rsid w:val="00287EB8"/>
    <w:rsid w:val="00291E01"/>
    <w:rsid w:val="00293102"/>
    <w:rsid w:val="002941F6"/>
    <w:rsid w:val="00295A12"/>
    <w:rsid w:val="002971B4"/>
    <w:rsid w:val="00297223"/>
    <w:rsid w:val="00297367"/>
    <w:rsid w:val="002A0A05"/>
    <w:rsid w:val="002A4540"/>
    <w:rsid w:val="002A6001"/>
    <w:rsid w:val="002A6FE1"/>
    <w:rsid w:val="002A7366"/>
    <w:rsid w:val="002B098B"/>
    <w:rsid w:val="002B1BC9"/>
    <w:rsid w:val="002B42A4"/>
    <w:rsid w:val="002B5293"/>
    <w:rsid w:val="002B7F69"/>
    <w:rsid w:val="002C073C"/>
    <w:rsid w:val="002C1317"/>
    <w:rsid w:val="002C3A00"/>
    <w:rsid w:val="002C4B94"/>
    <w:rsid w:val="002C7485"/>
    <w:rsid w:val="002C7797"/>
    <w:rsid w:val="002C7B42"/>
    <w:rsid w:val="002D02FA"/>
    <w:rsid w:val="002D243F"/>
    <w:rsid w:val="002D28D4"/>
    <w:rsid w:val="002D39A5"/>
    <w:rsid w:val="002D6A0E"/>
    <w:rsid w:val="002D6BBF"/>
    <w:rsid w:val="002D6D9C"/>
    <w:rsid w:val="002E3451"/>
    <w:rsid w:val="002E3842"/>
    <w:rsid w:val="002E540F"/>
    <w:rsid w:val="002E654C"/>
    <w:rsid w:val="002F0DFA"/>
    <w:rsid w:val="002F2688"/>
    <w:rsid w:val="002F41B4"/>
    <w:rsid w:val="002F6318"/>
    <w:rsid w:val="002F63AE"/>
    <w:rsid w:val="00302B71"/>
    <w:rsid w:val="00307E8C"/>
    <w:rsid w:val="00311832"/>
    <w:rsid w:val="0031199F"/>
    <w:rsid w:val="00311CEB"/>
    <w:rsid w:val="003139CD"/>
    <w:rsid w:val="00315233"/>
    <w:rsid w:val="00315698"/>
    <w:rsid w:val="00315859"/>
    <w:rsid w:val="00316040"/>
    <w:rsid w:val="003166A2"/>
    <w:rsid w:val="0031675E"/>
    <w:rsid w:val="00317F20"/>
    <w:rsid w:val="00320459"/>
    <w:rsid w:val="003219A0"/>
    <w:rsid w:val="00322E21"/>
    <w:rsid w:val="003232EB"/>
    <w:rsid w:val="00323F12"/>
    <w:rsid w:val="00323FB5"/>
    <w:rsid w:val="003245A7"/>
    <w:rsid w:val="00324E39"/>
    <w:rsid w:val="00324E74"/>
    <w:rsid w:val="003256E2"/>
    <w:rsid w:val="003270C0"/>
    <w:rsid w:val="0032786C"/>
    <w:rsid w:val="0033111C"/>
    <w:rsid w:val="00334774"/>
    <w:rsid w:val="00335AE8"/>
    <w:rsid w:val="00336B30"/>
    <w:rsid w:val="00341607"/>
    <w:rsid w:val="00341DEF"/>
    <w:rsid w:val="003435F0"/>
    <w:rsid w:val="00344A3D"/>
    <w:rsid w:val="00347E11"/>
    <w:rsid w:val="00347F5E"/>
    <w:rsid w:val="003500EE"/>
    <w:rsid w:val="00350172"/>
    <w:rsid w:val="00350743"/>
    <w:rsid w:val="003511CC"/>
    <w:rsid w:val="00351216"/>
    <w:rsid w:val="0035352A"/>
    <w:rsid w:val="00355DA6"/>
    <w:rsid w:val="003571BD"/>
    <w:rsid w:val="00357775"/>
    <w:rsid w:val="00357814"/>
    <w:rsid w:val="00357DCD"/>
    <w:rsid w:val="003632B0"/>
    <w:rsid w:val="00365877"/>
    <w:rsid w:val="00365EFD"/>
    <w:rsid w:val="00367598"/>
    <w:rsid w:val="00372696"/>
    <w:rsid w:val="00373187"/>
    <w:rsid w:val="003752F3"/>
    <w:rsid w:val="003772C5"/>
    <w:rsid w:val="003775A1"/>
    <w:rsid w:val="003873CA"/>
    <w:rsid w:val="003927CF"/>
    <w:rsid w:val="00392C84"/>
    <w:rsid w:val="00392F9B"/>
    <w:rsid w:val="003936BC"/>
    <w:rsid w:val="003964D9"/>
    <w:rsid w:val="003965C0"/>
    <w:rsid w:val="0039798E"/>
    <w:rsid w:val="00397F72"/>
    <w:rsid w:val="003A03F6"/>
    <w:rsid w:val="003A2132"/>
    <w:rsid w:val="003A2363"/>
    <w:rsid w:val="003A2F8E"/>
    <w:rsid w:val="003A2F96"/>
    <w:rsid w:val="003A4656"/>
    <w:rsid w:val="003A5E1A"/>
    <w:rsid w:val="003A61E0"/>
    <w:rsid w:val="003A64E8"/>
    <w:rsid w:val="003A7A8D"/>
    <w:rsid w:val="003B029F"/>
    <w:rsid w:val="003B0515"/>
    <w:rsid w:val="003B084C"/>
    <w:rsid w:val="003B195D"/>
    <w:rsid w:val="003B1F4A"/>
    <w:rsid w:val="003B5046"/>
    <w:rsid w:val="003B6BFD"/>
    <w:rsid w:val="003B7F69"/>
    <w:rsid w:val="003C08BC"/>
    <w:rsid w:val="003C3A1B"/>
    <w:rsid w:val="003C7B20"/>
    <w:rsid w:val="003C7CA0"/>
    <w:rsid w:val="003D04CB"/>
    <w:rsid w:val="003D1133"/>
    <w:rsid w:val="003D132E"/>
    <w:rsid w:val="003D2335"/>
    <w:rsid w:val="003D2610"/>
    <w:rsid w:val="003D432A"/>
    <w:rsid w:val="003D4526"/>
    <w:rsid w:val="003D5FAE"/>
    <w:rsid w:val="003D6787"/>
    <w:rsid w:val="003D7175"/>
    <w:rsid w:val="003E092C"/>
    <w:rsid w:val="003E0D6A"/>
    <w:rsid w:val="003E4173"/>
    <w:rsid w:val="003E49CA"/>
    <w:rsid w:val="003E662E"/>
    <w:rsid w:val="003F1851"/>
    <w:rsid w:val="003F612B"/>
    <w:rsid w:val="00401596"/>
    <w:rsid w:val="00401E95"/>
    <w:rsid w:val="00402B2E"/>
    <w:rsid w:val="00402B87"/>
    <w:rsid w:val="00406845"/>
    <w:rsid w:val="0040763A"/>
    <w:rsid w:val="004107FD"/>
    <w:rsid w:val="00410EFE"/>
    <w:rsid w:val="0041185E"/>
    <w:rsid w:val="00411A5A"/>
    <w:rsid w:val="00412D62"/>
    <w:rsid w:val="00412FC3"/>
    <w:rsid w:val="00415631"/>
    <w:rsid w:val="00416325"/>
    <w:rsid w:val="0042049C"/>
    <w:rsid w:val="00422EDF"/>
    <w:rsid w:val="004251E7"/>
    <w:rsid w:val="0042521E"/>
    <w:rsid w:val="00425CA1"/>
    <w:rsid w:val="004305D8"/>
    <w:rsid w:val="00431DFC"/>
    <w:rsid w:val="00432A42"/>
    <w:rsid w:val="00432AF4"/>
    <w:rsid w:val="00434504"/>
    <w:rsid w:val="00434A96"/>
    <w:rsid w:val="00435952"/>
    <w:rsid w:val="00435F90"/>
    <w:rsid w:val="00436EF7"/>
    <w:rsid w:val="0044058F"/>
    <w:rsid w:val="00441556"/>
    <w:rsid w:val="00442AEA"/>
    <w:rsid w:val="0044320C"/>
    <w:rsid w:val="0044500E"/>
    <w:rsid w:val="0044538E"/>
    <w:rsid w:val="00447A81"/>
    <w:rsid w:val="00450C90"/>
    <w:rsid w:val="00451742"/>
    <w:rsid w:val="0045181C"/>
    <w:rsid w:val="00452AAF"/>
    <w:rsid w:val="0045489E"/>
    <w:rsid w:val="00455F55"/>
    <w:rsid w:val="00460036"/>
    <w:rsid w:val="00460723"/>
    <w:rsid w:val="00461F79"/>
    <w:rsid w:val="00462C19"/>
    <w:rsid w:val="00463086"/>
    <w:rsid w:val="00463FDF"/>
    <w:rsid w:val="0046556B"/>
    <w:rsid w:val="00465AAF"/>
    <w:rsid w:val="00465D26"/>
    <w:rsid w:val="004662B9"/>
    <w:rsid w:val="00466AEC"/>
    <w:rsid w:val="00466E55"/>
    <w:rsid w:val="004707D3"/>
    <w:rsid w:val="00470872"/>
    <w:rsid w:val="004715FE"/>
    <w:rsid w:val="00471A1C"/>
    <w:rsid w:val="004731C1"/>
    <w:rsid w:val="004733C6"/>
    <w:rsid w:val="004824EB"/>
    <w:rsid w:val="00484255"/>
    <w:rsid w:val="004851C6"/>
    <w:rsid w:val="00485C8F"/>
    <w:rsid w:val="00490996"/>
    <w:rsid w:val="00491FA3"/>
    <w:rsid w:val="004929E1"/>
    <w:rsid w:val="00494512"/>
    <w:rsid w:val="00495CC9"/>
    <w:rsid w:val="0049600B"/>
    <w:rsid w:val="00496319"/>
    <w:rsid w:val="00496932"/>
    <w:rsid w:val="004A11FC"/>
    <w:rsid w:val="004A27FE"/>
    <w:rsid w:val="004A3505"/>
    <w:rsid w:val="004A3B11"/>
    <w:rsid w:val="004A4191"/>
    <w:rsid w:val="004A4667"/>
    <w:rsid w:val="004A4696"/>
    <w:rsid w:val="004A7DBC"/>
    <w:rsid w:val="004B090C"/>
    <w:rsid w:val="004B0A45"/>
    <w:rsid w:val="004B2973"/>
    <w:rsid w:val="004B2E24"/>
    <w:rsid w:val="004B3AC1"/>
    <w:rsid w:val="004C01E0"/>
    <w:rsid w:val="004C18CC"/>
    <w:rsid w:val="004C2939"/>
    <w:rsid w:val="004C3B7E"/>
    <w:rsid w:val="004C7F59"/>
    <w:rsid w:val="004D03B8"/>
    <w:rsid w:val="004D5BEC"/>
    <w:rsid w:val="004D6379"/>
    <w:rsid w:val="004E16CA"/>
    <w:rsid w:val="004E409D"/>
    <w:rsid w:val="004E5E61"/>
    <w:rsid w:val="004E5FA4"/>
    <w:rsid w:val="004E601E"/>
    <w:rsid w:val="004E6268"/>
    <w:rsid w:val="004F0744"/>
    <w:rsid w:val="004F1F91"/>
    <w:rsid w:val="004F2624"/>
    <w:rsid w:val="004F2ACA"/>
    <w:rsid w:val="004F47C2"/>
    <w:rsid w:val="004F5CB1"/>
    <w:rsid w:val="004F5DAA"/>
    <w:rsid w:val="004F70CD"/>
    <w:rsid w:val="00505111"/>
    <w:rsid w:val="00507094"/>
    <w:rsid w:val="00515C08"/>
    <w:rsid w:val="00520839"/>
    <w:rsid w:val="00521CE7"/>
    <w:rsid w:val="0052211F"/>
    <w:rsid w:val="00523071"/>
    <w:rsid w:val="00523562"/>
    <w:rsid w:val="00524501"/>
    <w:rsid w:val="005266CA"/>
    <w:rsid w:val="0052691B"/>
    <w:rsid w:val="00533C08"/>
    <w:rsid w:val="00537485"/>
    <w:rsid w:val="005376C7"/>
    <w:rsid w:val="00542D86"/>
    <w:rsid w:val="00543849"/>
    <w:rsid w:val="0054516A"/>
    <w:rsid w:val="00546055"/>
    <w:rsid w:val="00546858"/>
    <w:rsid w:val="00547D5B"/>
    <w:rsid w:val="00550B61"/>
    <w:rsid w:val="00552AA9"/>
    <w:rsid w:val="00553CA5"/>
    <w:rsid w:val="00554B5A"/>
    <w:rsid w:val="0055514A"/>
    <w:rsid w:val="00557350"/>
    <w:rsid w:val="005579F1"/>
    <w:rsid w:val="00562660"/>
    <w:rsid w:val="00562DF2"/>
    <w:rsid w:val="00563F5D"/>
    <w:rsid w:val="005643AB"/>
    <w:rsid w:val="00567246"/>
    <w:rsid w:val="00567413"/>
    <w:rsid w:val="005717E1"/>
    <w:rsid w:val="005731C4"/>
    <w:rsid w:val="00573889"/>
    <w:rsid w:val="005741D3"/>
    <w:rsid w:val="00575238"/>
    <w:rsid w:val="00575ECA"/>
    <w:rsid w:val="005774B6"/>
    <w:rsid w:val="00577DF0"/>
    <w:rsid w:val="0058136A"/>
    <w:rsid w:val="00581715"/>
    <w:rsid w:val="0058700A"/>
    <w:rsid w:val="0058751A"/>
    <w:rsid w:val="005929C9"/>
    <w:rsid w:val="00594E4E"/>
    <w:rsid w:val="00595276"/>
    <w:rsid w:val="00595F4D"/>
    <w:rsid w:val="0059668C"/>
    <w:rsid w:val="00597D44"/>
    <w:rsid w:val="00597E8A"/>
    <w:rsid w:val="005A128A"/>
    <w:rsid w:val="005A1591"/>
    <w:rsid w:val="005A1C26"/>
    <w:rsid w:val="005A3CA6"/>
    <w:rsid w:val="005A672A"/>
    <w:rsid w:val="005B3944"/>
    <w:rsid w:val="005B5C58"/>
    <w:rsid w:val="005C059E"/>
    <w:rsid w:val="005C092F"/>
    <w:rsid w:val="005C1501"/>
    <w:rsid w:val="005C1509"/>
    <w:rsid w:val="005C478E"/>
    <w:rsid w:val="005C6AE8"/>
    <w:rsid w:val="005C74A1"/>
    <w:rsid w:val="005D2227"/>
    <w:rsid w:val="005D3A6A"/>
    <w:rsid w:val="005D591E"/>
    <w:rsid w:val="005D5FBB"/>
    <w:rsid w:val="005E2764"/>
    <w:rsid w:val="005E3842"/>
    <w:rsid w:val="005E3A6D"/>
    <w:rsid w:val="005E56C4"/>
    <w:rsid w:val="005E5D6E"/>
    <w:rsid w:val="005E7E9B"/>
    <w:rsid w:val="005F052E"/>
    <w:rsid w:val="005F2120"/>
    <w:rsid w:val="005F2393"/>
    <w:rsid w:val="005F2B6D"/>
    <w:rsid w:val="005F4724"/>
    <w:rsid w:val="005F5094"/>
    <w:rsid w:val="005F5A18"/>
    <w:rsid w:val="005F7918"/>
    <w:rsid w:val="0060039B"/>
    <w:rsid w:val="006012F7"/>
    <w:rsid w:val="006021B3"/>
    <w:rsid w:val="00602CE5"/>
    <w:rsid w:val="00607725"/>
    <w:rsid w:val="00607A3D"/>
    <w:rsid w:val="0061066B"/>
    <w:rsid w:val="00612A15"/>
    <w:rsid w:val="0061409A"/>
    <w:rsid w:val="00615CE3"/>
    <w:rsid w:val="006164FE"/>
    <w:rsid w:val="006177B1"/>
    <w:rsid w:val="006177B5"/>
    <w:rsid w:val="00617956"/>
    <w:rsid w:val="0062127A"/>
    <w:rsid w:val="00621F2A"/>
    <w:rsid w:val="0062322C"/>
    <w:rsid w:val="006234BD"/>
    <w:rsid w:val="00624641"/>
    <w:rsid w:val="006268D9"/>
    <w:rsid w:val="00626C7E"/>
    <w:rsid w:val="0062787E"/>
    <w:rsid w:val="00627FD8"/>
    <w:rsid w:val="00630AAF"/>
    <w:rsid w:val="00630EF7"/>
    <w:rsid w:val="00631897"/>
    <w:rsid w:val="00631C54"/>
    <w:rsid w:val="00631EDA"/>
    <w:rsid w:val="00632DE8"/>
    <w:rsid w:val="006347A0"/>
    <w:rsid w:val="00634C86"/>
    <w:rsid w:val="00634E77"/>
    <w:rsid w:val="0064642E"/>
    <w:rsid w:val="0064737E"/>
    <w:rsid w:val="00647852"/>
    <w:rsid w:val="00652ADB"/>
    <w:rsid w:val="006566FC"/>
    <w:rsid w:val="00656715"/>
    <w:rsid w:val="00662193"/>
    <w:rsid w:val="00663073"/>
    <w:rsid w:val="00667E8D"/>
    <w:rsid w:val="00670490"/>
    <w:rsid w:val="0067112B"/>
    <w:rsid w:val="0067201D"/>
    <w:rsid w:val="00672A5E"/>
    <w:rsid w:val="00672B99"/>
    <w:rsid w:val="00672D0D"/>
    <w:rsid w:val="006734BE"/>
    <w:rsid w:val="00673C36"/>
    <w:rsid w:val="00673DB5"/>
    <w:rsid w:val="00673DCF"/>
    <w:rsid w:val="00673F6A"/>
    <w:rsid w:val="0067543B"/>
    <w:rsid w:val="006757FF"/>
    <w:rsid w:val="00676F75"/>
    <w:rsid w:val="00677FD8"/>
    <w:rsid w:val="00680565"/>
    <w:rsid w:val="00681437"/>
    <w:rsid w:val="00682B67"/>
    <w:rsid w:val="006846D7"/>
    <w:rsid w:val="006850E5"/>
    <w:rsid w:val="00685CD1"/>
    <w:rsid w:val="00686066"/>
    <w:rsid w:val="006900D6"/>
    <w:rsid w:val="00691E0F"/>
    <w:rsid w:val="00691E38"/>
    <w:rsid w:val="006935A6"/>
    <w:rsid w:val="00693738"/>
    <w:rsid w:val="00694543"/>
    <w:rsid w:val="00694B69"/>
    <w:rsid w:val="0069504E"/>
    <w:rsid w:val="006A125A"/>
    <w:rsid w:val="006A1665"/>
    <w:rsid w:val="006A3245"/>
    <w:rsid w:val="006A371C"/>
    <w:rsid w:val="006A3C89"/>
    <w:rsid w:val="006A44D4"/>
    <w:rsid w:val="006A4F78"/>
    <w:rsid w:val="006A6C96"/>
    <w:rsid w:val="006A733C"/>
    <w:rsid w:val="006A7F75"/>
    <w:rsid w:val="006B2392"/>
    <w:rsid w:val="006B37EC"/>
    <w:rsid w:val="006B415C"/>
    <w:rsid w:val="006B46F9"/>
    <w:rsid w:val="006B7144"/>
    <w:rsid w:val="006B7D2E"/>
    <w:rsid w:val="006C26E3"/>
    <w:rsid w:val="006C35B1"/>
    <w:rsid w:val="006C3DF8"/>
    <w:rsid w:val="006C4350"/>
    <w:rsid w:val="006C46D1"/>
    <w:rsid w:val="006C487E"/>
    <w:rsid w:val="006C4E82"/>
    <w:rsid w:val="006C5565"/>
    <w:rsid w:val="006C68C6"/>
    <w:rsid w:val="006C6CFE"/>
    <w:rsid w:val="006C7A36"/>
    <w:rsid w:val="006D2CA1"/>
    <w:rsid w:val="006D3463"/>
    <w:rsid w:val="006D3DF8"/>
    <w:rsid w:val="006D40CF"/>
    <w:rsid w:val="006D427E"/>
    <w:rsid w:val="006D50E9"/>
    <w:rsid w:val="006E0F2B"/>
    <w:rsid w:val="006E15ED"/>
    <w:rsid w:val="006E3854"/>
    <w:rsid w:val="006E6ED3"/>
    <w:rsid w:val="006E7442"/>
    <w:rsid w:val="006E7ADE"/>
    <w:rsid w:val="006F23FF"/>
    <w:rsid w:val="006F4502"/>
    <w:rsid w:val="006F4601"/>
    <w:rsid w:val="006F5274"/>
    <w:rsid w:val="006F735F"/>
    <w:rsid w:val="0070097C"/>
    <w:rsid w:val="00702402"/>
    <w:rsid w:val="00702C05"/>
    <w:rsid w:val="0070382D"/>
    <w:rsid w:val="007042D0"/>
    <w:rsid w:val="007044E0"/>
    <w:rsid w:val="0070591C"/>
    <w:rsid w:val="00707159"/>
    <w:rsid w:val="0070745C"/>
    <w:rsid w:val="00710C83"/>
    <w:rsid w:val="00713ECA"/>
    <w:rsid w:val="0071566F"/>
    <w:rsid w:val="00715D4C"/>
    <w:rsid w:val="007163B0"/>
    <w:rsid w:val="00716A85"/>
    <w:rsid w:val="00720302"/>
    <w:rsid w:val="00720427"/>
    <w:rsid w:val="00721FDC"/>
    <w:rsid w:val="00725480"/>
    <w:rsid w:val="007269D0"/>
    <w:rsid w:val="00727334"/>
    <w:rsid w:val="00727EC3"/>
    <w:rsid w:val="0073045D"/>
    <w:rsid w:val="007316A8"/>
    <w:rsid w:val="007319EC"/>
    <w:rsid w:val="0073256B"/>
    <w:rsid w:val="00732576"/>
    <w:rsid w:val="007333BC"/>
    <w:rsid w:val="0073348A"/>
    <w:rsid w:val="0073501E"/>
    <w:rsid w:val="007402C7"/>
    <w:rsid w:val="00740B89"/>
    <w:rsid w:val="00740E53"/>
    <w:rsid w:val="00742707"/>
    <w:rsid w:val="00743D0E"/>
    <w:rsid w:val="00744246"/>
    <w:rsid w:val="00746028"/>
    <w:rsid w:val="00750141"/>
    <w:rsid w:val="00750921"/>
    <w:rsid w:val="00754B2F"/>
    <w:rsid w:val="00755B5F"/>
    <w:rsid w:val="0076338E"/>
    <w:rsid w:val="007649BF"/>
    <w:rsid w:val="00766623"/>
    <w:rsid w:val="007705C1"/>
    <w:rsid w:val="00771C33"/>
    <w:rsid w:val="007728E2"/>
    <w:rsid w:val="00773D2D"/>
    <w:rsid w:val="007740AD"/>
    <w:rsid w:val="00774306"/>
    <w:rsid w:val="007759DC"/>
    <w:rsid w:val="007801DA"/>
    <w:rsid w:val="00780647"/>
    <w:rsid w:val="00782DE4"/>
    <w:rsid w:val="00784E26"/>
    <w:rsid w:val="007854E3"/>
    <w:rsid w:val="00787220"/>
    <w:rsid w:val="00787692"/>
    <w:rsid w:val="00787CF9"/>
    <w:rsid w:val="0079160E"/>
    <w:rsid w:val="0079346E"/>
    <w:rsid w:val="007957BD"/>
    <w:rsid w:val="00795949"/>
    <w:rsid w:val="00795A06"/>
    <w:rsid w:val="0079621D"/>
    <w:rsid w:val="0079759C"/>
    <w:rsid w:val="007977E9"/>
    <w:rsid w:val="007A01D0"/>
    <w:rsid w:val="007A04FA"/>
    <w:rsid w:val="007A0720"/>
    <w:rsid w:val="007A144C"/>
    <w:rsid w:val="007A1FD8"/>
    <w:rsid w:val="007A2198"/>
    <w:rsid w:val="007A409A"/>
    <w:rsid w:val="007A4C43"/>
    <w:rsid w:val="007A4E7D"/>
    <w:rsid w:val="007A600E"/>
    <w:rsid w:val="007A7A2B"/>
    <w:rsid w:val="007B13C9"/>
    <w:rsid w:val="007B378B"/>
    <w:rsid w:val="007B4B25"/>
    <w:rsid w:val="007B55BC"/>
    <w:rsid w:val="007B5F21"/>
    <w:rsid w:val="007B727C"/>
    <w:rsid w:val="007B727D"/>
    <w:rsid w:val="007B7334"/>
    <w:rsid w:val="007B74E1"/>
    <w:rsid w:val="007B75DE"/>
    <w:rsid w:val="007C0681"/>
    <w:rsid w:val="007C087E"/>
    <w:rsid w:val="007C0B5A"/>
    <w:rsid w:val="007C34D8"/>
    <w:rsid w:val="007C4305"/>
    <w:rsid w:val="007D0057"/>
    <w:rsid w:val="007D1590"/>
    <w:rsid w:val="007D3298"/>
    <w:rsid w:val="007D5761"/>
    <w:rsid w:val="007D6CE0"/>
    <w:rsid w:val="007E0B03"/>
    <w:rsid w:val="007E103C"/>
    <w:rsid w:val="007E25BA"/>
    <w:rsid w:val="007E43A7"/>
    <w:rsid w:val="007E55CC"/>
    <w:rsid w:val="007E5A24"/>
    <w:rsid w:val="007E5F93"/>
    <w:rsid w:val="007E7E4A"/>
    <w:rsid w:val="007F23F3"/>
    <w:rsid w:val="007F3B75"/>
    <w:rsid w:val="007F581B"/>
    <w:rsid w:val="007F5A6F"/>
    <w:rsid w:val="007F7A46"/>
    <w:rsid w:val="00803E11"/>
    <w:rsid w:val="00805178"/>
    <w:rsid w:val="0080627D"/>
    <w:rsid w:val="00811F9E"/>
    <w:rsid w:val="00813298"/>
    <w:rsid w:val="008147A4"/>
    <w:rsid w:val="00815C7A"/>
    <w:rsid w:val="00817C99"/>
    <w:rsid w:val="00820F4D"/>
    <w:rsid w:val="00824CFA"/>
    <w:rsid w:val="008258A6"/>
    <w:rsid w:val="00825CC2"/>
    <w:rsid w:val="0082763F"/>
    <w:rsid w:val="00827821"/>
    <w:rsid w:val="00827A3E"/>
    <w:rsid w:val="00827C5D"/>
    <w:rsid w:val="00830680"/>
    <w:rsid w:val="008313FF"/>
    <w:rsid w:val="00831D7C"/>
    <w:rsid w:val="00835D20"/>
    <w:rsid w:val="00836ACB"/>
    <w:rsid w:val="00841F08"/>
    <w:rsid w:val="00843E69"/>
    <w:rsid w:val="00844497"/>
    <w:rsid w:val="008457FF"/>
    <w:rsid w:val="00847DD3"/>
    <w:rsid w:val="00850694"/>
    <w:rsid w:val="008512D7"/>
    <w:rsid w:val="00852B42"/>
    <w:rsid w:val="0085489D"/>
    <w:rsid w:val="0086357A"/>
    <w:rsid w:val="00865B06"/>
    <w:rsid w:val="00865E07"/>
    <w:rsid w:val="00865E53"/>
    <w:rsid w:val="008678DF"/>
    <w:rsid w:val="00867AA7"/>
    <w:rsid w:val="00871300"/>
    <w:rsid w:val="008736D4"/>
    <w:rsid w:val="008738F8"/>
    <w:rsid w:val="00874761"/>
    <w:rsid w:val="00874EFF"/>
    <w:rsid w:val="00876116"/>
    <w:rsid w:val="00876ED0"/>
    <w:rsid w:val="008771AF"/>
    <w:rsid w:val="00877BD7"/>
    <w:rsid w:val="0088051D"/>
    <w:rsid w:val="00881926"/>
    <w:rsid w:val="0088538E"/>
    <w:rsid w:val="00886954"/>
    <w:rsid w:val="00890E6B"/>
    <w:rsid w:val="0089127A"/>
    <w:rsid w:val="00891896"/>
    <w:rsid w:val="0089574C"/>
    <w:rsid w:val="00895925"/>
    <w:rsid w:val="008A019E"/>
    <w:rsid w:val="008A28AA"/>
    <w:rsid w:val="008A3052"/>
    <w:rsid w:val="008A6EFD"/>
    <w:rsid w:val="008B0220"/>
    <w:rsid w:val="008B2B1E"/>
    <w:rsid w:val="008B30B7"/>
    <w:rsid w:val="008B3638"/>
    <w:rsid w:val="008B37A1"/>
    <w:rsid w:val="008B44AB"/>
    <w:rsid w:val="008B4BF4"/>
    <w:rsid w:val="008B4E19"/>
    <w:rsid w:val="008C069E"/>
    <w:rsid w:val="008C1053"/>
    <w:rsid w:val="008C19DC"/>
    <w:rsid w:val="008C2A81"/>
    <w:rsid w:val="008C436D"/>
    <w:rsid w:val="008C43FD"/>
    <w:rsid w:val="008C49C6"/>
    <w:rsid w:val="008D0CC7"/>
    <w:rsid w:val="008D312C"/>
    <w:rsid w:val="008D6F03"/>
    <w:rsid w:val="008E2E38"/>
    <w:rsid w:val="008E462A"/>
    <w:rsid w:val="008E47B8"/>
    <w:rsid w:val="008E725B"/>
    <w:rsid w:val="008F0F27"/>
    <w:rsid w:val="008F1512"/>
    <w:rsid w:val="008F2D67"/>
    <w:rsid w:val="008F467D"/>
    <w:rsid w:val="008F5691"/>
    <w:rsid w:val="008F6657"/>
    <w:rsid w:val="008F69B3"/>
    <w:rsid w:val="008F6ED8"/>
    <w:rsid w:val="00900274"/>
    <w:rsid w:val="009011C9"/>
    <w:rsid w:val="00902028"/>
    <w:rsid w:val="00904F34"/>
    <w:rsid w:val="009051B0"/>
    <w:rsid w:val="009073CE"/>
    <w:rsid w:val="0090766D"/>
    <w:rsid w:val="00907C07"/>
    <w:rsid w:val="00907D50"/>
    <w:rsid w:val="00911CEA"/>
    <w:rsid w:val="00912198"/>
    <w:rsid w:val="00912E92"/>
    <w:rsid w:val="00913BA8"/>
    <w:rsid w:val="0091416B"/>
    <w:rsid w:val="00914924"/>
    <w:rsid w:val="00916575"/>
    <w:rsid w:val="0091756F"/>
    <w:rsid w:val="00917CF9"/>
    <w:rsid w:val="0092046A"/>
    <w:rsid w:val="00923451"/>
    <w:rsid w:val="0092362E"/>
    <w:rsid w:val="009237B9"/>
    <w:rsid w:val="00923931"/>
    <w:rsid w:val="00923BF9"/>
    <w:rsid w:val="00925484"/>
    <w:rsid w:val="009264DB"/>
    <w:rsid w:val="00927968"/>
    <w:rsid w:val="009339B3"/>
    <w:rsid w:val="00933C5D"/>
    <w:rsid w:val="009357C8"/>
    <w:rsid w:val="00941F8B"/>
    <w:rsid w:val="00942A5C"/>
    <w:rsid w:val="009436CA"/>
    <w:rsid w:val="00944C31"/>
    <w:rsid w:val="0094515B"/>
    <w:rsid w:val="00946D43"/>
    <w:rsid w:val="00947B95"/>
    <w:rsid w:val="0095611E"/>
    <w:rsid w:val="009565D3"/>
    <w:rsid w:val="00961B04"/>
    <w:rsid w:val="00962789"/>
    <w:rsid w:val="00962EA5"/>
    <w:rsid w:val="00963982"/>
    <w:rsid w:val="00964C8D"/>
    <w:rsid w:val="00966A94"/>
    <w:rsid w:val="00970C64"/>
    <w:rsid w:val="009711EE"/>
    <w:rsid w:val="00972F28"/>
    <w:rsid w:val="00974165"/>
    <w:rsid w:val="009757F1"/>
    <w:rsid w:val="00976782"/>
    <w:rsid w:val="00980E9B"/>
    <w:rsid w:val="0098124D"/>
    <w:rsid w:val="009820B5"/>
    <w:rsid w:val="009866E8"/>
    <w:rsid w:val="00986BF0"/>
    <w:rsid w:val="009930A5"/>
    <w:rsid w:val="00997A7A"/>
    <w:rsid w:val="00997BF3"/>
    <w:rsid w:val="009A2E45"/>
    <w:rsid w:val="009A39D4"/>
    <w:rsid w:val="009A6BCD"/>
    <w:rsid w:val="009A7BEA"/>
    <w:rsid w:val="009A7F90"/>
    <w:rsid w:val="009B0A9F"/>
    <w:rsid w:val="009B473A"/>
    <w:rsid w:val="009B5A21"/>
    <w:rsid w:val="009C2848"/>
    <w:rsid w:val="009C32EF"/>
    <w:rsid w:val="009C5BDF"/>
    <w:rsid w:val="009C67F2"/>
    <w:rsid w:val="009C6BE5"/>
    <w:rsid w:val="009C71A6"/>
    <w:rsid w:val="009C7D29"/>
    <w:rsid w:val="009D0E73"/>
    <w:rsid w:val="009D1836"/>
    <w:rsid w:val="009D2109"/>
    <w:rsid w:val="009D21C8"/>
    <w:rsid w:val="009D4B29"/>
    <w:rsid w:val="009D5D08"/>
    <w:rsid w:val="009E142D"/>
    <w:rsid w:val="009E18E8"/>
    <w:rsid w:val="009E1FA8"/>
    <w:rsid w:val="009E2ACA"/>
    <w:rsid w:val="009E3412"/>
    <w:rsid w:val="009E355C"/>
    <w:rsid w:val="009E45A7"/>
    <w:rsid w:val="009E4779"/>
    <w:rsid w:val="009E4868"/>
    <w:rsid w:val="009F214A"/>
    <w:rsid w:val="009F2293"/>
    <w:rsid w:val="009F231B"/>
    <w:rsid w:val="009F2698"/>
    <w:rsid w:val="009F327A"/>
    <w:rsid w:val="009F3DDF"/>
    <w:rsid w:val="009F446A"/>
    <w:rsid w:val="009F6D7B"/>
    <w:rsid w:val="009F714A"/>
    <w:rsid w:val="00A0101E"/>
    <w:rsid w:val="00A01AA6"/>
    <w:rsid w:val="00A04320"/>
    <w:rsid w:val="00A05A08"/>
    <w:rsid w:val="00A05B62"/>
    <w:rsid w:val="00A067DC"/>
    <w:rsid w:val="00A10BA2"/>
    <w:rsid w:val="00A16834"/>
    <w:rsid w:val="00A176CD"/>
    <w:rsid w:val="00A2070B"/>
    <w:rsid w:val="00A21B0E"/>
    <w:rsid w:val="00A23B5A"/>
    <w:rsid w:val="00A24931"/>
    <w:rsid w:val="00A2550F"/>
    <w:rsid w:val="00A26785"/>
    <w:rsid w:val="00A30B3F"/>
    <w:rsid w:val="00A41381"/>
    <w:rsid w:val="00A41AF5"/>
    <w:rsid w:val="00A4549A"/>
    <w:rsid w:val="00A46650"/>
    <w:rsid w:val="00A4709E"/>
    <w:rsid w:val="00A4715D"/>
    <w:rsid w:val="00A479C6"/>
    <w:rsid w:val="00A47AB4"/>
    <w:rsid w:val="00A50AC6"/>
    <w:rsid w:val="00A50BB1"/>
    <w:rsid w:val="00A5183E"/>
    <w:rsid w:val="00A51985"/>
    <w:rsid w:val="00A559E2"/>
    <w:rsid w:val="00A579A4"/>
    <w:rsid w:val="00A60250"/>
    <w:rsid w:val="00A60275"/>
    <w:rsid w:val="00A61885"/>
    <w:rsid w:val="00A6208B"/>
    <w:rsid w:val="00A6446C"/>
    <w:rsid w:val="00A6448E"/>
    <w:rsid w:val="00A65D9D"/>
    <w:rsid w:val="00A66204"/>
    <w:rsid w:val="00A66F7A"/>
    <w:rsid w:val="00A675B8"/>
    <w:rsid w:val="00A7155C"/>
    <w:rsid w:val="00A71570"/>
    <w:rsid w:val="00A726AE"/>
    <w:rsid w:val="00A72C23"/>
    <w:rsid w:val="00A72CF8"/>
    <w:rsid w:val="00A749A3"/>
    <w:rsid w:val="00A74A04"/>
    <w:rsid w:val="00A75178"/>
    <w:rsid w:val="00A75C51"/>
    <w:rsid w:val="00A75E0A"/>
    <w:rsid w:val="00A76B38"/>
    <w:rsid w:val="00A76EBE"/>
    <w:rsid w:val="00A8295E"/>
    <w:rsid w:val="00A8432C"/>
    <w:rsid w:val="00A864CD"/>
    <w:rsid w:val="00A86F3F"/>
    <w:rsid w:val="00A87937"/>
    <w:rsid w:val="00A928A6"/>
    <w:rsid w:val="00A93232"/>
    <w:rsid w:val="00A94802"/>
    <w:rsid w:val="00A95283"/>
    <w:rsid w:val="00A96C5E"/>
    <w:rsid w:val="00A97DFD"/>
    <w:rsid w:val="00AA2108"/>
    <w:rsid w:val="00AA220A"/>
    <w:rsid w:val="00AA2312"/>
    <w:rsid w:val="00AA23EA"/>
    <w:rsid w:val="00AA27A8"/>
    <w:rsid w:val="00AA4AA0"/>
    <w:rsid w:val="00AA71D9"/>
    <w:rsid w:val="00AA79AA"/>
    <w:rsid w:val="00AA7E61"/>
    <w:rsid w:val="00AB0BD0"/>
    <w:rsid w:val="00AB1253"/>
    <w:rsid w:val="00AB5782"/>
    <w:rsid w:val="00AB5A2A"/>
    <w:rsid w:val="00AB5B63"/>
    <w:rsid w:val="00AB7357"/>
    <w:rsid w:val="00AB790E"/>
    <w:rsid w:val="00AC0618"/>
    <w:rsid w:val="00AC1110"/>
    <w:rsid w:val="00AC31F1"/>
    <w:rsid w:val="00AC3B82"/>
    <w:rsid w:val="00AC41B9"/>
    <w:rsid w:val="00AC4B82"/>
    <w:rsid w:val="00AC4F91"/>
    <w:rsid w:val="00AD0DAA"/>
    <w:rsid w:val="00AD0F2D"/>
    <w:rsid w:val="00AD111A"/>
    <w:rsid w:val="00AD20DA"/>
    <w:rsid w:val="00AD2342"/>
    <w:rsid w:val="00AD2EDB"/>
    <w:rsid w:val="00AD3577"/>
    <w:rsid w:val="00AD4B5F"/>
    <w:rsid w:val="00AD591D"/>
    <w:rsid w:val="00AD6897"/>
    <w:rsid w:val="00AD740E"/>
    <w:rsid w:val="00AE0442"/>
    <w:rsid w:val="00AE09DF"/>
    <w:rsid w:val="00AE0D93"/>
    <w:rsid w:val="00AE0DD2"/>
    <w:rsid w:val="00AE5211"/>
    <w:rsid w:val="00AE53D2"/>
    <w:rsid w:val="00AE54FE"/>
    <w:rsid w:val="00AE6278"/>
    <w:rsid w:val="00AE6DEF"/>
    <w:rsid w:val="00AE6E08"/>
    <w:rsid w:val="00AE720B"/>
    <w:rsid w:val="00AF192D"/>
    <w:rsid w:val="00AF233D"/>
    <w:rsid w:val="00AF29E7"/>
    <w:rsid w:val="00AF3222"/>
    <w:rsid w:val="00AF38BB"/>
    <w:rsid w:val="00AF3BBD"/>
    <w:rsid w:val="00AF7251"/>
    <w:rsid w:val="00AF7B21"/>
    <w:rsid w:val="00B0018A"/>
    <w:rsid w:val="00B00200"/>
    <w:rsid w:val="00B00885"/>
    <w:rsid w:val="00B00B85"/>
    <w:rsid w:val="00B07E97"/>
    <w:rsid w:val="00B10471"/>
    <w:rsid w:val="00B1134D"/>
    <w:rsid w:val="00B114B7"/>
    <w:rsid w:val="00B1188A"/>
    <w:rsid w:val="00B11A69"/>
    <w:rsid w:val="00B12F8A"/>
    <w:rsid w:val="00B13D92"/>
    <w:rsid w:val="00B14D86"/>
    <w:rsid w:val="00B1713A"/>
    <w:rsid w:val="00B17ACC"/>
    <w:rsid w:val="00B20A06"/>
    <w:rsid w:val="00B2187F"/>
    <w:rsid w:val="00B23C95"/>
    <w:rsid w:val="00B30663"/>
    <w:rsid w:val="00B31A59"/>
    <w:rsid w:val="00B35B34"/>
    <w:rsid w:val="00B35E83"/>
    <w:rsid w:val="00B3615F"/>
    <w:rsid w:val="00B41143"/>
    <w:rsid w:val="00B42631"/>
    <w:rsid w:val="00B42DEA"/>
    <w:rsid w:val="00B439E9"/>
    <w:rsid w:val="00B45955"/>
    <w:rsid w:val="00B45DCA"/>
    <w:rsid w:val="00B46059"/>
    <w:rsid w:val="00B461E7"/>
    <w:rsid w:val="00B4772A"/>
    <w:rsid w:val="00B503EC"/>
    <w:rsid w:val="00B5354D"/>
    <w:rsid w:val="00B54900"/>
    <w:rsid w:val="00B55255"/>
    <w:rsid w:val="00B552CF"/>
    <w:rsid w:val="00B577CD"/>
    <w:rsid w:val="00B61A42"/>
    <w:rsid w:val="00B62454"/>
    <w:rsid w:val="00B62E36"/>
    <w:rsid w:val="00B6458F"/>
    <w:rsid w:val="00B64CE2"/>
    <w:rsid w:val="00B6658B"/>
    <w:rsid w:val="00B73320"/>
    <w:rsid w:val="00B7494B"/>
    <w:rsid w:val="00B75422"/>
    <w:rsid w:val="00B8095E"/>
    <w:rsid w:val="00B8350F"/>
    <w:rsid w:val="00B84165"/>
    <w:rsid w:val="00B8447B"/>
    <w:rsid w:val="00B8575A"/>
    <w:rsid w:val="00B910E8"/>
    <w:rsid w:val="00B92362"/>
    <w:rsid w:val="00B9299E"/>
    <w:rsid w:val="00B932EE"/>
    <w:rsid w:val="00B95ADB"/>
    <w:rsid w:val="00B96736"/>
    <w:rsid w:val="00B976B0"/>
    <w:rsid w:val="00BA1CF9"/>
    <w:rsid w:val="00BA2D9B"/>
    <w:rsid w:val="00BA448F"/>
    <w:rsid w:val="00BA4570"/>
    <w:rsid w:val="00BA45E1"/>
    <w:rsid w:val="00BA53CC"/>
    <w:rsid w:val="00BA72A3"/>
    <w:rsid w:val="00BB0ADC"/>
    <w:rsid w:val="00BB1027"/>
    <w:rsid w:val="00BB115D"/>
    <w:rsid w:val="00BB234E"/>
    <w:rsid w:val="00BC0267"/>
    <w:rsid w:val="00BC129A"/>
    <w:rsid w:val="00BC1398"/>
    <w:rsid w:val="00BC31EF"/>
    <w:rsid w:val="00BC3618"/>
    <w:rsid w:val="00BC3A15"/>
    <w:rsid w:val="00BC43B8"/>
    <w:rsid w:val="00BC6FB6"/>
    <w:rsid w:val="00BD1CC9"/>
    <w:rsid w:val="00BD1E62"/>
    <w:rsid w:val="00BD1F9A"/>
    <w:rsid w:val="00BD363A"/>
    <w:rsid w:val="00BD4A65"/>
    <w:rsid w:val="00BD5013"/>
    <w:rsid w:val="00BD607C"/>
    <w:rsid w:val="00BD7434"/>
    <w:rsid w:val="00BD7DA4"/>
    <w:rsid w:val="00BE0432"/>
    <w:rsid w:val="00BE2894"/>
    <w:rsid w:val="00BE2B00"/>
    <w:rsid w:val="00BE2F96"/>
    <w:rsid w:val="00BE5174"/>
    <w:rsid w:val="00BE5711"/>
    <w:rsid w:val="00BE7AA1"/>
    <w:rsid w:val="00BF1D74"/>
    <w:rsid w:val="00BF2934"/>
    <w:rsid w:val="00BF2E60"/>
    <w:rsid w:val="00BF5785"/>
    <w:rsid w:val="00C00845"/>
    <w:rsid w:val="00C0133A"/>
    <w:rsid w:val="00C01B58"/>
    <w:rsid w:val="00C03364"/>
    <w:rsid w:val="00C03FD2"/>
    <w:rsid w:val="00C050E0"/>
    <w:rsid w:val="00C054E2"/>
    <w:rsid w:val="00C10575"/>
    <w:rsid w:val="00C1222C"/>
    <w:rsid w:val="00C12C8E"/>
    <w:rsid w:val="00C1476B"/>
    <w:rsid w:val="00C156AA"/>
    <w:rsid w:val="00C15C59"/>
    <w:rsid w:val="00C21D38"/>
    <w:rsid w:val="00C22F74"/>
    <w:rsid w:val="00C2366C"/>
    <w:rsid w:val="00C24570"/>
    <w:rsid w:val="00C26E3F"/>
    <w:rsid w:val="00C30A8A"/>
    <w:rsid w:val="00C317F4"/>
    <w:rsid w:val="00C31CE0"/>
    <w:rsid w:val="00C31EFF"/>
    <w:rsid w:val="00C31F96"/>
    <w:rsid w:val="00C33265"/>
    <w:rsid w:val="00C335A8"/>
    <w:rsid w:val="00C337E3"/>
    <w:rsid w:val="00C345C3"/>
    <w:rsid w:val="00C347DA"/>
    <w:rsid w:val="00C3672A"/>
    <w:rsid w:val="00C37E39"/>
    <w:rsid w:val="00C4187E"/>
    <w:rsid w:val="00C41DE7"/>
    <w:rsid w:val="00C42607"/>
    <w:rsid w:val="00C4281C"/>
    <w:rsid w:val="00C42AEC"/>
    <w:rsid w:val="00C45776"/>
    <w:rsid w:val="00C459C2"/>
    <w:rsid w:val="00C45F57"/>
    <w:rsid w:val="00C46BA4"/>
    <w:rsid w:val="00C47E4F"/>
    <w:rsid w:val="00C47F00"/>
    <w:rsid w:val="00C50597"/>
    <w:rsid w:val="00C5063C"/>
    <w:rsid w:val="00C5198B"/>
    <w:rsid w:val="00C520EC"/>
    <w:rsid w:val="00C528A8"/>
    <w:rsid w:val="00C54B2E"/>
    <w:rsid w:val="00C54CD8"/>
    <w:rsid w:val="00C555D1"/>
    <w:rsid w:val="00C56A06"/>
    <w:rsid w:val="00C56A83"/>
    <w:rsid w:val="00C572B0"/>
    <w:rsid w:val="00C6001B"/>
    <w:rsid w:val="00C6054D"/>
    <w:rsid w:val="00C61D6C"/>
    <w:rsid w:val="00C62210"/>
    <w:rsid w:val="00C630B0"/>
    <w:rsid w:val="00C64CF6"/>
    <w:rsid w:val="00C66269"/>
    <w:rsid w:val="00C66AAD"/>
    <w:rsid w:val="00C66F89"/>
    <w:rsid w:val="00C73396"/>
    <w:rsid w:val="00C73585"/>
    <w:rsid w:val="00C73DF3"/>
    <w:rsid w:val="00C8000A"/>
    <w:rsid w:val="00C8417A"/>
    <w:rsid w:val="00C851F3"/>
    <w:rsid w:val="00C8540B"/>
    <w:rsid w:val="00C85B5F"/>
    <w:rsid w:val="00C8715F"/>
    <w:rsid w:val="00C87E39"/>
    <w:rsid w:val="00C908EE"/>
    <w:rsid w:val="00C9314B"/>
    <w:rsid w:val="00C94781"/>
    <w:rsid w:val="00C954AD"/>
    <w:rsid w:val="00CA13AF"/>
    <w:rsid w:val="00CA19C2"/>
    <w:rsid w:val="00CA22FF"/>
    <w:rsid w:val="00CA28B3"/>
    <w:rsid w:val="00CA2A1D"/>
    <w:rsid w:val="00CA33B4"/>
    <w:rsid w:val="00CA3D96"/>
    <w:rsid w:val="00CA3FD1"/>
    <w:rsid w:val="00CA479C"/>
    <w:rsid w:val="00CA63DC"/>
    <w:rsid w:val="00CA6C98"/>
    <w:rsid w:val="00CA7D2E"/>
    <w:rsid w:val="00CB0C51"/>
    <w:rsid w:val="00CB386E"/>
    <w:rsid w:val="00CB6D1D"/>
    <w:rsid w:val="00CC03AD"/>
    <w:rsid w:val="00CC340D"/>
    <w:rsid w:val="00CC3D49"/>
    <w:rsid w:val="00CD1B5B"/>
    <w:rsid w:val="00CD54D3"/>
    <w:rsid w:val="00CD55C5"/>
    <w:rsid w:val="00CD63BE"/>
    <w:rsid w:val="00CD701F"/>
    <w:rsid w:val="00CE05EA"/>
    <w:rsid w:val="00CE1690"/>
    <w:rsid w:val="00CE2E89"/>
    <w:rsid w:val="00CE39EC"/>
    <w:rsid w:val="00CE3A0C"/>
    <w:rsid w:val="00CE42A1"/>
    <w:rsid w:val="00CE4D88"/>
    <w:rsid w:val="00CF04B5"/>
    <w:rsid w:val="00CF1FB0"/>
    <w:rsid w:val="00CF38AE"/>
    <w:rsid w:val="00CF4570"/>
    <w:rsid w:val="00CF6CB3"/>
    <w:rsid w:val="00D00C32"/>
    <w:rsid w:val="00D00D74"/>
    <w:rsid w:val="00D033CE"/>
    <w:rsid w:val="00D03C31"/>
    <w:rsid w:val="00D04E61"/>
    <w:rsid w:val="00D05C0B"/>
    <w:rsid w:val="00D06A7D"/>
    <w:rsid w:val="00D07701"/>
    <w:rsid w:val="00D100B8"/>
    <w:rsid w:val="00D10674"/>
    <w:rsid w:val="00D10695"/>
    <w:rsid w:val="00D10E2A"/>
    <w:rsid w:val="00D1188D"/>
    <w:rsid w:val="00D12068"/>
    <w:rsid w:val="00D13E99"/>
    <w:rsid w:val="00D14B36"/>
    <w:rsid w:val="00D152E6"/>
    <w:rsid w:val="00D15B18"/>
    <w:rsid w:val="00D1674D"/>
    <w:rsid w:val="00D173C7"/>
    <w:rsid w:val="00D179AA"/>
    <w:rsid w:val="00D20F98"/>
    <w:rsid w:val="00D21CCA"/>
    <w:rsid w:val="00D22106"/>
    <w:rsid w:val="00D22301"/>
    <w:rsid w:val="00D234CB"/>
    <w:rsid w:val="00D249B9"/>
    <w:rsid w:val="00D24C4E"/>
    <w:rsid w:val="00D24ED6"/>
    <w:rsid w:val="00D27CC1"/>
    <w:rsid w:val="00D3198A"/>
    <w:rsid w:val="00D33540"/>
    <w:rsid w:val="00D34799"/>
    <w:rsid w:val="00D354C7"/>
    <w:rsid w:val="00D35B87"/>
    <w:rsid w:val="00D36C48"/>
    <w:rsid w:val="00D37742"/>
    <w:rsid w:val="00D40003"/>
    <w:rsid w:val="00D42177"/>
    <w:rsid w:val="00D432B1"/>
    <w:rsid w:val="00D433CF"/>
    <w:rsid w:val="00D43CF6"/>
    <w:rsid w:val="00D44745"/>
    <w:rsid w:val="00D44E89"/>
    <w:rsid w:val="00D4584C"/>
    <w:rsid w:val="00D470A5"/>
    <w:rsid w:val="00D5499B"/>
    <w:rsid w:val="00D54EC7"/>
    <w:rsid w:val="00D55D57"/>
    <w:rsid w:val="00D6169F"/>
    <w:rsid w:val="00D61B73"/>
    <w:rsid w:val="00D62233"/>
    <w:rsid w:val="00D6363B"/>
    <w:rsid w:val="00D63701"/>
    <w:rsid w:val="00D64327"/>
    <w:rsid w:val="00D6530D"/>
    <w:rsid w:val="00D65F8C"/>
    <w:rsid w:val="00D6601E"/>
    <w:rsid w:val="00D66267"/>
    <w:rsid w:val="00D711CF"/>
    <w:rsid w:val="00D71229"/>
    <w:rsid w:val="00D720FB"/>
    <w:rsid w:val="00D73472"/>
    <w:rsid w:val="00D74693"/>
    <w:rsid w:val="00D75A6A"/>
    <w:rsid w:val="00D77873"/>
    <w:rsid w:val="00D80AA5"/>
    <w:rsid w:val="00D816FF"/>
    <w:rsid w:val="00D83382"/>
    <w:rsid w:val="00D8366A"/>
    <w:rsid w:val="00D83911"/>
    <w:rsid w:val="00D84C93"/>
    <w:rsid w:val="00D875DC"/>
    <w:rsid w:val="00D87CD3"/>
    <w:rsid w:val="00D92B1E"/>
    <w:rsid w:val="00D943BE"/>
    <w:rsid w:val="00D946F9"/>
    <w:rsid w:val="00D96047"/>
    <w:rsid w:val="00D97CC6"/>
    <w:rsid w:val="00DA0310"/>
    <w:rsid w:val="00DA518B"/>
    <w:rsid w:val="00DB08E1"/>
    <w:rsid w:val="00DB0E9A"/>
    <w:rsid w:val="00DB1124"/>
    <w:rsid w:val="00DB230D"/>
    <w:rsid w:val="00DB5B86"/>
    <w:rsid w:val="00DB6398"/>
    <w:rsid w:val="00DB6E34"/>
    <w:rsid w:val="00DC0B72"/>
    <w:rsid w:val="00DC1B73"/>
    <w:rsid w:val="00DC23ED"/>
    <w:rsid w:val="00DC2A49"/>
    <w:rsid w:val="00DC3135"/>
    <w:rsid w:val="00DC6EC1"/>
    <w:rsid w:val="00DD00A7"/>
    <w:rsid w:val="00DD0784"/>
    <w:rsid w:val="00DD2DC0"/>
    <w:rsid w:val="00DD305A"/>
    <w:rsid w:val="00DD3E82"/>
    <w:rsid w:val="00DD48DC"/>
    <w:rsid w:val="00DD5A7A"/>
    <w:rsid w:val="00DD5E5A"/>
    <w:rsid w:val="00DD5ECA"/>
    <w:rsid w:val="00DD6493"/>
    <w:rsid w:val="00DD6B8E"/>
    <w:rsid w:val="00DE26EE"/>
    <w:rsid w:val="00DE29CC"/>
    <w:rsid w:val="00DF1B09"/>
    <w:rsid w:val="00DF2276"/>
    <w:rsid w:val="00DF316D"/>
    <w:rsid w:val="00DF3892"/>
    <w:rsid w:val="00DF41FD"/>
    <w:rsid w:val="00DF4B79"/>
    <w:rsid w:val="00DF5736"/>
    <w:rsid w:val="00DF57BD"/>
    <w:rsid w:val="00DF57FD"/>
    <w:rsid w:val="00DF6741"/>
    <w:rsid w:val="00E000DC"/>
    <w:rsid w:val="00E01729"/>
    <w:rsid w:val="00E01C4C"/>
    <w:rsid w:val="00E02DD1"/>
    <w:rsid w:val="00E03B54"/>
    <w:rsid w:val="00E04F23"/>
    <w:rsid w:val="00E05547"/>
    <w:rsid w:val="00E059FB"/>
    <w:rsid w:val="00E05EB0"/>
    <w:rsid w:val="00E07DB1"/>
    <w:rsid w:val="00E11C9C"/>
    <w:rsid w:val="00E179C3"/>
    <w:rsid w:val="00E21859"/>
    <w:rsid w:val="00E21AF2"/>
    <w:rsid w:val="00E2212B"/>
    <w:rsid w:val="00E22370"/>
    <w:rsid w:val="00E22B5D"/>
    <w:rsid w:val="00E231FA"/>
    <w:rsid w:val="00E2466D"/>
    <w:rsid w:val="00E24BC4"/>
    <w:rsid w:val="00E24E14"/>
    <w:rsid w:val="00E2500E"/>
    <w:rsid w:val="00E31F7B"/>
    <w:rsid w:val="00E3465F"/>
    <w:rsid w:val="00E34B19"/>
    <w:rsid w:val="00E34EFB"/>
    <w:rsid w:val="00E36AD2"/>
    <w:rsid w:val="00E37805"/>
    <w:rsid w:val="00E37B92"/>
    <w:rsid w:val="00E407D6"/>
    <w:rsid w:val="00E416AC"/>
    <w:rsid w:val="00E42CDE"/>
    <w:rsid w:val="00E440C6"/>
    <w:rsid w:val="00E441C6"/>
    <w:rsid w:val="00E44B7E"/>
    <w:rsid w:val="00E44E41"/>
    <w:rsid w:val="00E46800"/>
    <w:rsid w:val="00E50BF3"/>
    <w:rsid w:val="00E51981"/>
    <w:rsid w:val="00E51EE7"/>
    <w:rsid w:val="00E53C1E"/>
    <w:rsid w:val="00E53EBB"/>
    <w:rsid w:val="00E6128C"/>
    <w:rsid w:val="00E64809"/>
    <w:rsid w:val="00E64DEF"/>
    <w:rsid w:val="00E64E42"/>
    <w:rsid w:val="00E6586A"/>
    <w:rsid w:val="00E66C7E"/>
    <w:rsid w:val="00E67C57"/>
    <w:rsid w:val="00E70075"/>
    <w:rsid w:val="00E71DF8"/>
    <w:rsid w:val="00E71F3C"/>
    <w:rsid w:val="00E720D1"/>
    <w:rsid w:val="00E754E9"/>
    <w:rsid w:val="00E76C88"/>
    <w:rsid w:val="00E77AC4"/>
    <w:rsid w:val="00E81BDF"/>
    <w:rsid w:val="00E82599"/>
    <w:rsid w:val="00E83147"/>
    <w:rsid w:val="00E83F3F"/>
    <w:rsid w:val="00E84EB6"/>
    <w:rsid w:val="00E85FDB"/>
    <w:rsid w:val="00E86878"/>
    <w:rsid w:val="00E87459"/>
    <w:rsid w:val="00E87AA7"/>
    <w:rsid w:val="00E9133D"/>
    <w:rsid w:val="00E92411"/>
    <w:rsid w:val="00E93437"/>
    <w:rsid w:val="00E949A8"/>
    <w:rsid w:val="00E949D0"/>
    <w:rsid w:val="00E94A81"/>
    <w:rsid w:val="00E95D1A"/>
    <w:rsid w:val="00E96753"/>
    <w:rsid w:val="00E96FE7"/>
    <w:rsid w:val="00EA090F"/>
    <w:rsid w:val="00EA0EAA"/>
    <w:rsid w:val="00EA2745"/>
    <w:rsid w:val="00EA432B"/>
    <w:rsid w:val="00EA4670"/>
    <w:rsid w:val="00EA4843"/>
    <w:rsid w:val="00EA4ECC"/>
    <w:rsid w:val="00EA5CC6"/>
    <w:rsid w:val="00EA6735"/>
    <w:rsid w:val="00EA7D87"/>
    <w:rsid w:val="00EA7DE5"/>
    <w:rsid w:val="00EB18C6"/>
    <w:rsid w:val="00EB3005"/>
    <w:rsid w:val="00EB38F4"/>
    <w:rsid w:val="00EB3CAB"/>
    <w:rsid w:val="00EB44E4"/>
    <w:rsid w:val="00EB470F"/>
    <w:rsid w:val="00EB5EFD"/>
    <w:rsid w:val="00EB76F6"/>
    <w:rsid w:val="00EC0608"/>
    <w:rsid w:val="00EC18D2"/>
    <w:rsid w:val="00EC261B"/>
    <w:rsid w:val="00EC26FE"/>
    <w:rsid w:val="00EC5AA9"/>
    <w:rsid w:val="00ED0BF6"/>
    <w:rsid w:val="00ED1090"/>
    <w:rsid w:val="00ED1D60"/>
    <w:rsid w:val="00ED2D09"/>
    <w:rsid w:val="00ED3C10"/>
    <w:rsid w:val="00ED4F1E"/>
    <w:rsid w:val="00ED6B35"/>
    <w:rsid w:val="00EE0F5C"/>
    <w:rsid w:val="00EE11D1"/>
    <w:rsid w:val="00EE2344"/>
    <w:rsid w:val="00EE262C"/>
    <w:rsid w:val="00EE3CDE"/>
    <w:rsid w:val="00EE4014"/>
    <w:rsid w:val="00EE49D3"/>
    <w:rsid w:val="00EE5C22"/>
    <w:rsid w:val="00EE6EA3"/>
    <w:rsid w:val="00EE6F69"/>
    <w:rsid w:val="00EF02AA"/>
    <w:rsid w:val="00EF1000"/>
    <w:rsid w:val="00EF1B3A"/>
    <w:rsid w:val="00EF2837"/>
    <w:rsid w:val="00EF2A07"/>
    <w:rsid w:val="00EF32A9"/>
    <w:rsid w:val="00EF32E1"/>
    <w:rsid w:val="00EF3393"/>
    <w:rsid w:val="00EF395F"/>
    <w:rsid w:val="00EF770D"/>
    <w:rsid w:val="00F007F7"/>
    <w:rsid w:val="00F025AB"/>
    <w:rsid w:val="00F030E9"/>
    <w:rsid w:val="00F05A52"/>
    <w:rsid w:val="00F05A97"/>
    <w:rsid w:val="00F05C83"/>
    <w:rsid w:val="00F067E6"/>
    <w:rsid w:val="00F102D5"/>
    <w:rsid w:val="00F107E1"/>
    <w:rsid w:val="00F11396"/>
    <w:rsid w:val="00F11C80"/>
    <w:rsid w:val="00F120AF"/>
    <w:rsid w:val="00F1543C"/>
    <w:rsid w:val="00F163E8"/>
    <w:rsid w:val="00F1771E"/>
    <w:rsid w:val="00F17BFA"/>
    <w:rsid w:val="00F21B89"/>
    <w:rsid w:val="00F2286B"/>
    <w:rsid w:val="00F2363C"/>
    <w:rsid w:val="00F2413B"/>
    <w:rsid w:val="00F24610"/>
    <w:rsid w:val="00F25730"/>
    <w:rsid w:val="00F25963"/>
    <w:rsid w:val="00F259E5"/>
    <w:rsid w:val="00F25EAC"/>
    <w:rsid w:val="00F25FD8"/>
    <w:rsid w:val="00F31579"/>
    <w:rsid w:val="00F3175A"/>
    <w:rsid w:val="00F3262F"/>
    <w:rsid w:val="00F34C02"/>
    <w:rsid w:val="00F36826"/>
    <w:rsid w:val="00F40DD7"/>
    <w:rsid w:val="00F4190B"/>
    <w:rsid w:val="00F43476"/>
    <w:rsid w:val="00F470CB"/>
    <w:rsid w:val="00F47E4B"/>
    <w:rsid w:val="00F5138B"/>
    <w:rsid w:val="00F525E3"/>
    <w:rsid w:val="00F529A3"/>
    <w:rsid w:val="00F52EC3"/>
    <w:rsid w:val="00F53141"/>
    <w:rsid w:val="00F53248"/>
    <w:rsid w:val="00F559D2"/>
    <w:rsid w:val="00F60ED2"/>
    <w:rsid w:val="00F6234C"/>
    <w:rsid w:val="00F662DA"/>
    <w:rsid w:val="00F66760"/>
    <w:rsid w:val="00F67C14"/>
    <w:rsid w:val="00F711D2"/>
    <w:rsid w:val="00F714E4"/>
    <w:rsid w:val="00F75427"/>
    <w:rsid w:val="00F7613D"/>
    <w:rsid w:val="00F7660B"/>
    <w:rsid w:val="00F76778"/>
    <w:rsid w:val="00F76F3A"/>
    <w:rsid w:val="00F83FFF"/>
    <w:rsid w:val="00F85E52"/>
    <w:rsid w:val="00F861C5"/>
    <w:rsid w:val="00F8783A"/>
    <w:rsid w:val="00F902E6"/>
    <w:rsid w:val="00F9197B"/>
    <w:rsid w:val="00F92D65"/>
    <w:rsid w:val="00F94113"/>
    <w:rsid w:val="00F94125"/>
    <w:rsid w:val="00F9485B"/>
    <w:rsid w:val="00FA0F87"/>
    <w:rsid w:val="00FA1B9C"/>
    <w:rsid w:val="00FA26D6"/>
    <w:rsid w:val="00FA3987"/>
    <w:rsid w:val="00FA437E"/>
    <w:rsid w:val="00FA5422"/>
    <w:rsid w:val="00FA7AEE"/>
    <w:rsid w:val="00FB0782"/>
    <w:rsid w:val="00FB1C86"/>
    <w:rsid w:val="00FB49FC"/>
    <w:rsid w:val="00FB5893"/>
    <w:rsid w:val="00FB6483"/>
    <w:rsid w:val="00FB71F1"/>
    <w:rsid w:val="00FB7F0F"/>
    <w:rsid w:val="00FC23F2"/>
    <w:rsid w:val="00FC2DE8"/>
    <w:rsid w:val="00FC37A6"/>
    <w:rsid w:val="00FC3C07"/>
    <w:rsid w:val="00FC5C06"/>
    <w:rsid w:val="00FC7CF4"/>
    <w:rsid w:val="00FD0C83"/>
    <w:rsid w:val="00FD0DF7"/>
    <w:rsid w:val="00FD156E"/>
    <w:rsid w:val="00FD1F22"/>
    <w:rsid w:val="00FD28AA"/>
    <w:rsid w:val="00FD42D8"/>
    <w:rsid w:val="00FD4ABA"/>
    <w:rsid w:val="00FD713B"/>
    <w:rsid w:val="00FD7708"/>
    <w:rsid w:val="00FE126A"/>
    <w:rsid w:val="00FE1A6E"/>
    <w:rsid w:val="00FE215C"/>
    <w:rsid w:val="00FE2BF4"/>
    <w:rsid w:val="00FE2C06"/>
    <w:rsid w:val="00FE444F"/>
    <w:rsid w:val="00FE5264"/>
    <w:rsid w:val="00FE6DE6"/>
    <w:rsid w:val="00FF0817"/>
    <w:rsid w:val="00FF27DB"/>
    <w:rsid w:val="00FF2F8C"/>
    <w:rsid w:val="00FF57C5"/>
    <w:rsid w:val="00FF5AD7"/>
    <w:rsid w:val="00FF75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019F1EA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n">
    <w:name w:val="Normal"/>
    <w:qFormat/>
    <w:rsid w:val="00A60250"/>
    <w:pPr>
      <w:spacing w:after="200" w:line="276" w:lineRule="auto"/>
    </w:pPr>
    <w:rPr>
      <w:sz w:val="22"/>
      <w:szCs w:val="22"/>
      <w:lang w:eastAsia="en-US"/>
    </w:rPr>
  </w:style>
  <w:style w:type="paragraph" w:styleId="Nadpis1">
    <w:name w:val="heading 1"/>
    <w:basedOn w:val="Normln"/>
    <w:next w:val="Normln"/>
    <w:link w:val="Nadpis1Char"/>
    <w:autoRedefine/>
    <w:uiPriority w:val="9"/>
    <w:qFormat/>
    <w:rsid w:val="00A4715D"/>
    <w:pPr>
      <w:keepNext/>
      <w:keepLines/>
      <w:numPr>
        <w:numId w:val="2"/>
      </w:numPr>
      <w:spacing w:before="240" w:after="0"/>
      <w:outlineLvl w:val="0"/>
    </w:pPr>
    <w:rPr>
      <w:b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7B378B"/>
    <w:pPr>
      <w:numPr>
        <w:ilvl w:val="1"/>
        <w:numId w:val="2"/>
      </w:numPr>
      <w:ind w:left="357"/>
      <w:outlineLvl w:val="1"/>
    </w:pPr>
    <w:rPr>
      <w:b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E11C9C"/>
    <w:pPr>
      <w:numPr>
        <w:ilvl w:val="2"/>
        <w:numId w:val="2"/>
      </w:numPr>
      <w:ind w:left="357"/>
      <w:outlineLvl w:val="2"/>
    </w:pPr>
    <w:rPr>
      <w:b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044301"/>
    <w:pPr>
      <w:numPr>
        <w:ilvl w:val="3"/>
        <w:numId w:val="1"/>
      </w:numPr>
      <w:outlineLvl w:val="3"/>
    </w:pPr>
    <w:rPr>
      <w:b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006D427E"/>
    <w:pPr>
      <w:numPr>
        <w:ilvl w:val="4"/>
        <w:numId w:val="1"/>
      </w:numPr>
      <w:outlineLvl w:val="4"/>
    </w:pPr>
    <w:rPr>
      <w:b/>
      <w:sz w:val="20"/>
      <w:szCs w:val="20"/>
    </w:rPr>
  </w:style>
  <w:style w:type="paragraph" w:styleId="Nadpis6">
    <w:name w:val="heading 6"/>
    <w:basedOn w:val="Normln"/>
    <w:next w:val="Normln"/>
    <w:link w:val="Nadpis6Char"/>
    <w:uiPriority w:val="9"/>
    <w:unhideWhenUsed/>
    <w:qFormat/>
    <w:rsid w:val="00E11C9C"/>
    <w:pPr>
      <w:outlineLvl w:val="5"/>
    </w:pPr>
    <w:rPr>
      <w:b/>
      <w:sz w:val="32"/>
      <w:szCs w:val="32"/>
    </w:rPr>
  </w:style>
  <w:style w:type="paragraph" w:styleId="Nadpis7">
    <w:name w:val="heading 7"/>
    <w:basedOn w:val="Nadpis2"/>
    <w:next w:val="Normln"/>
    <w:link w:val="Nadpis7Char"/>
    <w:uiPriority w:val="9"/>
    <w:unhideWhenUsed/>
    <w:qFormat/>
    <w:rsid w:val="00E11C9C"/>
    <w:pPr>
      <w:numPr>
        <w:ilvl w:val="0"/>
        <w:numId w:val="0"/>
      </w:numPr>
      <w:ind w:left="709" w:hanging="567"/>
      <w:outlineLvl w:val="6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"/>
    <w:rsid w:val="00A4715D"/>
    <w:rPr>
      <w:b/>
      <w:sz w:val="32"/>
      <w:szCs w:val="32"/>
      <w:lang w:eastAsia="en-US"/>
    </w:rPr>
  </w:style>
  <w:style w:type="character" w:customStyle="1" w:styleId="Nadpis2Char">
    <w:name w:val="Nadpis 2 Char"/>
    <w:link w:val="Nadpis2"/>
    <w:uiPriority w:val="9"/>
    <w:rsid w:val="007B378B"/>
    <w:rPr>
      <w:b/>
      <w:sz w:val="28"/>
      <w:szCs w:val="28"/>
      <w:lang w:eastAsia="en-US"/>
    </w:rPr>
  </w:style>
  <w:style w:type="character" w:customStyle="1" w:styleId="Nadpis3Char">
    <w:name w:val="Nadpis 3 Char"/>
    <w:link w:val="Nadpis3"/>
    <w:uiPriority w:val="9"/>
    <w:rsid w:val="00E11C9C"/>
    <w:rPr>
      <w:b/>
      <w:sz w:val="24"/>
      <w:szCs w:val="24"/>
      <w:lang w:eastAsia="en-US"/>
    </w:rPr>
  </w:style>
  <w:style w:type="character" w:customStyle="1" w:styleId="Nadpis4Char">
    <w:name w:val="Nadpis 4 Char"/>
    <w:link w:val="Nadpis4"/>
    <w:uiPriority w:val="9"/>
    <w:rsid w:val="00044301"/>
    <w:rPr>
      <w:b/>
      <w:sz w:val="22"/>
      <w:szCs w:val="22"/>
      <w:lang w:eastAsia="en-US"/>
    </w:rPr>
  </w:style>
  <w:style w:type="character" w:customStyle="1" w:styleId="Nadpis5Char">
    <w:name w:val="Nadpis 5 Char"/>
    <w:link w:val="Nadpis5"/>
    <w:uiPriority w:val="9"/>
    <w:rsid w:val="006D427E"/>
    <w:rPr>
      <w:b/>
      <w:lang w:eastAsia="en-US"/>
    </w:rPr>
  </w:style>
  <w:style w:type="character" w:customStyle="1" w:styleId="Nadpis6Char">
    <w:name w:val="Nadpis 6 Char"/>
    <w:link w:val="Nadpis6"/>
    <w:uiPriority w:val="9"/>
    <w:rsid w:val="00E11C9C"/>
    <w:rPr>
      <w:b/>
      <w:sz w:val="32"/>
      <w:szCs w:val="32"/>
      <w:lang w:eastAsia="en-US"/>
    </w:rPr>
  </w:style>
  <w:style w:type="character" w:customStyle="1" w:styleId="Nadpis7Char">
    <w:name w:val="Nadpis 7 Char"/>
    <w:link w:val="Nadpis7"/>
    <w:uiPriority w:val="9"/>
    <w:rsid w:val="00E11C9C"/>
    <w:rPr>
      <w:b/>
      <w:sz w:val="28"/>
      <w:szCs w:val="28"/>
      <w:lang w:eastAsia="en-US"/>
    </w:rPr>
  </w:style>
  <w:style w:type="paragraph" w:styleId="Zhlav">
    <w:name w:val="header"/>
    <w:basedOn w:val="Normln"/>
    <w:link w:val="ZhlavChar"/>
    <w:uiPriority w:val="99"/>
    <w:unhideWhenUsed/>
    <w:rsid w:val="0011266C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rsid w:val="0011266C"/>
    <w:rPr>
      <w:sz w:val="22"/>
      <w:szCs w:val="22"/>
      <w:lang w:eastAsia="en-US"/>
    </w:rPr>
  </w:style>
  <w:style w:type="paragraph" w:styleId="Zpat">
    <w:name w:val="footer"/>
    <w:basedOn w:val="Normln"/>
    <w:link w:val="ZpatChar"/>
    <w:uiPriority w:val="99"/>
    <w:unhideWhenUsed/>
    <w:rsid w:val="0011266C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11266C"/>
    <w:rPr>
      <w:sz w:val="22"/>
      <w:szCs w:val="22"/>
      <w:lang w:eastAsia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1266C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11266C"/>
    <w:rPr>
      <w:rFonts w:ascii="Tahoma" w:hAnsi="Tahoma" w:cs="Tahoma"/>
      <w:sz w:val="16"/>
      <w:szCs w:val="16"/>
      <w:lang w:eastAsia="en-US"/>
    </w:rPr>
  </w:style>
  <w:style w:type="character" w:customStyle="1" w:styleId="platne1">
    <w:name w:val="platne1"/>
    <w:basedOn w:val="Standardnpsmoodstavce"/>
    <w:rsid w:val="00553CA5"/>
  </w:style>
  <w:style w:type="paragraph" w:customStyle="1" w:styleId="Odstavec">
    <w:name w:val="Odstavec"/>
    <w:basedOn w:val="Nadpis2"/>
    <w:rsid w:val="00F25EAC"/>
    <w:pPr>
      <w:widowControl w:val="0"/>
      <w:numPr>
        <w:numId w:val="1"/>
      </w:numPr>
      <w:spacing w:after="120" w:line="240" w:lineRule="auto"/>
      <w:ind w:left="1428" w:hanging="360"/>
      <w:jc w:val="both"/>
      <w:outlineLvl w:val="9"/>
    </w:pPr>
    <w:rPr>
      <w:rFonts w:ascii="Arial" w:eastAsia="Times New Roman" w:hAnsi="Arial"/>
      <w:b w:val="0"/>
      <w:bCs/>
      <w:i/>
      <w:iCs/>
      <w:sz w:val="20"/>
      <w:szCs w:val="20"/>
      <w:lang w:eastAsia="cs-CZ"/>
    </w:rPr>
  </w:style>
  <w:style w:type="paragraph" w:styleId="Nzev">
    <w:name w:val="Title"/>
    <w:basedOn w:val="Normln"/>
    <w:next w:val="Normln"/>
    <w:link w:val="NzevChar"/>
    <w:qFormat/>
    <w:rsid w:val="00F25EAC"/>
    <w:pPr>
      <w:widowControl w:val="0"/>
      <w:spacing w:before="240" w:after="60" w:line="240" w:lineRule="auto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NzevChar">
    <w:name w:val="Název Char"/>
    <w:link w:val="Nzev"/>
    <w:rsid w:val="00F25EAC"/>
    <w:rPr>
      <w:rFonts w:ascii="Cambria" w:eastAsia="Times New Roman" w:hAnsi="Cambria"/>
      <w:b/>
      <w:bCs/>
      <w:kern w:val="28"/>
      <w:sz w:val="32"/>
      <w:szCs w:val="32"/>
    </w:rPr>
  </w:style>
  <w:style w:type="paragraph" w:styleId="Odstavecseseznamem">
    <w:name w:val="List Paragraph"/>
    <w:basedOn w:val="Normln"/>
    <w:uiPriority w:val="34"/>
    <w:qFormat/>
    <w:rsid w:val="002541C8"/>
    <w:pPr>
      <w:ind w:left="720"/>
      <w:contextualSpacing/>
    </w:pPr>
  </w:style>
  <w:style w:type="table" w:styleId="Mkatabulky">
    <w:name w:val="Table Grid"/>
    <w:basedOn w:val="Normlntabulka"/>
    <w:uiPriority w:val="59"/>
    <w:rsid w:val="003278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dpisobsahu">
    <w:name w:val="TOC Heading"/>
    <w:basedOn w:val="Nadpis1"/>
    <w:next w:val="Normln"/>
    <w:uiPriority w:val="39"/>
    <w:unhideWhenUsed/>
    <w:qFormat/>
    <w:rsid w:val="00B1134D"/>
    <w:pPr>
      <w:spacing w:before="480"/>
      <w:outlineLvl w:val="9"/>
    </w:pPr>
    <w:rPr>
      <w:rFonts w:ascii="Cambria" w:eastAsia="Times New Roman" w:hAnsi="Cambria"/>
      <w:color w:val="365F91"/>
      <w:sz w:val="28"/>
      <w:szCs w:val="28"/>
    </w:rPr>
  </w:style>
  <w:style w:type="paragraph" w:styleId="Obsah1">
    <w:name w:val="toc 1"/>
    <w:basedOn w:val="Normln"/>
    <w:next w:val="Normln"/>
    <w:autoRedefine/>
    <w:uiPriority w:val="39"/>
    <w:unhideWhenUsed/>
    <w:rsid w:val="00FD7708"/>
    <w:pPr>
      <w:spacing w:before="120" w:after="120"/>
    </w:pPr>
    <w:rPr>
      <w:rFonts w:asciiTheme="minorHAnsi" w:hAnsiTheme="minorHAnsi"/>
      <w:b/>
      <w:bCs/>
      <w:caps/>
      <w:sz w:val="20"/>
      <w:szCs w:val="20"/>
    </w:rPr>
  </w:style>
  <w:style w:type="paragraph" w:styleId="Obsah2">
    <w:name w:val="toc 2"/>
    <w:basedOn w:val="Normln"/>
    <w:next w:val="Normln"/>
    <w:autoRedefine/>
    <w:uiPriority w:val="39"/>
    <w:unhideWhenUsed/>
    <w:rsid w:val="00A50BB1"/>
    <w:pPr>
      <w:spacing w:after="0"/>
      <w:ind w:left="220"/>
    </w:pPr>
    <w:rPr>
      <w:rFonts w:asciiTheme="minorHAnsi" w:hAnsiTheme="minorHAnsi"/>
      <w:smallCaps/>
      <w:sz w:val="20"/>
      <w:szCs w:val="20"/>
    </w:rPr>
  </w:style>
  <w:style w:type="character" w:styleId="Hypertextovodkaz">
    <w:name w:val="Hyperlink"/>
    <w:uiPriority w:val="99"/>
    <w:unhideWhenUsed/>
    <w:rsid w:val="00B1134D"/>
    <w:rPr>
      <w:color w:val="0000FF"/>
      <w:u w:val="single"/>
    </w:rPr>
  </w:style>
  <w:style w:type="paragraph" w:styleId="Obsah3">
    <w:name w:val="toc 3"/>
    <w:basedOn w:val="Normln"/>
    <w:next w:val="Normln"/>
    <w:autoRedefine/>
    <w:uiPriority w:val="39"/>
    <w:unhideWhenUsed/>
    <w:rsid w:val="00A50BB1"/>
    <w:pPr>
      <w:spacing w:after="0"/>
      <w:ind w:left="440"/>
    </w:pPr>
    <w:rPr>
      <w:rFonts w:asciiTheme="minorHAnsi" w:hAnsiTheme="minorHAnsi"/>
      <w:i/>
      <w:iCs/>
      <w:sz w:val="20"/>
      <w:szCs w:val="20"/>
    </w:rPr>
  </w:style>
  <w:style w:type="paragraph" w:styleId="Bezmezer">
    <w:name w:val="No Spacing"/>
    <w:uiPriority w:val="1"/>
    <w:qFormat/>
    <w:rsid w:val="00F7660B"/>
    <w:rPr>
      <w:sz w:val="22"/>
      <w:szCs w:val="22"/>
      <w:lang w:eastAsia="en-US"/>
    </w:rPr>
  </w:style>
  <w:style w:type="paragraph" w:styleId="Seznam">
    <w:name w:val="List"/>
    <w:basedOn w:val="Normln"/>
    <w:rsid w:val="00E24BC4"/>
    <w:pPr>
      <w:suppressAutoHyphens/>
      <w:spacing w:after="0" w:line="240" w:lineRule="auto"/>
      <w:jc w:val="both"/>
    </w:pPr>
    <w:rPr>
      <w:rFonts w:ascii="Times New Roman" w:eastAsia="Times New Roman" w:hAnsi="Times New Roman" w:cs="Tahoma"/>
      <w:sz w:val="20"/>
      <w:szCs w:val="20"/>
      <w:lang w:eastAsia="ar-SA"/>
    </w:rPr>
  </w:style>
  <w:style w:type="paragraph" w:styleId="Zkladntext">
    <w:name w:val="Body Text"/>
    <w:basedOn w:val="Normln"/>
    <w:link w:val="ZkladntextChar"/>
    <w:uiPriority w:val="99"/>
    <w:semiHidden/>
    <w:unhideWhenUsed/>
    <w:rsid w:val="00E24BC4"/>
    <w:pPr>
      <w:spacing w:after="120"/>
    </w:pPr>
  </w:style>
  <w:style w:type="character" w:customStyle="1" w:styleId="ZkladntextChar">
    <w:name w:val="Základní text Char"/>
    <w:link w:val="Zkladntext"/>
    <w:uiPriority w:val="99"/>
    <w:semiHidden/>
    <w:rsid w:val="00E24BC4"/>
    <w:rPr>
      <w:sz w:val="22"/>
      <w:szCs w:val="22"/>
      <w:lang w:eastAsia="en-US"/>
    </w:rPr>
  </w:style>
  <w:style w:type="paragraph" w:styleId="Obsah6">
    <w:name w:val="toc 6"/>
    <w:basedOn w:val="Normln"/>
    <w:next w:val="Normln"/>
    <w:autoRedefine/>
    <w:uiPriority w:val="39"/>
    <w:unhideWhenUsed/>
    <w:rsid w:val="00347E11"/>
    <w:pPr>
      <w:spacing w:after="0"/>
      <w:ind w:left="1100"/>
    </w:pPr>
    <w:rPr>
      <w:rFonts w:asciiTheme="minorHAnsi" w:hAnsiTheme="minorHAnsi"/>
      <w:sz w:val="18"/>
      <w:szCs w:val="18"/>
    </w:rPr>
  </w:style>
  <w:style w:type="paragraph" w:styleId="Obsah7">
    <w:name w:val="toc 7"/>
    <w:basedOn w:val="Normln"/>
    <w:next w:val="Normln"/>
    <w:autoRedefine/>
    <w:uiPriority w:val="39"/>
    <w:unhideWhenUsed/>
    <w:rsid w:val="00347E11"/>
    <w:pPr>
      <w:spacing w:after="0"/>
      <w:ind w:left="1320"/>
    </w:pPr>
    <w:rPr>
      <w:rFonts w:asciiTheme="minorHAnsi" w:hAnsiTheme="minorHAnsi"/>
      <w:sz w:val="18"/>
      <w:szCs w:val="18"/>
    </w:rPr>
  </w:style>
  <w:style w:type="paragraph" w:styleId="Obsah4">
    <w:name w:val="toc 4"/>
    <w:basedOn w:val="Normln"/>
    <w:next w:val="Normln"/>
    <w:autoRedefine/>
    <w:uiPriority w:val="39"/>
    <w:unhideWhenUsed/>
    <w:rsid w:val="00347E11"/>
    <w:pPr>
      <w:spacing w:after="0"/>
      <w:ind w:left="660"/>
    </w:pPr>
    <w:rPr>
      <w:rFonts w:asciiTheme="minorHAnsi" w:hAnsiTheme="minorHAnsi"/>
      <w:sz w:val="18"/>
      <w:szCs w:val="18"/>
    </w:rPr>
  </w:style>
  <w:style w:type="paragraph" w:styleId="Obsah5">
    <w:name w:val="toc 5"/>
    <w:basedOn w:val="Normln"/>
    <w:next w:val="Normln"/>
    <w:autoRedefine/>
    <w:uiPriority w:val="39"/>
    <w:unhideWhenUsed/>
    <w:rsid w:val="00347E11"/>
    <w:pPr>
      <w:spacing w:after="0"/>
      <w:ind w:left="880"/>
    </w:pPr>
    <w:rPr>
      <w:rFonts w:asciiTheme="minorHAnsi" w:hAnsiTheme="minorHAnsi"/>
      <w:sz w:val="18"/>
      <w:szCs w:val="18"/>
    </w:rPr>
  </w:style>
  <w:style w:type="paragraph" w:styleId="Obsah8">
    <w:name w:val="toc 8"/>
    <w:basedOn w:val="Normln"/>
    <w:next w:val="Normln"/>
    <w:autoRedefine/>
    <w:uiPriority w:val="39"/>
    <w:unhideWhenUsed/>
    <w:rsid w:val="00874EFF"/>
    <w:pPr>
      <w:spacing w:after="0"/>
      <w:ind w:left="1540"/>
    </w:pPr>
    <w:rPr>
      <w:rFonts w:asciiTheme="minorHAnsi" w:hAnsiTheme="minorHAnsi"/>
      <w:sz w:val="18"/>
      <w:szCs w:val="18"/>
    </w:rPr>
  </w:style>
  <w:style w:type="paragraph" w:styleId="Obsah9">
    <w:name w:val="toc 9"/>
    <w:basedOn w:val="Normln"/>
    <w:next w:val="Normln"/>
    <w:autoRedefine/>
    <w:uiPriority w:val="39"/>
    <w:unhideWhenUsed/>
    <w:rsid w:val="00874EFF"/>
    <w:pPr>
      <w:spacing w:after="0"/>
      <w:ind w:left="1760"/>
    </w:pPr>
    <w:rPr>
      <w:rFonts w:asciiTheme="minorHAnsi" w:hAnsiTheme="minorHAnsi"/>
      <w:sz w:val="18"/>
      <w:szCs w:val="18"/>
    </w:rPr>
  </w:style>
  <w:style w:type="character" w:customStyle="1" w:styleId="widget-pane-section-info-text">
    <w:name w:val="widget-pane-section-info-text"/>
    <w:rsid w:val="00367598"/>
  </w:style>
  <w:style w:type="paragraph" w:styleId="Titulek">
    <w:name w:val="caption"/>
    <w:basedOn w:val="Normln"/>
    <w:next w:val="Normln"/>
    <w:uiPriority w:val="35"/>
    <w:unhideWhenUsed/>
    <w:qFormat/>
    <w:rsid w:val="00367598"/>
    <w:pPr>
      <w:spacing w:line="240" w:lineRule="auto"/>
    </w:pPr>
    <w:rPr>
      <w:i/>
      <w:iCs/>
      <w:color w:val="44546A"/>
      <w:sz w:val="18"/>
      <w:szCs w:val="18"/>
    </w:rPr>
  </w:style>
  <w:style w:type="character" w:customStyle="1" w:styleId="xbe">
    <w:name w:val="_xbe"/>
    <w:basedOn w:val="Standardnpsmoodstavce"/>
    <w:rsid w:val="00134D8B"/>
  </w:style>
  <w:style w:type="paragraph" w:customStyle="1" w:styleId="Titulek0">
    <w:name w:val="_Titulek"/>
    <w:basedOn w:val="Normln"/>
    <w:rsid w:val="00037944"/>
    <w:pPr>
      <w:spacing w:after="0" w:line="240" w:lineRule="auto"/>
      <w:jc w:val="both"/>
    </w:pPr>
    <w:rPr>
      <w:rFonts w:ascii="Arial" w:eastAsia="Times New Roman" w:hAnsi="Arial"/>
      <w:sz w:val="16"/>
      <w:szCs w:val="20"/>
      <w:lang w:eastAsia="cs-CZ"/>
    </w:rPr>
  </w:style>
  <w:style w:type="character" w:styleId="slostrnky">
    <w:name w:val="page number"/>
    <w:basedOn w:val="Standardnpsmoodstavce"/>
    <w:rsid w:val="000379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0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8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53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42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8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7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8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0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75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95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20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25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49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4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9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98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1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3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1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7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0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6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44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0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0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10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0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06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2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3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36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15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5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8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73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62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0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40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7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0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93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0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3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8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1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4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6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1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5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1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8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503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159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3039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958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7869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0811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2772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5556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10260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87381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374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6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82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1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83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74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1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97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52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0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64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50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65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015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635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897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375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0021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615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5065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37768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76155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79181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986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26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2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6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0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67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4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6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3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8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8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1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2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5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4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F8365F-44F2-4230-A7E3-412ECB039C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646</Words>
  <Characters>3812</Characters>
  <Application>Microsoft Office Word</Application>
  <DocSecurity>0</DocSecurity>
  <Lines>31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4450</CharactersWithSpaces>
  <SharedDoc>false</SharedDoc>
  <HLinks>
    <vt:vector size="66" baseType="variant">
      <vt:variant>
        <vt:i4>1114161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_Toc470178289</vt:lpwstr>
      </vt:variant>
      <vt:variant>
        <vt:i4>1114161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_Toc470178288</vt:lpwstr>
      </vt:variant>
      <vt:variant>
        <vt:i4>1114161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_Toc470178287</vt:lpwstr>
      </vt:variant>
      <vt:variant>
        <vt:i4>1114161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_Toc470178286</vt:lpwstr>
      </vt:variant>
      <vt:variant>
        <vt:i4>1114161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_Toc470178285</vt:lpwstr>
      </vt:variant>
      <vt:variant>
        <vt:i4>1114161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_Toc470178284</vt:lpwstr>
      </vt:variant>
      <vt:variant>
        <vt:i4>1114161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_Toc470178283</vt:lpwstr>
      </vt:variant>
      <vt:variant>
        <vt:i4>1114161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_Toc470178282</vt:lpwstr>
      </vt:variant>
      <vt:variant>
        <vt:i4>1114161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_Toc470178281</vt:lpwstr>
      </vt:variant>
      <vt:variant>
        <vt:i4>1114161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_Toc470178280</vt:lpwstr>
      </vt:variant>
      <vt:variant>
        <vt:i4>1966129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_Toc470178279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2019-08-14T14:32:00Z</dcterms:created>
  <dcterms:modified xsi:type="dcterms:W3CDTF">2019-09-04T13:45:00Z</dcterms:modified>
</cp:coreProperties>
</file>