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2D" w:rsidRPr="00CC337E" w:rsidRDefault="00CC337E" w:rsidP="00C36C5F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337E">
        <w:rPr>
          <w:rFonts w:ascii="Times New Roman" w:hAnsi="Times New Roman" w:cs="Times New Roman"/>
          <w:b/>
          <w:sz w:val="32"/>
          <w:szCs w:val="32"/>
        </w:rPr>
        <w:t>Dodatek č. 1</w:t>
      </w:r>
    </w:p>
    <w:p w:rsidR="00CC337E" w:rsidRDefault="00CC337E" w:rsidP="00C36C5F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337E">
        <w:rPr>
          <w:rFonts w:ascii="Times New Roman" w:hAnsi="Times New Roman" w:cs="Times New Roman"/>
          <w:b/>
          <w:sz w:val="32"/>
          <w:szCs w:val="32"/>
        </w:rPr>
        <w:t>ke Smlouvě o dílo</w:t>
      </w:r>
    </w:p>
    <w:p w:rsidR="00CC337E" w:rsidRPr="00CC337E" w:rsidRDefault="00CC337E" w:rsidP="00CC3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37E">
        <w:rPr>
          <w:rFonts w:ascii="Times New Roman" w:hAnsi="Times New Roman" w:cs="Times New Roman"/>
          <w:sz w:val="24"/>
          <w:szCs w:val="24"/>
        </w:rPr>
        <w:t xml:space="preserve">Středisko volného času Znojmo, </w:t>
      </w:r>
    </w:p>
    <w:p w:rsidR="00CC337E" w:rsidRPr="00CC337E" w:rsidRDefault="00CC337E" w:rsidP="00CC3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37E">
        <w:rPr>
          <w:rFonts w:ascii="Times New Roman" w:hAnsi="Times New Roman" w:cs="Times New Roman"/>
          <w:sz w:val="24"/>
          <w:szCs w:val="24"/>
        </w:rPr>
        <w:t>příspěvková organizace</w:t>
      </w:r>
    </w:p>
    <w:p w:rsidR="00CC337E" w:rsidRPr="00CC337E" w:rsidRDefault="00CC337E" w:rsidP="00CC3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37E">
        <w:rPr>
          <w:rFonts w:ascii="Times New Roman" w:hAnsi="Times New Roman" w:cs="Times New Roman"/>
          <w:sz w:val="24"/>
          <w:szCs w:val="24"/>
        </w:rPr>
        <w:t>Sokolská 1277/8</w:t>
      </w:r>
    </w:p>
    <w:p w:rsidR="00CC337E" w:rsidRPr="00CC337E" w:rsidRDefault="00CC337E" w:rsidP="00CC3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37E">
        <w:rPr>
          <w:rFonts w:ascii="Times New Roman" w:hAnsi="Times New Roman" w:cs="Times New Roman"/>
          <w:sz w:val="24"/>
          <w:szCs w:val="24"/>
        </w:rPr>
        <w:t>Znojmo, 669 02</w:t>
      </w:r>
    </w:p>
    <w:p w:rsidR="00CC337E" w:rsidRPr="00CC337E" w:rsidRDefault="00CC337E" w:rsidP="00CC3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37E">
        <w:rPr>
          <w:rFonts w:ascii="Times New Roman" w:hAnsi="Times New Roman" w:cs="Times New Roman"/>
          <w:sz w:val="24"/>
          <w:szCs w:val="24"/>
        </w:rPr>
        <w:t>IČO: 70 28 53 14</w:t>
      </w:r>
    </w:p>
    <w:p w:rsidR="00CC337E" w:rsidRPr="00CC337E" w:rsidRDefault="00CC337E" w:rsidP="00CC3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37E">
        <w:rPr>
          <w:rFonts w:ascii="Times New Roman" w:hAnsi="Times New Roman" w:cs="Times New Roman"/>
          <w:sz w:val="24"/>
          <w:szCs w:val="24"/>
        </w:rPr>
        <w:t>V zastoupení: Mgr. Hana Bílková</w:t>
      </w:r>
    </w:p>
    <w:p w:rsidR="00CC337E" w:rsidRPr="00CC337E" w:rsidRDefault="00CC337E" w:rsidP="00CC3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37E">
        <w:rPr>
          <w:rFonts w:ascii="Times New Roman" w:hAnsi="Times New Roman" w:cs="Times New Roman"/>
          <w:sz w:val="24"/>
          <w:szCs w:val="24"/>
        </w:rPr>
        <w:t>Číslo bankovního účtu: 6730741/0100</w:t>
      </w:r>
    </w:p>
    <w:p w:rsidR="00CC337E" w:rsidRPr="00CC337E" w:rsidRDefault="00CC337E" w:rsidP="00CC3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37E">
        <w:rPr>
          <w:rFonts w:ascii="Times New Roman" w:hAnsi="Times New Roman" w:cs="Times New Roman"/>
          <w:sz w:val="24"/>
          <w:szCs w:val="24"/>
        </w:rPr>
        <w:t>(dále jen objednatel)</w:t>
      </w:r>
    </w:p>
    <w:p w:rsidR="00CC337E" w:rsidRPr="00CC337E" w:rsidRDefault="00CC337E" w:rsidP="00CC3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37E" w:rsidRPr="00CC337E" w:rsidRDefault="00CC337E" w:rsidP="00CC3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37E">
        <w:rPr>
          <w:rFonts w:ascii="Times New Roman" w:hAnsi="Times New Roman" w:cs="Times New Roman"/>
          <w:sz w:val="24"/>
          <w:szCs w:val="24"/>
        </w:rPr>
        <w:t>a</w:t>
      </w:r>
    </w:p>
    <w:p w:rsidR="00CC337E" w:rsidRPr="00CC337E" w:rsidRDefault="00CC337E" w:rsidP="00CC3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37E" w:rsidRPr="00CC337E" w:rsidRDefault="00CC337E" w:rsidP="00CC3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337E">
        <w:rPr>
          <w:rFonts w:ascii="Times New Roman" w:hAnsi="Times New Roman" w:cs="Times New Roman"/>
          <w:sz w:val="24"/>
          <w:szCs w:val="24"/>
        </w:rPr>
        <w:t>Salášek</w:t>
      </w:r>
      <w:proofErr w:type="spellEnd"/>
      <w:r w:rsidRPr="00CC337E">
        <w:rPr>
          <w:rFonts w:ascii="Times New Roman" w:hAnsi="Times New Roman" w:cs="Times New Roman"/>
          <w:sz w:val="24"/>
          <w:szCs w:val="24"/>
        </w:rPr>
        <w:t xml:space="preserve"> Pavel</w:t>
      </w:r>
    </w:p>
    <w:p w:rsidR="00CC337E" w:rsidRPr="00CC337E" w:rsidRDefault="00CC337E" w:rsidP="00CC3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37E">
        <w:rPr>
          <w:rFonts w:ascii="Times New Roman" w:hAnsi="Times New Roman" w:cs="Times New Roman"/>
          <w:sz w:val="24"/>
          <w:szCs w:val="24"/>
        </w:rPr>
        <w:t>Kuchařovice</w:t>
      </w:r>
    </w:p>
    <w:p w:rsidR="00CC337E" w:rsidRPr="00CC337E" w:rsidRDefault="00CC337E" w:rsidP="00CC3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37E">
        <w:rPr>
          <w:rFonts w:ascii="Times New Roman" w:hAnsi="Times New Roman" w:cs="Times New Roman"/>
          <w:sz w:val="24"/>
          <w:szCs w:val="24"/>
        </w:rPr>
        <w:t>Tel: 732 805 340</w:t>
      </w:r>
    </w:p>
    <w:p w:rsidR="00CC337E" w:rsidRPr="00CC337E" w:rsidRDefault="00CC337E" w:rsidP="00CC3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37E">
        <w:rPr>
          <w:rFonts w:ascii="Times New Roman" w:hAnsi="Times New Roman" w:cs="Times New Roman"/>
          <w:sz w:val="24"/>
          <w:szCs w:val="24"/>
        </w:rPr>
        <w:t>Truhlářství a podlahářství, zednictví</w:t>
      </w:r>
    </w:p>
    <w:p w:rsidR="00CC337E" w:rsidRPr="00CC337E" w:rsidRDefault="00CC337E" w:rsidP="00CC3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37E">
        <w:rPr>
          <w:rFonts w:ascii="Times New Roman" w:hAnsi="Times New Roman" w:cs="Times New Roman"/>
          <w:sz w:val="24"/>
          <w:szCs w:val="24"/>
        </w:rPr>
        <w:t>IČO: 75 74 57 39</w:t>
      </w:r>
    </w:p>
    <w:p w:rsidR="00CC337E" w:rsidRPr="00CC337E" w:rsidRDefault="00CC337E" w:rsidP="00CC3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37E">
        <w:rPr>
          <w:rFonts w:ascii="Times New Roman" w:hAnsi="Times New Roman" w:cs="Times New Roman"/>
          <w:sz w:val="24"/>
          <w:szCs w:val="24"/>
        </w:rPr>
        <w:t xml:space="preserve">Číslo bankovního účtu: </w:t>
      </w:r>
      <w:r w:rsidR="00683F2D">
        <w:rPr>
          <w:rFonts w:ascii="Times New Roman" w:hAnsi="Times New Roman" w:cs="Times New Roman"/>
          <w:sz w:val="24"/>
          <w:szCs w:val="24"/>
        </w:rPr>
        <w:t>4084593023/0800</w:t>
      </w:r>
      <w:bookmarkStart w:id="0" w:name="_GoBack"/>
      <w:bookmarkEnd w:id="0"/>
    </w:p>
    <w:p w:rsidR="00CC337E" w:rsidRPr="00CC337E" w:rsidRDefault="00CC337E" w:rsidP="00CC3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37E">
        <w:rPr>
          <w:rFonts w:ascii="Times New Roman" w:hAnsi="Times New Roman" w:cs="Times New Roman"/>
          <w:sz w:val="24"/>
          <w:szCs w:val="24"/>
        </w:rPr>
        <w:t>(dále jen zhotovitel)</w:t>
      </w:r>
    </w:p>
    <w:p w:rsidR="00CC337E" w:rsidRPr="00CC337E" w:rsidRDefault="00CC337E" w:rsidP="00CC3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37E" w:rsidRPr="00CC337E" w:rsidRDefault="00CC337E" w:rsidP="00CC3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37E" w:rsidRDefault="00CC337E" w:rsidP="00CC3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37E">
        <w:rPr>
          <w:rFonts w:ascii="Times New Roman" w:hAnsi="Times New Roman" w:cs="Times New Roman"/>
          <w:sz w:val="24"/>
          <w:szCs w:val="24"/>
        </w:rPr>
        <w:t xml:space="preserve">Uzavírají níže uvedeného dne, měsíce a roku tento dodatek č. 1 </w:t>
      </w:r>
    </w:p>
    <w:p w:rsidR="00CC337E" w:rsidRDefault="00CC337E" w:rsidP="00CC3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37E">
        <w:rPr>
          <w:rFonts w:ascii="Times New Roman" w:hAnsi="Times New Roman" w:cs="Times New Roman"/>
          <w:sz w:val="24"/>
          <w:szCs w:val="24"/>
        </w:rPr>
        <w:t>ke Smlouvě o dílo ze dne 15. 7. 2019:</w:t>
      </w:r>
    </w:p>
    <w:p w:rsidR="00CC337E" w:rsidRDefault="00CC337E" w:rsidP="00CC3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37E" w:rsidRDefault="00CC337E" w:rsidP="00CC3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CC337E" w:rsidRDefault="00CC337E" w:rsidP="00CC3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15. 7. 2019 uzavřel objednatel se zhotovitelem Smlouvu o dílo, jejímž předmětem je zhotovení nové dubové podlahy na send</w:t>
      </w:r>
      <w:r w:rsidR="00A25384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čový </w:t>
      </w:r>
      <w:r w:rsidR="00395EE0">
        <w:rPr>
          <w:rFonts w:ascii="Times New Roman" w:hAnsi="Times New Roman" w:cs="Times New Roman"/>
          <w:sz w:val="24"/>
          <w:szCs w:val="24"/>
        </w:rPr>
        <w:t>podklad OSB desek celoplošně „</w:t>
      </w:r>
      <w:proofErr w:type="spellStart"/>
      <w:r w:rsidR="00395EE0">
        <w:rPr>
          <w:rFonts w:ascii="Times New Roman" w:hAnsi="Times New Roman" w:cs="Times New Roman"/>
          <w:sz w:val="24"/>
          <w:szCs w:val="24"/>
        </w:rPr>
        <w:t>prolepených</w:t>
      </w:r>
      <w:proofErr w:type="spellEnd"/>
      <w:r w:rsidR="00395EE0">
        <w:rPr>
          <w:rFonts w:ascii="Times New Roman" w:hAnsi="Times New Roman" w:cs="Times New Roman"/>
          <w:sz w:val="24"/>
          <w:szCs w:val="24"/>
        </w:rPr>
        <w:t xml:space="preserve"> systémem „do kříže“.</w:t>
      </w:r>
    </w:p>
    <w:p w:rsidR="00395EE0" w:rsidRDefault="00395EE0" w:rsidP="00CC3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EE0" w:rsidRDefault="00395EE0" w:rsidP="00CC3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395EE0" w:rsidRDefault="00395EE0" w:rsidP="00CC3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článku II. se smluvní strany dohodly, že se rozsah díla navyšuje o vícepráce a snižuje o </w:t>
      </w:r>
      <w:proofErr w:type="spellStart"/>
      <w:r>
        <w:rPr>
          <w:rFonts w:ascii="Times New Roman" w:hAnsi="Times New Roman" w:cs="Times New Roman"/>
          <w:sz w:val="24"/>
          <w:szCs w:val="24"/>
        </w:rPr>
        <w:t>méněpráce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specifikované v příloze č. 1 tohoto dodatku. Dále se ruší ustanovení v článku II. a nahrazuje textem: Celková cena díla činí 260 919,</w:t>
      </w:r>
      <w:r w:rsidR="003E3F71">
        <w:rPr>
          <w:rFonts w:ascii="Times New Roman" w:hAnsi="Times New Roman" w:cs="Times New Roman"/>
          <w:sz w:val="24"/>
          <w:szCs w:val="24"/>
        </w:rPr>
        <w:t xml:space="preserve">00 Kč </w:t>
      </w:r>
      <w:r>
        <w:rPr>
          <w:rFonts w:ascii="Times New Roman" w:hAnsi="Times New Roman" w:cs="Times New Roman"/>
          <w:sz w:val="24"/>
          <w:szCs w:val="24"/>
        </w:rPr>
        <w:t>včetně DPH.</w:t>
      </w:r>
    </w:p>
    <w:p w:rsidR="00395EE0" w:rsidRDefault="00395EE0" w:rsidP="00CC3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EE0" w:rsidRDefault="00395EE0" w:rsidP="00CC3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:rsidR="00395EE0" w:rsidRDefault="00395EE0" w:rsidP="00CC3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ustanovení smlouvy zůstávají beze změn. Tento dodatek je platný a účinný dnem jeho uzavření.</w:t>
      </w:r>
    </w:p>
    <w:p w:rsidR="00C36C5F" w:rsidRDefault="00C36C5F" w:rsidP="00C36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C5F" w:rsidRDefault="00C36C5F" w:rsidP="00CC3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6C5F" w:rsidRDefault="00C36C5F" w:rsidP="00C36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Znojmě dne …………………………</w:t>
      </w:r>
    </w:p>
    <w:p w:rsidR="00C36C5F" w:rsidRDefault="00C36C5F" w:rsidP="00C36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C5F" w:rsidRDefault="00C36C5F" w:rsidP="00C36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C5F" w:rsidRDefault="00C36C5F" w:rsidP="00C36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C5F" w:rsidRDefault="00C36C5F" w:rsidP="00C36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                                           ……………………………………….   </w:t>
      </w:r>
    </w:p>
    <w:p w:rsidR="00C36C5F" w:rsidRDefault="00C36C5F" w:rsidP="00C36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zhotovitele:                                                    Za objednatele</w:t>
      </w:r>
    </w:p>
    <w:p w:rsidR="00C36C5F" w:rsidRPr="00CC337E" w:rsidRDefault="00C36C5F" w:rsidP="00C36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Pavel </w:t>
      </w:r>
      <w:proofErr w:type="spellStart"/>
      <w:r>
        <w:rPr>
          <w:rFonts w:ascii="Times New Roman" w:hAnsi="Times New Roman" w:cs="Times New Roman"/>
          <w:sz w:val="24"/>
          <w:szCs w:val="24"/>
        </w:rPr>
        <w:t>Salášek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Středisko volného času Znojmo, p. o.</w:t>
      </w:r>
    </w:p>
    <w:p w:rsidR="00CC337E" w:rsidRDefault="00C36C5F" w:rsidP="00CC3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C36C5F">
        <w:rPr>
          <w:rFonts w:ascii="Times New Roman" w:hAnsi="Times New Roman" w:cs="Times New Roman"/>
          <w:sz w:val="24"/>
          <w:szCs w:val="24"/>
        </w:rPr>
        <w:t>Mgr. Hana Bílková</w:t>
      </w:r>
    </w:p>
    <w:p w:rsidR="004E4E5C" w:rsidRDefault="004E4E5C" w:rsidP="004E4E5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Příloha č. 1</w:t>
      </w:r>
    </w:p>
    <w:p w:rsidR="004E4E5C" w:rsidRDefault="004E4E5C" w:rsidP="004E4E5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4E5C" w:rsidRDefault="004E4E5C" w:rsidP="004E4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E5C">
        <w:rPr>
          <w:rFonts w:ascii="Times New Roman" w:hAnsi="Times New Roman" w:cs="Times New Roman"/>
          <w:b/>
          <w:sz w:val="24"/>
          <w:szCs w:val="24"/>
        </w:rPr>
        <w:t>ROZPOČET MÉNĚPRACÍ A VÍCEPRACÍ</w:t>
      </w:r>
    </w:p>
    <w:p w:rsidR="004E4E5C" w:rsidRDefault="004E4E5C" w:rsidP="004E4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„Zhotovení nové dubové parketové podlahy“</w:t>
      </w:r>
    </w:p>
    <w:p w:rsidR="004E4E5C" w:rsidRDefault="004E4E5C" w:rsidP="004E4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E5C" w:rsidRDefault="004E4E5C" w:rsidP="004E4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Méněpráce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E4E5C" w:rsidRDefault="004E4E5C" w:rsidP="004E4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1701"/>
        <w:gridCol w:w="2546"/>
      </w:tblGrid>
      <w:tr w:rsidR="00480A11" w:rsidTr="00480A11">
        <w:tc>
          <w:tcPr>
            <w:tcW w:w="4815" w:type="dxa"/>
          </w:tcPr>
          <w:p w:rsidR="00480A11" w:rsidRDefault="00480A11" w:rsidP="004E4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A11" w:rsidRDefault="00480A11" w:rsidP="004E4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Specifikace práce a materiálu</w:t>
            </w:r>
          </w:p>
          <w:p w:rsidR="00480A11" w:rsidRDefault="00480A11" w:rsidP="004E4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80A11" w:rsidRDefault="00480A11" w:rsidP="004E4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A11" w:rsidRDefault="00480A11" w:rsidP="004E4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Dle smlouvy</w:t>
            </w:r>
          </w:p>
        </w:tc>
        <w:tc>
          <w:tcPr>
            <w:tcW w:w="2546" w:type="dxa"/>
          </w:tcPr>
          <w:p w:rsidR="00480A11" w:rsidRDefault="00480A11" w:rsidP="004E4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A11" w:rsidRDefault="00480A11" w:rsidP="004E4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 odpočtu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méněprací</w:t>
            </w:r>
            <w:proofErr w:type="spellEnd"/>
          </w:p>
        </w:tc>
      </w:tr>
      <w:tr w:rsidR="00480A11" w:rsidTr="00480A11">
        <w:tc>
          <w:tcPr>
            <w:tcW w:w="4815" w:type="dxa"/>
          </w:tcPr>
          <w:p w:rsidR="00480A11" w:rsidRPr="00480A11" w:rsidRDefault="00480A11" w:rsidP="004E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11">
              <w:rPr>
                <w:rFonts w:ascii="Times New Roman" w:hAnsi="Times New Roman" w:cs="Times New Roman"/>
                <w:sz w:val="24"/>
                <w:szCs w:val="24"/>
              </w:rPr>
              <w:t xml:space="preserve">Výnos a odnos zařízení a materiálu, odstranění stávajících parket, odstranění a odnos stávajících prken, vyrovnání podlahy </w:t>
            </w:r>
            <w:proofErr w:type="spellStart"/>
            <w:r w:rsidRPr="00480A11">
              <w:rPr>
                <w:rFonts w:ascii="Times New Roman" w:hAnsi="Times New Roman" w:cs="Times New Roman"/>
                <w:sz w:val="24"/>
                <w:szCs w:val="24"/>
              </w:rPr>
              <w:t>podsypovým</w:t>
            </w:r>
            <w:proofErr w:type="spellEnd"/>
            <w:r w:rsidRPr="00480A11">
              <w:rPr>
                <w:rFonts w:ascii="Times New Roman" w:hAnsi="Times New Roman" w:cs="Times New Roman"/>
                <w:sz w:val="24"/>
                <w:szCs w:val="24"/>
              </w:rPr>
              <w:t xml:space="preserve"> materiálem </w:t>
            </w:r>
            <w:proofErr w:type="spellStart"/>
            <w:r w:rsidRPr="00480A11">
              <w:rPr>
                <w:rFonts w:ascii="Times New Roman" w:hAnsi="Times New Roman" w:cs="Times New Roman"/>
                <w:sz w:val="24"/>
                <w:szCs w:val="24"/>
              </w:rPr>
              <w:t>liapor</w:t>
            </w:r>
            <w:proofErr w:type="spellEnd"/>
          </w:p>
        </w:tc>
        <w:tc>
          <w:tcPr>
            <w:tcW w:w="1701" w:type="dxa"/>
          </w:tcPr>
          <w:p w:rsidR="00480A11" w:rsidRPr="00480A11" w:rsidRDefault="00480A11" w:rsidP="00F13E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A11" w:rsidRPr="00480A11" w:rsidRDefault="00480A11" w:rsidP="00F13E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A11">
              <w:rPr>
                <w:rFonts w:ascii="Times New Roman" w:hAnsi="Times New Roman" w:cs="Times New Roman"/>
                <w:sz w:val="24"/>
                <w:szCs w:val="24"/>
              </w:rPr>
              <w:t>17 500,00</w:t>
            </w:r>
          </w:p>
          <w:p w:rsidR="00480A11" w:rsidRPr="00480A11" w:rsidRDefault="00480A11" w:rsidP="00F13E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480A11" w:rsidRPr="00480A11" w:rsidRDefault="00480A11" w:rsidP="00F13E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A11" w:rsidRPr="00480A11" w:rsidRDefault="00480A11" w:rsidP="00F13E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A11">
              <w:rPr>
                <w:rFonts w:ascii="Times New Roman" w:hAnsi="Times New Roman" w:cs="Times New Roman"/>
                <w:sz w:val="24"/>
                <w:szCs w:val="24"/>
              </w:rPr>
              <w:t>15 750,00</w:t>
            </w:r>
          </w:p>
        </w:tc>
      </w:tr>
      <w:tr w:rsidR="00480A11" w:rsidTr="00480A11">
        <w:tc>
          <w:tcPr>
            <w:tcW w:w="4815" w:type="dxa"/>
          </w:tcPr>
          <w:p w:rsidR="00480A11" w:rsidRPr="00480A11" w:rsidRDefault="00480A11" w:rsidP="004E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Geotextilie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 a nad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liapor</w:t>
            </w:r>
            <w:proofErr w:type="spellEnd"/>
          </w:p>
        </w:tc>
        <w:tc>
          <w:tcPr>
            <w:tcW w:w="1701" w:type="dxa"/>
          </w:tcPr>
          <w:p w:rsidR="00480A11" w:rsidRPr="00480A11" w:rsidRDefault="00480A11" w:rsidP="00F13E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3 976,00</w:t>
            </w:r>
          </w:p>
        </w:tc>
        <w:tc>
          <w:tcPr>
            <w:tcW w:w="2546" w:type="dxa"/>
          </w:tcPr>
          <w:p w:rsidR="00480A11" w:rsidRPr="00480A11" w:rsidRDefault="00480A11" w:rsidP="00F13E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0A11" w:rsidTr="00480A11">
        <w:tc>
          <w:tcPr>
            <w:tcW w:w="4815" w:type="dxa"/>
          </w:tcPr>
          <w:p w:rsidR="00480A11" w:rsidRDefault="00480A11" w:rsidP="004E4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A11" w:rsidRDefault="00480A11" w:rsidP="004E4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celkem</w:t>
            </w:r>
          </w:p>
        </w:tc>
        <w:tc>
          <w:tcPr>
            <w:tcW w:w="1701" w:type="dxa"/>
          </w:tcPr>
          <w:p w:rsidR="00480A11" w:rsidRDefault="00480A11" w:rsidP="00F13E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6F8" w:rsidRDefault="006D16F8" w:rsidP="00F13E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546" w:type="dxa"/>
          </w:tcPr>
          <w:p w:rsidR="00480A11" w:rsidRDefault="00480A11" w:rsidP="00F13E25">
            <w:pPr>
              <w:pStyle w:val="Odstavecseseznamem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A11" w:rsidRPr="00480A11" w:rsidRDefault="00480A11" w:rsidP="00F13E25">
            <w:pPr>
              <w:pStyle w:val="Odstavecseseznamem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5 726,00</w:t>
            </w:r>
          </w:p>
        </w:tc>
      </w:tr>
    </w:tbl>
    <w:p w:rsidR="004E4E5C" w:rsidRPr="004E4E5C" w:rsidRDefault="004E4E5C" w:rsidP="004E4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4E5C" w:rsidRPr="00480A11" w:rsidRDefault="00480A11" w:rsidP="00CC3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0A11">
        <w:rPr>
          <w:rFonts w:ascii="Times New Roman" w:hAnsi="Times New Roman" w:cs="Times New Roman"/>
          <w:b/>
          <w:sz w:val="24"/>
          <w:szCs w:val="24"/>
        </w:rPr>
        <w:t>Vícepráce:</w:t>
      </w:r>
    </w:p>
    <w:p w:rsidR="00480A11" w:rsidRDefault="00480A11" w:rsidP="00CC3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1701"/>
        <w:gridCol w:w="2546"/>
      </w:tblGrid>
      <w:tr w:rsidR="00480A11" w:rsidTr="00480A11">
        <w:tc>
          <w:tcPr>
            <w:tcW w:w="4815" w:type="dxa"/>
          </w:tcPr>
          <w:p w:rsidR="00480A11" w:rsidRDefault="00480A11" w:rsidP="00480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A11" w:rsidRDefault="00480A11" w:rsidP="00480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Specifikace práce a materiálu</w:t>
            </w:r>
          </w:p>
          <w:p w:rsidR="00480A11" w:rsidRDefault="00480A11" w:rsidP="00480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80A11" w:rsidRDefault="00480A11" w:rsidP="00480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A11" w:rsidRDefault="00480A11" w:rsidP="00480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Dle smlouvy</w:t>
            </w:r>
          </w:p>
        </w:tc>
        <w:tc>
          <w:tcPr>
            <w:tcW w:w="2546" w:type="dxa"/>
          </w:tcPr>
          <w:p w:rsidR="00480A11" w:rsidRDefault="00480A11" w:rsidP="00480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A11" w:rsidRDefault="00480A11" w:rsidP="00480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 odpočtu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méněprací</w:t>
            </w:r>
            <w:proofErr w:type="spellEnd"/>
          </w:p>
        </w:tc>
      </w:tr>
      <w:tr w:rsidR="00480A11" w:rsidTr="00480A11">
        <w:tc>
          <w:tcPr>
            <w:tcW w:w="4815" w:type="dxa"/>
          </w:tcPr>
          <w:p w:rsidR="00480A11" w:rsidRPr="00480A11" w:rsidRDefault="00480A11" w:rsidP="0048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11">
              <w:rPr>
                <w:rFonts w:ascii="Times New Roman" w:hAnsi="Times New Roman" w:cs="Times New Roman"/>
                <w:sz w:val="24"/>
                <w:szCs w:val="24"/>
              </w:rPr>
              <w:t>Obvodová lišta masivní S5015</w:t>
            </w:r>
          </w:p>
        </w:tc>
        <w:tc>
          <w:tcPr>
            <w:tcW w:w="1701" w:type="dxa"/>
          </w:tcPr>
          <w:p w:rsidR="00480A11" w:rsidRPr="00480A11" w:rsidRDefault="00480A11" w:rsidP="00F13E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A11">
              <w:rPr>
                <w:rFonts w:ascii="Times New Roman" w:hAnsi="Times New Roman" w:cs="Times New Roman"/>
                <w:sz w:val="24"/>
                <w:szCs w:val="24"/>
              </w:rPr>
              <w:t>4 148,00</w:t>
            </w:r>
          </w:p>
        </w:tc>
        <w:tc>
          <w:tcPr>
            <w:tcW w:w="2546" w:type="dxa"/>
          </w:tcPr>
          <w:p w:rsidR="00480A11" w:rsidRPr="00480A11" w:rsidRDefault="00480A11" w:rsidP="00F13E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A11">
              <w:rPr>
                <w:rFonts w:ascii="Times New Roman" w:hAnsi="Times New Roman" w:cs="Times New Roman"/>
                <w:sz w:val="24"/>
                <w:szCs w:val="24"/>
              </w:rPr>
              <w:t>5 124,00</w:t>
            </w:r>
          </w:p>
        </w:tc>
      </w:tr>
      <w:tr w:rsidR="00480A11" w:rsidTr="00480A11">
        <w:tc>
          <w:tcPr>
            <w:tcW w:w="4815" w:type="dxa"/>
          </w:tcPr>
          <w:p w:rsidR="00480A11" w:rsidRPr="00480A11" w:rsidRDefault="00480A11" w:rsidP="0048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Lakování a upevnění obvodových masivních lišt včetně laku a upevňovacího materiálu</w:t>
            </w:r>
          </w:p>
        </w:tc>
        <w:tc>
          <w:tcPr>
            <w:tcW w:w="1701" w:type="dxa"/>
          </w:tcPr>
          <w:p w:rsidR="00480A11" w:rsidRPr="00480A11" w:rsidRDefault="00480A11" w:rsidP="00F13E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3 135,00</w:t>
            </w:r>
          </w:p>
        </w:tc>
        <w:tc>
          <w:tcPr>
            <w:tcW w:w="2546" w:type="dxa"/>
          </w:tcPr>
          <w:p w:rsidR="00480A11" w:rsidRPr="00480A11" w:rsidRDefault="00480A11" w:rsidP="00F13E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3 895,00</w:t>
            </w:r>
          </w:p>
        </w:tc>
      </w:tr>
      <w:tr w:rsidR="00480A11" w:rsidTr="00480A11">
        <w:tc>
          <w:tcPr>
            <w:tcW w:w="4815" w:type="dxa"/>
          </w:tcPr>
          <w:p w:rsidR="00480A11" w:rsidRDefault="00F13E25" w:rsidP="0048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Přechodová lišta půloblouček 100 mm</w:t>
            </w:r>
          </w:p>
        </w:tc>
        <w:tc>
          <w:tcPr>
            <w:tcW w:w="1701" w:type="dxa"/>
          </w:tcPr>
          <w:p w:rsidR="00480A11" w:rsidRDefault="00F13E25" w:rsidP="00F13E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46" w:type="dxa"/>
          </w:tcPr>
          <w:p w:rsidR="00480A11" w:rsidRDefault="00F13E25" w:rsidP="00F13E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1 536,00</w:t>
            </w:r>
          </w:p>
        </w:tc>
      </w:tr>
      <w:tr w:rsidR="00F13E25" w:rsidTr="00480A11">
        <w:tc>
          <w:tcPr>
            <w:tcW w:w="4815" w:type="dxa"/>
          </w:tcPr>
          <w:p w:rsidR="00F13E25" w:rsidRDefault="00F13E25" w:rsidP="0048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Řezání a upevnění přechodových lišt včetně materiálu</w:t>
            </w:r>
          </w:p>
        </w:tc>
        <w:tc>
          <w:tcPr>
            <w:tcW w:w="1701" w:type="dxa"/>
          </w:tcPr>
          <w:p w:rsidR="00F13E25" w:rsidRDefault="00F13E25" w:rsidP="00F13E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E25" w:rsidRDefault="00F13E25" w:rsidP="00F13E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46" w:type="dxa"/>
          </w:tcPr>
          <w:p w:rsidR="00F13E25" w:rsidRDefault="00F13E25" w:rsidP="00F13E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E25" w:rsidRDefault="00F13E25" w:rsidP="00F13E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780,00</w:t>
            </w:r>
          </w:p>
        </w:tc>
      </w:tr>
      <w:tr w:rsidR="00F13E25" w:rsidTr="00480A11">
        <w:tc>
          <w:tcPr>
            <w:tcW w:w="4815" w:type="dxa"/>
          </w:tcPr>
          <w:p w:rsidR="00F13E25" w:rsidRDefault="00F13E25" w:rsidP="0048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Přechodová lišta půloblouček  60 mm</w:t>
            </w:r>
          </w:p>
        </w:tc>
        <w:tc>
          <w:tcPr>
            <w:tcW w:w="1701" w:type="dxa"/>
          </w:tcPr>
          <w:p w:rsidR="00F13E25" w:rsidRDefault="00F13E25" w:rsidP="00F13E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46" w:type="dxa"/>
          </w:tcPr>
          <w:p w:rsidR="00F13E25" w:rsidRDefault="00F13E25" w:rsidP="00F13E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714,00</w:t>
            </w:r>
          </w:p>
        </w:tc>
      </w:tr>
      <w:tr w:rsidR="00F13E25" w:rsidTr="00480A11">
        <w:tc>
          <w:tcPr>
            <w:tcW w:w="4815" w:type="dxa"/>
          </w:tcPr>
          <w:p w:rsidR="00F13E25" w:rsidRDefault="00F13E25" w:rsidP="0048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Schodová hrana 25x20</w:t>
            </w:r>
          </w:p>
        </w:tc>
        <w:tc>
          <w:tcPr>
            <w:tcW w:w="1701" w:type="dxa"/>
          </w:tcPr>
          <w:p w:rsidR="00F13E25" w:rsidRDefault="00F13E25" w:rsidP="00F13E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46" w:type="dxa"/>
          </w:tcPr>
          <w:p w:rsidR="00F13E25" w:rsidRDefault="00F13E25" w:rsidP="00F13E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265,00</w:t>
            </w:r>
          </w:p>
        </w:tc>
      </w:tr>
      <w:tr w:rsidR="00F13E25" w:rsidTr="00480A11">
        <w:tc>
          <w:tcPr>
            <w:tcW w:w="4815" w:type="dxa"/>
          </w:tcPr>
          <w:p w:rsidR="00F13E25" w:rsidRDefault="006D16F8" w:rsidP="0048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Podsypový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materiál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liapor</w:t>
            </w:r>
            <w:proofErr w:type="spellEnd"/>
          </w:p>
        </w:tc>
        <w:tc>
          <w:tcPr>
            <w:tcW w:w="1701" w:type="dxa"/>
          </w:tcPr>
          <w:p w:rsidR="00F13E25" w:rsidRDefault="006D16F8" w:rsidP="00F13E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7 650,00</w:t>
            </w:r>
          </w:p>
        </w:tc>
        <w:tc>
          <w:tcPr>
            <w:tcW w:w="2546" w:type="dxa"/>
          </w:tcPr>
          <w:p w:rsidR="00F13E25" w:rsidRDefault="006D16F8" w:rsidP="00F13E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12 150,00</w:t>
            </w:r>
          </w:p>
        </w:tc>
      </w:tr>
      <w:tr w:rsidR="006D16F8" w:rsidTr="00480A11">
        <w:tc>
          <w:tcPr>
            <w:tcW w:w="4815" w:type="dxa"/>
          </w:tcPr>
          <w:p w:rsidR="006D16F8" w:rsidRPr="006D16F8" w:rsidRDefault="006D16F8" w:rsidP="00480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6F8" w:rsidRPr="006D16F8" w:rsidRDefault="006D16F8" w:rsidP="00480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6F8">
              <w:rPr>
                <w:rFonts w:ascii="Times New Roman" w:hAnsi="Times New Roman" w:cs="Times New Roman"/>
                <w:b/>
                <w:sz w:val="24"/>
                <w:szCs w:val="24"/>
              </w:rPr>
              <w:t>Cena celkem</w:t>
            </w:r>
          </w:p>
        </w:tc>
        <w:tc>
          <w:tcPr>
            <w:tcW w:w="1701" w:type="dxa"/>
          </w:tcPr>
          <w:p w:rsidR="006D16F8" w:rsidRDefault="006D16F8" w:rsidP="00F13E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6F8" w:rsidRPr="006D16F8" w:rsidRDefault="006D16F8" w:rsidP="00F13E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546" w:type="dxa"/>
          </w:tcPr>
          <w:p w:rsidR="006D16F8" w:rsidRPr="006D16F8" w:rsidRDefault="006D16F8" w:rsidP="00F13E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6F8" w:rsidRPr="006D16F8" w:rsidRDefault="006D16F8" w:rsidP="00F13E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6F8">
              <w:rPr>
                <w:rFonts w:ascii="Times New Roman" w:hAnsi="Times New Roman" w:cs="Times New Roman"/>
                <w:b/>
                <w:sz w:val="24"/>
                <w:szCs w:val="24"/>
              </w:rPr>
              <w:t>9 531,00</w:t>
            </w:r>
          </w:p>
        </w:tc>
      </w:tr>
    </w:tbl>
    <w:p w:rsidR="00480A11" w:rsidRDefault="00480A11" w:rsidP="00CC3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E25" w:rsidRPr="006D16F8" w:rsidRDefault="006D16F8" w:rsidP="00CC3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6F8">
        <w:rPr>
          <w:rFonts w:ascii="Times New Roman" w:hAnsi="Times New Roman" w:cs="Times New Roman"/>
          <w:b/>
          <w:sz w:val="24"/>
          <w:szCs w:val="24"/>
        </w:rPr>
        <w:t>Rekapitulace:</w:t>
      </w:r>
    </w:p>
    <w:p w:rsidR="006D16F8" w:rsidRDefault="006D16F8" w:rsidP="00CC3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6D16F8" w:rsidTr="006D16F8">
        <w:tc>
          <w:tcPr>
            <w:tcW w:w="6516" w:type="dxa"/>
          </w:tcPr>
          <w:p w:rsidR="006D16F8" w:rsidRPr="006D16F8" w:rsidRDefault="006D16F8" w:rsidP="00CC3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6F8">
              <w:rPr>
                <w:rFonts w:ascii="Times New Roman" w:hAnsi="Times New Roman" w:cs="Times New Roman"/>
                <w:b/>
                <w:sz w:val="24"/>
                <w:szCs w:val="24"/>
              </w:rPr>
              <w:t>Text</w:t>
            </w:r>
          </w:p>
        </w:tc>
        <w:tc>
          <w:tcPr>
            <w:tcW w:w="2551" w:type="dxa"/>
          </w:tcPr>
          <w:p w:rsidR="006D16F8" w:rsidRPr="006D16F8" w:rsidRDefault="006D16F8" w:rsidP="006D1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6F8">
              <w:rPr>
                <w:rFonts w:ascii="Times New Roman" w:hAnsi="Times New Roman" w:cs="Times New Roman"/>
                <w:b/>
                <w:sz w:val="24"/>
                <w:szCs w:val="24"/>
              </w:rPr>
              <w:t>Částka v Kč</w:t>
            </w:r>
          </w:p>
        </w:tc>
      </w:tr>
      <w:tr w:rsidR="006D16F8" w:rsidTr="006D16F8">
        <w:tc>
          <w:tcPr>
            <w:tcW w:w="6516" w:type="dxa"/>
          </w:tcPr>
          <w:p w:rsidR="006D16F8" w:rsidRDefault="006D16F8" w:rsidP="00CC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Dle smlouvy o dílo</w:t>
            </w:r>
          </w:p>
        </w:tc>
        <w:tc>
          <w:tcPr>
            <w:tcW w:w="2551" w:type="dxa"/>
          </w:tcPr>
          <w:p w:rsidR="006D16F8" w:rsidRDefault="006D16F8" w:rsidP="006D16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257 114,00</w:t>
            </w:r>
          </w:p>
        </w:tc>
      </w:tr>
      <w:tr w:rsidR="006D16F8" w:rsidTr="006D16F8">
        <w:tc>
          <w:tcPr>
            <w:tcW w:w="6516" w:type="dxa"/>
          </w:tcPr>
          <w:p w:rsidR="006D16F8" w:rsidRDefault="006D16F8" w:rsidP="00CC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odpočtu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méněprací</w:t>
            </w:r>
            <w:proofErr w:type="spellEnd"/>
          </w:p>
        </w:tc>
        <w:tc>
          <w:tcPr>
            <w:tcW w:w="2551" w:type="dxa"/>
          </w:tcPr>
          <w:p w:rsidR="006D16F8" w:rsidRDefault="006D16F8" w:rsidP="006D16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251 388,00</w:t>
            </w:r>
          </w:p>
        </w:tc>
      </w:tr>
      <w:tr w:rsidR="006D16F8" w:rsidTr="006D16F8">
        <w:tc>
          <w:tcPr>
            <w:tcW w:w="6516" w:type="dxa"/>
          </w:tcPr>
          <w:p w:rsidR="006D16F8" w:rsidRDefault="006D16F8" w:rsidP="00CC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Přičtení víceprací</w:t>
            </w:r>
          </w:p>
        </w:tc>
        <w:tc>
          <w:tcPr>
            <w:tcW w:w="2551" w:type="dxa"/>
          </w:tcPr>
          <w:p w:rsidR="006D16F8" w:rsidRDefault="006D16F8" w:rsidP="006D16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260 919,00</w:t>
            </w:r>
          </w:p>
        </w:tc>
      </w:tr>
      <w:tr w:rsidR="006D16F8" w:rsidRPr="006D16F8" w:rsidTr="006D16F8">
        <w:tc>
          <w:tcPr>
            <w:tcW w:w="6516" w:type="dxa"/>
          </w:tcPr>
          <w:p w:rsidR="006D16F8" w:rsidRPr="006D16F8" w:rsidRDefault="006D16F8" w:rsidP="00CC3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6F8">
              <w:rPr>
                <w:rFonts w:ascii="Times New Roman" w:hAnsi="Times New Roman" w:cs="Times New Roman"/>
                <w:b/>
                <w:sz w:val="24"/>
                <w:szCs w:val="24"/>
              </w:rPr>
              <w:t>Celková cena díla</w:t>
            </w:r>
          </w:p>
        </w:tc>
        <w:tc>
          <w:tcPr>
            <w:tcW w:w="2551" w:type="dxa"/>
          </w:tcPr>
          <w:p w:rsidR="006D16F8" w:rsidRPr="006D16F8" w:rsidRDefault="006D16F8" w:rsidP="006D16F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6F8">
              <w:rPr>
                <w:rFonts w:ascii="Times New Roman" w:hAnsi="Times New Roman" w:cs="Times New Roman"/>
                <w:b/>
                <w:sz w:val="24"/>
                <w:szCs w:val="24"/>
              </w:rPr>
              <w:t>260 919,00</w:t>
            </w:r>
          </w:p>
        </w:tc>
      </w:tr>
    </w:tbl>
    <w:p w:rsidR="006D16F8" w:rsidRPr="006D16F8" w:rsidRDefault="006D16F8" w:rsidP="00CC3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D16F8" w:rsidRPr="006D1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124C4"/>
    <w:multiLevelType w:val="hybridMultilevel"/>
    <w:tmpl w:val="A8EAA074"/>
    <w:lvl w:ilvl="0" w:tplc="36804B42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7E"/>
    <w:rsid w:val="00395EE0"/>
    <w:rsid w:val="003E3F71"/>
    <w:rsid w:val="00480A11"/>
    <w:rsid w:val="004E4E5C"/>
    <w:rsid w:val="00683F2D"/>
    <w:rsid w:val="006D16F8"/>
    <w:rsid w:val="00A25384"/>
    <w:rsid w:val="00A44D2D"/>
    <w:rsid w:val="00C36C5F"/>
    <w:rsid w:val="00CC337E"/>
    <w:rsid w:val="00F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59A50-4724-4A7D-A03D-6518CF2A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80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80A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3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3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373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SVČ2017a</dc:creator>
  <cp:keywords/>
  <dc:description/>
  <cp:lastModifiedBy>SVČ2017a</cp:lastModifiedBy>
  <cp:revision>5</cp:revision>
  <cp:lastPrinted>2019-09-18T05:44:00Z</cp:lastPrinted>
  <dcterms:created xsi:type="dcterms:W3CDTF">2019-09-11T13:51:00Z</dcterms:created>
  <dcterms:modified xsi:type="dcterms:W3CDTF">2019-09-18T05:44:00Z</dcterms:modified>
</cp:coreProperties>
</file>