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4"/>
        <w:gridCol w:w="3524"/>
        <w:gridCol w:w="3524"/>
        <w:gridCol w:w="3524"/>
        <w:gridCol w:w="3524"/>
        <w:gridCol w:w="1960"/>
      </w:tblGrid>
      <w:tr w:rsidR="003C719F" w:rsidRPr="003C719F" w:rsidTr="003C719F">
        <w:trPr>
          <w:trHeight w:val="675"/>
        </w:trPr>
        <w:tc>
          <w:tcPr>
            <w:tcW w:w="1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3C71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Objednávka č. 84/K/2019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3C719F" w:rsidRPr="003C719F" w:rsidTr="003C719F">
        <w:trPr>
          <w:trHeight w:val="675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719F" w:rsidRPr="003C719F" w:rsidTr="003C719F">
        <w:trPr>
          <w:trHeight w:val="675"/>
        </w:trPr>
        <w:tc>
          <w:tcPr>
            <w:tcW w:w="1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3C71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Dodavatel: Kuba </w:t>
            </w:r>
            <w:proofErr w:type="spellStart"/>
            <w:r w:rsidRPr="003C71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Libri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3C719F" w:rsidRPr="003C719F" w:rsidTr="003C719F">
        <w:trPr>
          <w:trHeight w:val="675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719F" w:rsidRPr="003C719F" w:rsidTr="003C719F">
        <w:trPr>
          <w:trHeight w:val="675"/>
        </w:trPr>
        <w:tc>
          <w:tcPr>
            <w:tcW w:w="1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3C71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Objednatel: Národní technická knihovna, Technická 6, 160 80 Praha 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3C719F" w:rsidRPr="003C719F" w:rsidTr="003C719F">
        <w:trPr>
          <w:trHeight w:val="675"/>
        </w:trPr>
        <w:tc>
          <w:tcPr>
            <w:tcW w:w="1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CD5F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3C71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Vyřizuje: </w:t>
            </w:r>
            <w:proofErr w:type="spellStart"/>
            <w:r w:rsidR="00CD5F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</w:t>
            </w:r>
            <w:proofErr w:type="spellEnd"/>
            <w:r w:rsidRPr="003C71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, </w:t>
            </w:r>
            <w:r w:rsidR="00CD5F9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xxxxxxxxx</w:t>
            </w:r>
            <w:bookmarkStart w:id="0" w:name="_GoBack"/>
            <w:bookmarkEnd w:id="0"/>
            <w:r w:rsidRPr="003C71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@techlib.cz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C719F" w:rsidRPr="003C719F" w:rsidTr="003C719F">
        <w:trPr>
          <w:trHeight w:val="675"/>
        </w:trPr>
        <w:tc>
          <w:tcPr>
            <w:tcW w:w="1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3C71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V Praze dne 16. 9. 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3C719F" w:rsidRPr="003C719F" w:rsidTr="003C719F">
        <w:trPr>
          <w:trHeight w:val="675"/>
        </w:trPr>
        <w:tc>
          <w:tcPr>
            <w:tcW w:w="1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719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NTK je plátcem daně z přidané hodnoty!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C719F" w:rsidRPr="003C719F" w:rsidTr="003C719F">
        <w:trPr>
          <w:trHeight w:val="675"/>
        </w:trPr>
        <w:tc>
          <w:tcPr>
            <w:tcW w:w="1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C719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 80 Praha 6, Dejvice, Technická 6/2710. http://www.techlib.</w:t>
            </w:r>
            <w:proofErr w:type="gramStart"/>
            <w:r w:rsidRPr="003C719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cz, e.mail</w:t>
            </w:r>
            <w:proofErr w:type="gramEnd"/>
            <w:r w:rsidRPr="003C719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:techlib@techlib.cz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C719F" w:rsidRPr="003C719F" w:rsidTr="003C719F">
        <w:trPr>
          <w:trHeight w:val="675"/>
        </w:trPr>
        <w:tc>
          <w:tcPr>
            <w:tcW w:w="1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1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Bankovní spojení: ČNB PRAHA, č. </w:t>
            </w:r>
            <w:proofErr w:type="spellStart"/>
            <w:r w:rsidRPr="003C71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ú.</w:t>
            </w:r>
            <w:proofErr w:type="spellEnd"/>
            <w:r w:rsidRPr="003C71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8032-031/0710, IČ: 61387142, DIČ: CZ61387142 </w:t>
            </w:r>
          </w:p>
          <w:p w:rsid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1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Zřízená Zřizovací listinou STK se sídlem v Praze čj. 12170/91-3 MŠMT ze dne </w:t>
            </w:r>
            <w:proofErr w:type="gramStart"/>
            <w:r w:rsidRPr="003C71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11.2.1991</w:t>
            </w:r>
            <w:proofErr w:type="gramEnd"/>
            <w:r w:rsidRPr="003C71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:rsidR="003C719F" w:rsidRPr="003C719F" w:rsidRDefault="003C719F" w:rsidP="003C71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71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 znění pozdějších změn a doplnění </w:t>
            </w:r>
          </w:p>
        </w:tc>
      </w:tr>
    </w:tbl>
    <w:p w:rsidR="0005385B" w:rsidRDefault="0005385B"/>
    <w:p w:rsidR="003C719F" w:rsidRDefault="003C719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"/>
        <w:gridCol w:w="1391"/>
        <w:gridCol w:w="1825"/>
        <w:gridCol w:w="1666"/>
        <w:gridCol w:w="1303"/>
        <w:gridCol w:w="980"/>
        <w:gridCol w:w="1412"/>
      </w:tblGrid>
      <w:tr w:rsidR="003C719F" w:rsidRPr="003C719F" w:rsidTr="00076546">
        <w:trPr>
          <w:trHeight w:val="750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 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Autor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Titul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ISBN</w:t>
            </w:r>
          </w:p>
        </w:tc>
        <w:tc>
          <w:tcPr>
            <w:tcW w:w="1303" w:type="dxa"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Vydavatel</w:t>
            </w:r>
          </w:p>
        </w:tc>
        <w:tc>
          <w:tcPr>
            <w:tcW w:w="980" w:type="dxa"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Rok</w:t>
            </w:r>
          </w:p>
        </w:tc>
        <w:tc>
          <w:tcPr>
            <w:tcW w:w="1412" w:type="dxa"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Cena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Ilse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Crawford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Marc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Dubois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Vincent Van </w:t>
            </w:r>
            <w:proofErr w:type="spellStart"/>
            <w:r w:rsidRPr="003C719F">
              <w:t>Duysen</w:t>
            </w:r>
            <w:proofErr w:type="spellEnd"/>
            <w:r w:rsidRPr="003C719F">
              <w:t xml:space="preserve"> Works 1989–2009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9780500343432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Thames</w:t>
            </w:r>
            <w:proofErr w:type="spellEnd"/>
            <w:r w:rsidRPr="003C719F">
              <w:t xml:space="preserve"> and Hudson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Phillip </w:t>
            </w:r>
            <w:proofErr w:type="spellStart"/>
            <w:r w:rsidRPr="003C719F">
              <w:t>Compeau</w:t>
            </w:r>
            <w:proofErr w:type="spellEnd"/>
            <w:r w:rsidRPr="003C719F">
              <w:t xml:space="preserve">, Pavel </w:t>
            </w:r>
            <w:proofErr w:type="spellStart"/>
            <w:r w:rsidRPr="003C719F">
              <w:t>Pevzner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Bioinformatics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Algorithms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An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Active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Learning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Approach</w:t>
            </w:r>
            <w:proofErr w:type="spellEnd"/>
            <w:r w:rsidRPr="003C719F">
              <w:t xml:space="preserve">, 3rd </w:t>
            </w:r>
            <w:proofErr w:type="spellStart"/>
            <w:r w:rsidRPr="003C719F">
              <w:t>ed</w:t>
            </w:r>
            <w:proofErr w:type="spellEnd"/>
            <w:r w:rsidRPr="003C719F">
              <w:t>.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9780990374633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Active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Learning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Publishers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  <w:r w:rsidRPr="003C719F">
              <w:t xml:space="preserve"> </w:t>
            </w:r>
          </w:p>
        </w:tc>
      </w:tr>
      <w:tr w:rsidR="003C719F" w:rsidRPr="003C719F" w:rsidTr="00076546">
        <w:trPr>
          <w:trHeight w:val="750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</w:t>
            </w:r>
          </w:p>
        </w:tc>
        <w:tc>
          <w:tcPr>
            <w:tcW w:w="1391" w:type="dxa"/>
            <w:noWrap/>
            <w:hideMark/>
          </w:tcPr>
          <w:p w:rsidR="003C719F" w:rsidRPr="003C719F" w:rsidRDefault="003C719F">
            <w:proofErr w:type="spellStart"/>
            <w:r w:rsidRPr="003C719F">
              <w:t>Stuart</w:t>
            </w:r>
            <w:proofErr w:type="spellEnd"/>
            <w:r w:rsidRPr="003C719F">
              <w:t xml:space="preserve"> A. </w:t>
            </w:r>
            <w:proofErr w:type="spellStart"/>
            <w:r w:rsidRPr="003C719F">
              <w:t>Kauffman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A </w:t>
            </w:r>
            <w:proofErr w:type="spellStart"/>
            <w:r w:rsidRPr="003C719F">
              <w:t>World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Beyond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Physics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The</w:t>
            </w:r>
            <w:proofErr w:type="spellEnd"/>
            <w:r w:rsidRPr="003C719F">
              <w:t xml:space="preserve"> Emergence and </w:t>
            </w:r>
            <w:proofErr w:type="spellStart"/>
            <w:r w:rsidRPr="003C719F">
              <w:t>Evolution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of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Life</w:t>
            </w:r>
            <w:proofErr w:type="spellEnd"/>
            <w:r w:rsidRPr="003C719F">
              <w:t xml:space="preserve"> 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9780190871338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OUP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750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4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W. </w:t>
            </w:r>
            <w:proofErr w:type="spellStart"/>
            <w:r w:rsidRPr="003C719F">
              <w:t>Bolton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Mechatronics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Electronic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Control</w:t>
            </w:r>
            <w:proofErr w:type="spellEnd"/>
            <w:r w:rsidRPr="003C719F">
              <w:t xml:space="preserve"> Systems in </w:t>
            </w:r>
            <w:proofErr w:type="spellStart"/>
            <w:r w:rsidRPr="003C719F">
              <w:t>Mechanical</w:t>
            </w:r>
            <w:proofErr w:type="spellEnd"/>
            <w:r w:rsidRPr="003C719F">
              <w:t xml:space="preserve"> and </w:t>
            </w:r>
            <w:proofErr w:type="spellStart"/>
            <w:r w:rsidRPr="003C719F">
              <w:t>Electrical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Engineering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9781292250977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Pearson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Education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5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Marlyn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Shelton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Hydroclimatology</w:t>
            </w:r>
            <w:proofErr w:type="spellEnd"/>
            <w:r w:rsidRPr="003C719F">
              <w:t xml:space="preserve"> 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9781108462099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Cambridge University </w:t>
            </w:r>
            <w:proofErr w:type="spellStart"/>
            <w:r w:rsidRPr="003C719F">
              <w:t>Press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75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lastRenderedPageBreak/>
              <w:t>6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Jason</w:t>
            </w:r>
            <w:proofErr w:type="spellEnd"/>
            <w:r w:rsidRPr="003C719F">
              <w:t xml:space="preserve"> Parisi, Justin </w:t>
            </w:r>
            <w:proofErr w:type="spellStart"/>
            <w:r w:rsidRPr="003C719F">
              <w:t>Ball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The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Future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of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Fusion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Energy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9781786347497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World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Scientific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7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proofErr w:type="spellStart"/>
            <w:r w:rsidRPr="003C719F">
              <w:t>Scott</w:t>
            </w:r>
            <w:proofErr w:type="spellEnd"/>
            <w:r w:rsidRPr="003C719F">
              <w:t xml:space="preserve"> L Montgomery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Seeing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the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Light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The</w:t>
            </w:r>
            <w:proofErr w:type="spellEnd"/>
            <w:r w:rsidRPr="003C719F">
              <w:t xml:space="preserve"> Case </w:t>
            </w:r>
            <w:proofErr w:type="spellStart"/>
            <w:r w:rsidRPr="003C719F">
              <w:t>for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Nuclear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Power</w:t>
            </w:r>
            <w:proofErr w:type="spellEnd"/>
            <w:r w:rsidRPr="003C719F">
              <w:t xml:space="preserve"> in </w:t>
            </w:r>
            <w:proofErr w:type="spellStart"/>
            <w:r w:rsidRPr="003C719F">
              <w:t>the</w:t>
            </w:r>
            <w:proofErr w:type="spellEnd"/>
            <w:r w:rsidRPr="003C719F">
              <w:t xml:space="preserve"> 21st </w:t>
            </w:r>
            <w:proofErr w:type="spellStart"/>
            <w:r w:rsidRPr="003C719F">
              <w:t>Century</w:t>
            </w:r>
            <w:proofErr w:type="spellEnd"/>
            <w:r w:rsidRPr="003C719F">
              <w:t xml:space="preserve"> 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9781108406673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Cambridge University </w:t>
            </w:r>
            <w:proofErr w:type="spellStart"/>
            <w:r w:rsidRPr="003C719F">
              <w:t>Press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2017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1125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8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Carl M </w:t>
            </w:r>
            <w:proofErr w:type="spellStart"/>
            <w:r w:rsidRPr="003C719F">
              <w:t>Bender</w:t>
            </w:r>
            <w:proofErr w:type="spellEnd"/>
            <w:r w:rsidRPr="003C719F">
              <w:t xml:space="preserve">, Patrick E </w:t>
            </w:r>
            <w:proofErr w:type="spellStart"/>
            <w:r w:rsidRPr="003C719F">
              <w:t>Dorey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Clare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Dunning</w:t>
            </w:r>
            <w:proofErr w:type="spellEnd"/>
            <w:r w:rsidRPr="003C719F">
              <w:t xml:space="preserve">, Andreas </w:t>
            </w:r>
            <w:proofErr w:type="spellStart"/>
            <w:r w:rsidRPr="003C719F">
              <w:t>Fring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PT </w:t>
            </w:r>
            <w:proofErr w:type="spellStart"/>
            <w:r w:rsidRPr="003C719F">
              <w:t>Symmetry</w:t>
            </w:r>
            <w:proofErr w:type="spellEnd"/>
            <w:r w:rsidRPr="003C719F">
              <w:t xml:space="preserve">: In </w:t>
            </w:r>
            <w:proofErr w:type="spellStart"/>
            <w:r w:rsidRPr="003C719F">
              <w:t>Quantum</w:t>
            </w:r>
            <w:proofErr w:type="spellEnd"/>
            <w:r w:rsidRPr="003C719F">
              <w:t xml:space="preserve"> And </w:t>
            </w:r>
            <w:proofErr w:type="spellStart"/>
            <w:r w:rsidRPr="003C719F">
              <w:t>Classical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Physics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9781786346681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World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Scientific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75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9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Alexander </w:t>
            </w:r>
            <w:proofErr w:type="spellStart"/>
            <w:r w:rsidRPr="003C719F">
              <w:t>Altland</w:t>
            </w:r>
            <w:proofErr w:type="spellEnd"/>
            <w:r w:rsidRPr="003C719F">
              <w:t xml:space="preserve"> , Jan von Delf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Mathematics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for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Physicists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9781108471220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Cambridge University </w:t>
            </w:r>
            <w:proofErr w:type="spellStart"/>
            <w:r w:rsidRPr="003C719F">
              <w:t>Press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10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>Ian C. Shaw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Food </w:t>
            </w:r>
            <w:proofErr w:type="spellStart"/>
            <w:r w:rsidRPr="003C719F">
              <w:t>Safety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The</w:t>
            </w:r>
            <w:proofErr w:type="spellEnd"/>
            <w:r w:rsidRPr="003C719F">
              <w:t xml:space="preserve"> Science </w:t>
            </w:r>
            <w:proofErr w:type="spellStart"/>
            <w:r w:rsidRPr="003C719F">
              <w:t>of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Keeping</w:t>
            </w:r>
            <w:proofErr w:type="spellEnd"/>
            <w:r w:rsidRPr="003C719F">
              <w:t xml:space="preserve"> Food </w:t>
            </w:r>
            <w:proofErr w:type="spellStart"/>
            <w:r w:rsidRPr="003C719F">
              <w:t>Safe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9781119133667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Wiley-Blackwell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11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Saurabh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Saran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Vikash</w:t>
            </w:r>
            <w:proofErr w:type="spellEnd"/>
            <w:r w:rsidRPr="003C719F">
              <w:t xml:space="preserve"> Babu, </w:t>
            </w:r>
            <w:proofErr w:type="spellStart"/>
            <w:r w:rsidRPr="003C719F">
              <w:t>Asha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Chaubey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High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Value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Fermentation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Products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Volume</w:t>
            </w:r>
            <w:proofErr w:type="spellEnd"/>
            <w:r w:rsidRPr="003C719F">
              <w:t xml:space="preserve"> 1: </w:t>
            </w:r>
            <w:proofErr w:type="spellStart"/>
            <w:r w:rsidRPr="003C719F">
              <w:t>Human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Health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9781119460015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Wiley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12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Saurabh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Saran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Vikash</w:t>
            </w:r>
            <w:proofErr w:type="spellEnd"/>
            <w:r w:rsidRPr="003C719F">
              <w:t xml:space="preserve"> Babu, </w:t>
            </w:r>
            <w:proofErr w:type="spellStart"/>
            <w:r w:rsidRPr="003C719F">
              <w:t>Asha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Chaubey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A Handbook on </w:t>
            </w:r>
            <w:proofErr w:type="spellStart"/>
            <w:r w:rsidRPr="003C719F">
              <w:t>High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Value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Fermentation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Products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Volume</w:t>
            </w:r>
            <w:proofErr w:type="spellEnd"/>
            <w:r w:rsidRPr="003C719F">
              <w:t xml:space="preserve"> 2: </w:t>
            </w:r>
            <w:proofErr w:type="spellStart"/>
            <w:r w:rsidRPr="003C719F">
              <w:t>Human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Welfare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9781119554837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Wiley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13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Jeremy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Sanderson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Understanding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Light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Microscopy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9780470973752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Wiley-Blackwell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1125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14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María</w:t>
            </w:r>
            <w:proofErr w:type="spellEnd"/>
            <w:r w:rsidRPr="003C719F">
              <w:t>-Laura Franco-</w:t>
            </w:r>
            <w:proofErr w:type="spellStart"/>
            <w:r w:rsidRPr="003C719F">
              <w:t>García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Jorge</w:t>
            </w:r>
            <w:proofErr w:type="spellEnd"/>
            <w:r w:rsidRPr="003C719F">
              <w:t xml:space="preserve"> Carlos </w:t>
            </w:r>
            <w:proofErr w:type="spellStart"/>
            <w:r w:rsidRPr="003C719F">
              <w:t>Carpio-Aguilar</w:t>
            </w:r>
            <w:proofErr w:type="spellEnd"/>
            <w:r w:rsidRPr="003C719F">
              <w:t xml:space="preserve">, Hans </w:t>
            </w:r>
            <w:proofErr w:type="spellStart"/>
            <w:r w:rsidRPr="003C719F">
              <w:t>Bressers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Towards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Zero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Waste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Circular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Economy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Boost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Waste</w:t>
            </w:r>
            <w:proofErr w:type="spellEnd"/>
            <w:r w:rsidRPr="003C719F">
              <w:t xml:space="preserve"> to </w:t>
            </w:r>
            <w:proofErr w:type="spellStart"/>
            <w:r w:rsidRPr="003C719F">
              <w:t>Resources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9783319929309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Springer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15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V. </w:t>
            </w:r>
            <w:proofErr w:type="spellStart"/>
            <w:r w:rsidRPr="003C719F">
              <w:t>Scott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Gordon</w:t>
            </w:r>
            <w:proofErr w:type="spellEnd"/>
            <w:r w:rsidRPr="003C719F">
              <w:t xml:space="preserve">,  John </w:t>
            </w:r>
            <w:proofErr w:type="spellStart"/>
            <w:r w:rsidRPr="003C719F">
              <w:t>Clevenger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Computer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Graphics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Programming</w:t>
            </w:r>
            <w:proofErr w:type="spellEnd"/>
            <w:r w:rsidRPr="003C719F">
              <w:t xml:space="preserve"> in </w:t>
            </w:r>
            <w:proofErr w:type="spellStart"/>
            <w:r w:rsidRPr="003C719F">
              <w:t>OpenGL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with</w:t>
            </w:r>
            <w:proofErr w:type="spellEnd"/>
            <w:r w:rsidRPr="003C719F">
              <w:t xml:space="preserve"> C++ 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9781683922216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Mercury </w:t>
            </w:r>
            <w:proofErr w:type="spellStart"/>
            <w:r w:rsidRPr="003C719F">
              <w:t>Learning</w:t>
            </w:r>
            <w:proofErr w:type="spellEnd"/>
            <w:r w:rsidRPr="003C719F">
              <w:t xml:space="preserve"> &amp; </w:t>
            </w:r>
            <w:proofErr w:type="spellStart"/>
            <w:r w:rsidRPr="003C719F">
              <w:t>Information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16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Mike </w:t>
            </w:r>
            <w:proofErr w:type="spellStart"/>
            <w:r w:rsidRPr="003C719F">
              <w:t>Bugembe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Cracking </w:t>
            </w:r>
            <w:proofErr w:type="spellStart"/>
            <w:r w:rsidRPr="003C719F">
              <w:t>The</w:t>
            </w:r>
            <w:proofErr w:type="spellEnd"/>
            <w:r w:rsidRPr="003C719F">
              <w:t xml:space="preserve"> Data </w:t>
            </w:r>
            <w:proofErr w:type="spellStart"/>
            <w:r w:rsidRPr="003C719F">
              <w:t>Code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Unlock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the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hidden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value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of</w:t>
            </w:r>
            <w:proofErr w:type="spellEnd"/>
            <w:r w:rsidRPr="003C719F">
              <w:t xml:space="preserve"> </w:t>
            </w:r>
            <w:r w:rsidRPr="003C719F">
              <w:lastRenderedPageBreak/>
              <w:t xml:space="preserve">data </w:t>
            </w:r>
            <w:proofErr w:type="spellStart"/>
            <w:r w:rsidRPr="003C719F">
              <w:t>for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your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organisation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lastRenderedPageBreak/>
              <w:t>9781781333334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Rethink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Press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lastRenderedPageBreak/>
              <w:t>17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proofErr w:type="spellStart"/>
            <w:r w:rsidRPr="003C719F">
              <w:t>Nichola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Lacey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Python by </w:t>
            </w:r>
            <w:proofErr w:type="spellStart"/>
            <w:r w:rsidRPr="003C719F">
              <w:t>Example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9781108716833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Cambridge University </w:t>
            </w:r>
            <w:proofErr w:type="spellStart"/>
            <w:r w:rsidRPr="003C719F">
              <w:t>Press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18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Benedict</w:t>
            </w:r>
            <w:proofErr w:type="spellEnd"/>
            <w:r w:rsidRPr="003C719F">
              <w:t xml:space="preserve"> Gross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Fat </w:t>
            </w:r>
            <w:proofErr w:type="spellStart"/>
            <w:r w:rsidRPr="003C719F">
              <w:t>Chance</w:t>
            </w:r>
            <w:proofErr w:type="spellEnd"/>
            <w:r w:rsidRPr="003C719F">
              <w:t xml:space="preserve">: Probability </w:t>
            </w:r>
            <w:proofErr w:type="spellStart"/>
            <w:r w:rsidRPr="003C719F">
              <w:t>from</w:t>
            </w:r>
            <w:proofErr w:type="spellEnd"/>
            <w:r w:rsidRPr="003C719F">
              <w:t xml:space="preserve"> 0 to 1 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9781108728188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Cambridge University </w:t>
            </w:r>
            <w:proofErr w:type="spellStart"/>
            <w:r w:rsidRPr="003C719F">
              <w:t>Press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19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D </w:t>
            </w:r>
            <w:proofErr w:type="spellStart"/>
            <w:r w:rsidRPr="003C719F">
              <w:t>Malhotra</w:t>
            </w:r>
            <w:proofErr w:type="spellEnd"/>
            <w:r w:rsidRPr="003C719F">
              <w:t xml:space="preserve">, N </w:t>
            </w:r>
            <w:proofErr w:type="spellStart"/>
            <w:r w:rsidRPr="003C719F">
              <w:t>Malhotra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Data </w:t>
            </w:r>
            <w:proofErr w:type="spellStart"/>
            <w:r w:rsidRPr="003C719F">
              <w:t>Structures</w:t>
            </w:r>
            <w:proofErr w:type="spellEnd"/>
            <w:r w:rsidRPr="003C719F">
              <w:t xml:space="preserve"> and Program Design </w:t>
            </w:r>
            <w:proofErr w:type="spellStart"/>
            <w:r w:rsidRPr="003C719F">
              <w:t>Using</w:t>
            </w:r>
            <w:proofErr w:type="spellEnd"/>
            <w:r w:rsidRPr="003C719F">
              <w:t xml:space="preserve"> C: A </w:t>
            </w:r>
            <w:proofErr w:type="spellStart"/>
            <w:r w:rsidRPr="003C719F">
              <w:t>Self-Teaching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Introduction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9781683922070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Mercury </w:t>
            </w:r>
            <w:proofErr w:type="spellStart"/>
            <w:r w:rsidRPr="003C719F">
              <w:t>Learning</w:t>
            </w:r>
            <w:proofErr w:type="spellEnd"/>
            <w:r w:rsidRPr="003C719F">
              <w:t xml:space="preserve"> &amp; </w:t>
            </w:r>
            <w:proofErr w:type="spellStart"/>
            <w:r w:rsidRPr="003C719F">
              <w:t>Information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20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Meighan</w:t>
            </w:r>
            <w:proofErr w:type="spellEnd"/>
            <w:r w:rsidRPr="003C719F">
              <w:t xml:space="preserve"> I. </w:t>
            </w:r>
            <w:proofErr w:type="spellStart"/>
            <w:r w:rsidRPr="003C719F">
              <w:t>Dillon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Geometry </w:t>
            </w:r>
            <w:proofErr w:type="spellStart"/>
            <w:r w:rsidRPr="003C719F">
              <w:t>Through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History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Euclidean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Hyperbolic</w:t>
            </w:r>
            <w:proofErr w:type="spellEnd"/>
            <w:r w:rsidRPr="003C719F">
              <w:t xml:space="preserve">, and </w:t>
            </w:r>
            <w:proofErr w:type="spellStart"/>
            <w:r w:rsidRPr="003C719F">
              <w:t>Projective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Geometries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9783319741345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Springer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21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Bradley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Shellito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Introduction</w:t>
            </w:r>
            <w:proofErr w:type="spellEnd"/>
            <w:r w:rsidRPr="003C719F">
              <w:t xml:space="preserve"> to </w:t>
            </w:r>
            <w:proofErr w:type="spellStart"/>
            <w:r w:rsidRPr="003C719F">
              <w:t>Geospatial</w:t>
            </w:r>
            <w:proofErr w:type="spellEnd"/>
            <w:r w:rsidRPr="003C719F">
              <w:t xml:space="preserve"> Technologies, 4th </w:t>
            </w:r>
            <w:proofErr w:type="spellStart"/>
            <w:r w:rsidRPr="003C719F">
              <w:t>ed</w:t>
            </w:r>
            <w:proofErr w:type="spellEnd"/>
            <w:r w:rsidRPr="003C719F">
              <w:t>.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9781319060459</w:t>
            </w:r>
          </w:p>
        </w:tc>
        <w:tc>
          <w:tcPr>
            <w:tcW w:w="1303" w:type="dxa"/>
            <w:noWrap/>
            <w:hideMark/>
          </w:tcPr>
          <w:p w:rsidR="003C719F" w:rsidRPr="003C719F" w:rsidRDefault="003C719F">
            <w:proofErr w:type="spellStart"/>
            <w:r w:rsidRPr="003C719F">
              <w:t>Macmillan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Learning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22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James </w:t>
            </w:r>
            <w:proofErr w:type="spellStart"/>
            <w:r w:rsidRPr="003C719F">
              <w:t>Aweya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Switch</w:t>
            </w:r>
            <w:proofErr w:type="spellEnd"/>
            <w:r w:rsidRPr="003C719F">
              <w:t>/</w:t>
            </w:r>
            <w:proofErr w:type="spellStart"/>
            <w:r w:rsidRPr="003C719F">
              <w:t>Router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Architectures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Shared</w:t>
            </w:r>
            <w:proofErr w:type="spellEnd"/>
            <w:r w:rsidRPr="003C719F">
              <w:t xml:space="preserve">-Bus and </w:t>
            </w:r>
            <w:proofErr w:type="spellStart"/>
            <w:r w:rsidRPr="003C719F">
              <w:t>Shared-Memory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Based</w:t>
            </w:r>
            <w:proofErr w:type="spellEnd"/>
            <w:r w:rsidRPr="003C719F">
              <w:t xml:space="preserve"> Systems 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9781119486152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Wiley-Blackwell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23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proofErr w:type="spellStart"/>
            <w:r w:rsidRPr="003C719F">
              <w:t>Ashok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Pandey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Biomass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Biofuels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Biochemicals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Biofuels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from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Algae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9780444641922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Elsevier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24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proofErr w:type="spellStart"/>
            <w:r w:rsidRPr="003C719F">
              <w:t>Leslie</w:t>
            </w:r>
            <w:proofErr w:type="spellEnd"/>
            <w:r w:rsidRPr="003C719F">
              <w:t xml:space="preserve"> P. </w:t>
            </w:r>
            <w:proofErr w:type="spellStart"/>
            <w:r w:rsidRPr="003C719F">
              <w:t>Gartner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BRS Cell Biology and Histology, 8th </w:t>
            </w:r>
            <w:proofErr w:type="spellStart"/>
            <w:r w:rsidRPr="003C719F">
              <w:t>ed</w:t>
            </w:r>
            <w:proofErr w:type="spellEnd"/>
            <w:r w:rsidRPr="003C719F">
              <w:t>.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9781496396358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Lippincott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Williams</w:t>
            </w:r>
            <w:proofErr w:type="spellEnd"/>
            <w:r w:rsidRPr="003C719F">
              <w:t xml:space="preserve"> and Wilkins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25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Sebnem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Yilmaz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Balaman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Decision-Making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for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Biomass-Based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Production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Chains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The</w:t>
            </w:r>
            <w:proofErr w:type="spellEnd"/>
            <w:r w:rsidRPr="003C719F">
              <w:t xml:space="preserve"> Basic </w:t>
            </w:r>
            <w:proofErr w:type="spellStart"/>
            <w:r w:rsidRPr="003C719F">
              <w:t>Concepts</w:t>
            </w:r>
            <w:proofErr w:type="spellEnd"/>
            <w:r w:rsidRPr="003C719F">
              <w:t xml:space="preserve"> and </w:t>
            </w:r>
            <w:proofErr w:type="spellStart"/>
            <w:r w:rsidRPr="003C719F">
              <w:t>Methodologies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9780128142783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Academic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Press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26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Anthony W. Norman, Helen L. Henry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Hormones</w:t>
            </w:r>
            <w:proofErr w:type="spellEnd"/>
            <w:r w:rsidRPr="003C719F">
              <w:t xml:space="preserve"> 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9780123694447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Academic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Press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2014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1125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27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proofErr w:type="spellStart"/>
            <w:r w:rsidRPr="003C719F">
              <w:t>Vikas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Khare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Cheshta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Khare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Savita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Nema</w:t>
            </w:r>
            <w:proofErr w:type="spellEnd"/>
            <w:r w:rsidRPr="003C719F">
              <w:t xml:space="preserve">, </w:t>
            </w:r>
            <w:proofErr w:type="spellStart"/>
            <w:r w:rsidRPr="003C719F">
              <w:lastRenderedPageBreak/>
              <w:t>Prashant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Baredar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lastRenderedPageBreak/>
              <w:t>Tidal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Energy</w:t>
            </w:r>
            <w:proofErr w:type="spellEnd"/>
            <w:r w:rsidRPr="003C719F">
              <w:t xml:space="preserve"> Systems: Design, </w:t>
            </w:r>
            <w:proofErr w:type="spellStart"/>
            <w:r w:rsidRPr="003C719F">
              <w:t>Optimization</w:t>
            </w:r>
            <w:proofErr w:type="spellEnd"/>
            <w:r w:rsidRPr="003C719F">
              <w:t xml:space="preserve"> and </w:t>
            </w:r>
            <w:proofErr w:type="spellStart"/>
            <w:r w:rsidRPr="003C719F">
              <w:t>Control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9780128148815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Elsevier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lastRenderedPageBreak/>
              <w:t>28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Nicolaus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Copernicus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Three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Treatises</w:t>
            </w:r>
            <w:proofErr w:type="spellEnd"/>
            <w:r w:rsidRPr="003C719F">
              <w:t xml:space="preserve"> on </w:t>
            </w:r>
            <w:proofErr w:type="spellStart"/>
            <w:r w:rsidRPr="003C719F">
              <w:t>Copernican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Theory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9780486827759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Dover </w:t>
            </w:r>
            <w:proofErr w:type="spellStart"/>
            <w:r w:rsidRPr="003C719F">
              <w:t>Publications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29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Jiři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Jaromir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Klemes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Sustainable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Process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Integration</w:t>
            </w:r>
            <w:proofErr w:type="spellEnd"/>
            <w:r w:rsidRPr="003C719F">
              <w:t xml:space="preserve"> and </w:t>
            </w:r>
            <w:proofErr w:type="spellStart"/>
            <w:r w:rsidRPr="003C719F">
              <w:t>Intensification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9783110535358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de </w:t>
            </w:r>
            <w:proofErr w:type="spellStart"/>
            <w:r w:rsidRPr="003C719F">
              <w:t>Gruyter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30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Valerie C. </w:t>
            </w:r>
            <w:proofErr w:type="spellStart"/>
            <w:r w:rsidRPr="003C719F">
              <w:t>Scanlon</w:t>
            </w:r>
            <w:proofErr w:type="spellEnd"/>
            <w:r w:rsidRPr="003C719F">
              <w:t xml:space="preserve">, Tina </w:t>
            </w:r>
            <w:proofErr w:type="spellStart"/>
            <w:r w:rsidRPr="003C719F">
              <w:t>Sanders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Student </w:t>
            </w:r>
            <w:proofErr w:type="spellStart"/>
            <w:r w:rsidRPr="003C719F">
              <w:t>Workbook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for</w:t>
            </w:r>
            <w:proofErr w:type="spellEnd"/>
            <w:r w:rsidRPr="003C719F">
              <w:t xml:space="preserve"> Essentials </w:t>
            </w:r>
            <w:proofErr w:type="spellStart"/>
            <w:r w:rsidRPr="003C719F">
              <w:t>of</w:t>
            </w:r>
            <w:proofErr w:type="spellEnd"/>
            <w:r w:rsidRPr="003C719F">
              <w:t xml:space="preserve"> Anatomy and </w:t>
            </w:r>
            <w:proofErr w:type="spellStart"/>
            <w:r w:rsidRPr="003C719F">
              <w:t>Physiology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9780803669383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gramStart"/>
            <w:r w:rsidRPr="003C719F">
              <w:t>F.A.</w:t>
            </w:r>
            <w:proofErr w:type="gramEnd"/>
            <w:r w:rsidRPr="003C719F">
              <w:t xml:space="preserve"> Davis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31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Xiubin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Zhang</w:t>
            </w:r>
            <w:proofErr w:type="spellEnd"/>
            <w:r w:rsidRPr="003C719F">
              <w:t xml:space="preserve">, Muhammad </w:t>
            </w:r>
            <w:proofErr w:type="spellStart"/>
            <w:r w:rsidRPr="003C719F">
              <w:t>Mansoor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Khan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Principles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of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Intelligent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Automobiles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9789811324833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Springer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32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Tonglei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Li</w:t>
            </w:r>
            <w:proofErr w:type="spellEnd"/>
            <w:r w:rsidRPr="003C719F">
              <w:t xml:space="preserve">, Alessandra </w:t>
            </w:r>
            <w:proofErr w:type="spellStart"/>
            <w:r w:rsidRPr="003C719F">
              <w:t>Mattei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Pharmaceutical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Crystals</w:t>
            </w:r>
            <w:proofErr w:type="spellEnd"/>
            <w:r w:rsidRPr="003C719F">
              <w:t xml:space="preserve">: Science and </w:t>
            </w:r>
            <w:proofErr w:type="spellStart"/>
            <w:r w:rsidRPr="003C719F">
              <w:t>Engineering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9781119046295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Wiley-Blackwell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33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J. G. </w:t>
            </w:r>
            <w:proofErr w:type="spellStart"/>
            <w:r w:rsidRPr="003C719F">
              <w:t>Wang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Particle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Optics</w:t>
            </w:r>
            <w:proofErr w:type="spellEnd"/>
            <w:r w:rsidRPr="003C719F">
              <w:t xml:space="preserve"> in </w:t>
            </w:r>
            <w:proofErr w:type="spellStart"/>
            <w:r w:rsidRPr="003C719F">
              <w:t>High</w:t>
            </w:r>
            <w:proofErr w:type="spellEnd"/>
            <w:r w:rsidRPr="003C719F">
              <w:t xml:space="preserve"> Intensity </w:t>
            </w:r>
            <w:proofErr w:type="spellStart"/>
            <w:r w:rsidRPr="003C719F">
              <w:t>Accelerators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9781536142891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Nova Science </w:t>
            </w:r>
            <w:proofErr w:type="spellStart"/>
            <w:r w:rsidRPr="003C719F">
              <w:t>Publishers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34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Ewa </w:t>
            </w:r>
            <w:proofErr w:type="spellStart"/>
            <w:r w:rsidRPr="003C719F">
              <w:t>Bulska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Metrology in </w:t>
            </w:r>
            <w:proofErr w:type="spellStart"/>
            <w:r w:rsidRPr="003C719F">
              <w:t>Chemistry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9783319992044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Springer</w:t>
            </w:r>
            <w:proofErr w:type="spellEnd"/>
            <w:r w:rsidRPr="003C719F">
              <w:t xml:space="preserve"> 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35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Jean-Louis </w:t>
            </w:r>
            <w:proofErr w:type="spellStart"/>
            <w:r w:rsidRPr="003C719F">
              <w:t>Cohen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Ludwig </w:t>
            </w:r>
            <w:proofErr w:type="spellStart"/>
            <w:r w:rsidRPr="003C719F">
              <w:t>Mies</w:t>
            </w:r>
            <w:proofErr w:type="spellEnd"/>
            <w:r w:rsidRPr="003C719F">
              <w:t xml:space="preserve"> van der </w:t>
            </w:r>
            <w:proofErr w:type="spellStart"/>
            <w:r w:rsidRPr="003C719F">
              <w:t>Rohe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9783035616644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Birkhäuser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36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David </w:t>
            </w:r>
            <w:proofErr w:type="spellStart"/>
            <w:r w:rsidRPr="003C719F">
              <w:t>Nualart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Eulalia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Nualart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Introduction</w:t>
            </w:r>
            <w:proofErr w:type="spellEnd"/>
            <w:r w:rsidRPr="003C719F">
              <w:t xml:space="preserve"> to </w:t>
            </w:r>
            <w:proofErr w:type="spellStart"/>
            <w:r w:rsidRPr="003C719F">
              <w:t>Malliavin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Calculus</w:t>
            </w:r>
            <w:proofErr w:type="spellEnd"/>
            <w:r w:rsidRPr="003C719F">
              <w:t xml:space="preserve"> 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9781107611986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Cambridge University </w:t>
            </w:r>
            <w:proofErr w:type="spellStart"/>
            <w:r w:rsidRPr="003C719F">
              <w:t>Press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37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Daniela </w:t>
            </w:r>
            <w:proofErr w:type="spellStart"/>
            <w:r w:rsidRPr="003C719F">
              <w:t>Aidley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Introducing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Quantitative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Methods</w:t>
            </w:r>
            <w:proofErr w:type="spellEnd"/>
            <w:r w:rsidRPr="003C719F">
              <w:t xml:space="preserve">: A </w:t>
            </w:r>
            <w:proofErr w:type="spellStart"/>
            <w:r w:rsidRPr="003C719F">
              <w:t>Practical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Guide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9781137487216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Red</w:t>
            </w:r>
            <w:proofErr w:type="spellEnd"/>
            <w:r w:rsidRPr="003C719F">
              <w:t xml:space="preserve"> Globe </w:t>
            </w:r>
            <w:proofErr w:type="spellStart"/>
            <w:r w:rsidRPr="003C719F">
              <w:t>Press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38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Robin </w:t>
            </w:r>
            <w:proofErr w:type="spellStart"/>
            <w:r w:rsidRPr="003C719F">
              <w:t>Hartshorne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Algebraic</w:t>
            </w:r>
            <w:proofErr w:type="spellEnd"/>
            <w:r w:rsidRPr="003C719F">
              <w:t xml:space="preserve"> Geometry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9780387902449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Springer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1997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39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spellStart"/>
            <w:r w:rsidRPr="003C719F">
              <w:t>Serge</w:t>
            </w:r>
            <w:proofErr w:type="spellEnd"/>
            <w:r w:rsidRPr="003C719F">
              <w:t xml:space="preserve"> Lang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Algebraic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Number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Theory</w:t>
            </w:r>
            <w:proofErr w:type="spellEnd"/>
            <w:r w:rsidRPr="003C719F">
              <w:t xml:space="preserve">, 3rd </w:t>
            </w:r>
            <w:proofErr w:type="spellStart"/>
            <w:r w:rsidRPr="003C719F">
              <w:t>ed</w:t>
            </w:r>
            <w:proofErr w:type="spellEnd"/>
            <w:r w:rsidRPr="003C719F">
              <w:t>.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9780387942254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Springer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2000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40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Richard P. </w:t>
            </w:r>
            <w:proofErr w:type="spellStart"/>
            <w:r w:rsidRPr="003C719F">
              <w:t>Stanley</w:t>
            </w:r>
            <w:proofErr w:type="spellEnd"/>
            <w:r w:rsidRPr="003C719F">
              <w:t xml:space="preserve">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Algebraic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Combinatorics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Walks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Trees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Tableaux</w:t>
            </w:r>
            <w:proofErr w:type="spellEnd"/>
            <w:r w:rsidRPr="003C719F">
              <w:t xml:space="preserve">, and More, 2nd </w:t>
            </w:r>
            <w:proofErr w:type="spellStart"/>
            <w:r w:rsidRPr="003C719F">
              <w:t>ed</w:t>
            </w:r>
            <w:proofErr w:type="spellEnd"/>
            <w:r w:rsidRPr="003C719F">
              <w:t>.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9783319771724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Springer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2018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75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lastRenderedPageBreak/>
              <w:t>41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 </w:t>
            </w:r>
            <w:proofErr w:type="gramStart"/>
            <w:r w:rsidRPr="003C719F">
              <w:t>J.H.</w:t>
            </w:r>
            <w:proofErr w:type="gramEnd"/>
            <w:r w:rsidRPr="003C719F">
              <w:t xml:space="preserve"> </w:t>
            </w:r>
            <w:proofErr w:type="spellStart"/>
            <w:r w:rsidRPr="003C719F">
              <w:t>Silverman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The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Arithmetic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of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Dynamical</w:t>
            </w:r>
            <w:proofErr w:type="spellEnd"/>
            <w:r w:rsidRPr="003C719F">
              <w:t xml:space="preserve"> Systems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9780387699035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Springer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2007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750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42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Ulrich </w:t>
            </w:r>
            <w:proofErr w:type="spellStart"/>
            <w:r w:rsidRPr="003C719F">
              <w:t>Teubner</w:t>
            </w:r>
            <w:proofErr w:type="spellEnd"/>
            <w:r w:rsidRPr="003C719F">
              <w:t>, Hans Josef Brückner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Optical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Imaging</w:t>
            </w:r>
            <w:proofErr w:type="spellEnd"/>
            <w:r w:rsidRPr="003C719F">
              <w:t xml:space="preserve"> and </w:t>
            </w:r>
            <w:proofErr w:type="spellStart"/>
            <w:r w:rsidRPr="003C719F">
              <w:t>Photography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9783110472936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 xml:space="preserve">De </w:t>
            </w:r>
            <w:proofErr w:type="spellStart"/>
            <w:r w:rsidRPr="003C719F">
              <w:t>Gruyter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43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Kerry Bone </w:t>
            </w:r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Principles</w:t>
            </w:r>
            <w:proofErr w:type="spellEnd"/>
            <w:r w:rsidRPr="003C719F">
              <w:t xml:space="preserve"> and </w:t>
            </w:r>
            <w:proofErr w:type="spellStart"/>
            <w:r w:rsidRPr="003C719F">
              <w:t>Practice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of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Phytotherapy</w:t>
            </w:r>
            <w:proofErr w:type="spellEnd"/>
            <w:r w:rsidRPr="003C719F">
              <w:t xml:space="preserve">,: </w:t>
            </w:r>
            <w:proofErr w:type="spellStart"/>
            <w:r w:rsidRPr="003C719F">
              <w:t>Modern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Herbal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Medicine</w:t>
            </w:r>
            <w:proofErr w:type="spellEnd"/>
            <w:r w:rsidRPr="003C719F">
              <w:t xml:space="preserve">, 2nd </w:t>
            </w:r>
            <w:proofErr w:type="spellStart"/>
            <w:r w:rsidRPr="003C719F">
              <w:t>ed</w:t>
            </w:r>
            <w:proofErr w:type="spellEnd"/>
            <w:r w:rsidRPr="003C719F">
              <w:t>.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9780443069925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Elsevier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2012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44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r w:rsidRPr="003C719F">
              <w:t xml:space="preserve">Thomas </w:t>
            </w:r>
            <w:proofErr w:type="spellStart"/>
            <w:r w:rsidRPr="003C719F">
              <w:t>Dunn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proofErr w:type="spellStart"/>
            <w:r w:rsidRPr="003C719F">
              <w:t>Manufacturing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Flexible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Packaging</w:t>
            </w:r>
            <w:proofErr w:type="spellEnd"/>
            <w:r w:rsidRPr="003C719F">
              <w:t xml:space="preserve">: </w:t>
            </w:r>
            <w:proofErr w:type="spellStart"/>
            <w:r w:rsidRPr="003C719F">
              <w:t>Materials</w:t>
            </w:r>
            <w:proofErr w:type="spellEnd"/>
            <w:r w:rsidRPr="003C719F">
              <w:t xml:space="preserve">, </w:t>
            </w:r>
            <w:proofErr w:type="spellStart"/>
            <w:r w:rsidRPr="003C719F">
              <w:t>Machinery</w:t>
            </w:r>
            <w:proofErr w:type="spellEnd"/>
            <w:r w:rsidRPr="003C719F">
              <w:t xml:space="preserve">, and </w:t>
            </w:r>
            <w:proofErr w:type="spellStart"/>
            <w:r w:rsidRPr="003C719F">
              <w:t>Techniques</w:t>
            </w:r>
            <w:proofErr w:type="spellEnd"/>
            <w:r w:rsidRPr="003C719F">
              <w:t xml:space="preserve"> </w:t>
            </w:r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9780323264365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r w:rsidRPr="003C719F">
              <w:t>William Andrew</w:t>
            </w:r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2014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>
            <w:pPr>
              <w:rPr>
                <w:b/>
                <w:bCs/>
              </w:rPr>
            </w:pPr>
            <w:r w:rsidRPr="003C719F">
              <w:rPr>
                <w:b/>
                <w:bCs/>
              </w:rPr>
              <w:t>45</w:t>
            </w:r>
          </w:p>
        </w:tc>
        <w:tc>
          <w:tcPr>
            <w:tcW w:w="1391" w:type="dxa"/>
            <w:hideMark/>
          </w:tcPr>
          <w:p w:rsidR="003C719F" w:rsidRPr="003C719F" w:rsidRDefault="003C719F">
            <w:proofErr w:type="spellStart"/>
            <w:r w:rsidRPr="003C719F">
              <w:t>Reinaldo</w:t>
            </w:r>
            <w:proofErr w:type="spellEnd"/>
            <w:r w:rsidRPr="003C719F">
              <w:t xml:space="preserve"> J. </w:t>
            </w:r>
            <w:proofErr w:type="spellStart"/>
            <w:r w:rsidRPr="003C719F">
              <w:t>Perez</w:t>
            </w:r>
            <w:proofErr w:type="spellEnd"/>
          </w:p>
        </w:tc>
        <w:tc>
          <w:tcPr>
            <w:tcW w:w="1825" w:type="dxa"/>
            <w:hideMark/>
          </w:tcPr>
          <w:p w:rsidR="003C719F" w:rsidRPr="003C719F" w:rsidRDefault="003C719F">
            <w:r w:rsidRPr="003C719F">
              <w:t xml:space="preserve">Handbook </w:t>
            </w:r>
            <w:proofErr w:type="spellStart"/>
            <w:r w:rsidRPr="003C719F">
              <w:t>of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Aerospace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Electromagnetic</w:t>
            </w:r>
            <w:proofErr w:type="spellEnd"/>
            <w:r w:rsidRPr="003C719F">
              <w:t xml:space="preserve"> </w:t>
            </w:r>
            <w:proofErr w:type="spellStart"/>
            <w:r w:rsidRPr="003C719F">
              <w:t>Compatibility</w:t>
            </w:r>
            <w:proofErr w:type="spellEnd"/>
          </w:p>
        </w:tc>
        <w:tc>
          <w:tcPr>
            <w:tcW w:w="1666" w:type="dxa"/>
            <w:noWrap/>
            <w:hideMark/>
          </w:tcPr>
          <w:p w:rsidR="003C719F" w:rsidRPr="003C719F" w:rsidRDefault="003C719F" w:rsidP="003C719F">
            <w:r w:rsidRPr="003C719F">
              <w:t>9781118910511</w:t>
            </w:r>
          </w:p>
        </w:tc>
        <w:tc>
          <w:tcPr>
            <w:tcW w:w="1303" w:type="dxa"/>
            <w:hideMark/>
          </w:tcPr>
          <w:p w:rsidR="003C719F" w:rsidRPr="003C719F" w:rsidRDefault="003C719F">
            <w:proofErr w:type="spellStart"/>
            <w:r w:rsidRPr="003C719F">
              <w:t>Wiley-Blackwell</w:t>
            </w:r>
            <w:proofErr w:type="spellEnd"/>
          </w:p>
        </w:tc>
        <w:tc>
          <w:tcPr>
            <w:tcW w:w="980" w:type="dxa"/>
            <w:noWrap/>
            <w:hideMark/>
          </w:tcPr>
          <w:p w:rsidR="003C719F" w:rsidRPr="003C719F" w:rsidRDefault="003C719F" w:rsidP="003C719F">
            <w:r w:rsidRPr="003C719F">
              <w:t>2019</w:t>
            </w:r>
          </w:p>
        </w:tc>
        <w:tc>
          <w:tcPr>
            <w:tcW w:w="1412" w:type="dxa"/>
            <w:noWrap/>
            <w:hideMark/>
          </w:tcPr>
          <w:p w:rsidR="003C719F" w:rsidRPr="003C719F" w:rsidRDefault="00076546" w:rsidP="003C719F">
            <w:proofErr w:type="spellStart"/>
            <w:r>
              <w:t>xxxx</w:t>
            </w:r>
            <w:proofErr w:type="spellEnd"/>
            <w:r>
              <w:t xml:space="preserve"> Kč</w:t>
            </w:r>
          </w:p>
        </w:tc>
      </w:tr>
      <w:tr w:rsidR="003C719F" w:rsidRPr="003C719F" w:rsidTr="00076546">
        <w:trPr>
          <w:trHeight w:val="698"/>
        </w:trPr>
        <w:tc>
          <w:tcPr>
            <w:tcW w:w="485" w:type="dxa"/>
            <w:noWrap/>
            <w:hideMark/>
          </w:tcPr>
          <w:p w:rsidR="003C719F" w:rsidRPr="003C719F" w:rsidRDefault="003C719F" w:rsidP="003C719F"/>
        </w:tc>
        <w:tc>
          <w:tcPr>
            <w:tcW w:w="1391" w:type="dxa"/>
            <w:noWrap/>
            <w:hideMark/>
          </w:tcPr>
          <w:p w:rsidR="003C719F" w:rsidRPr="003C719F" w:rsidRDefault="003C719F" w:rsidP="003C719F"/>
        </w:tc>
        <w:tc>
          <w:tcPr>
            <w:tcW w:w="1825" w:type="dxa"/>
            <w:hideMark/>
          </w:tcPr>
          <w:p w:rsidR="003C719F" w:rsidRPr="003C719F" w:rsidRDefault="003C719F"/>
        </w:tc>
        <w:tc>
          <w:tcPr>
            <w:tcW w:w="1666" w:type="dxa"/>
            <w:noWrap/>
            <w:hideMark/>
          </w:tcPr>
          <w:p w:rsidR="003C719F" w:rsidRPr="003C719F" w:rsidRDefault="003C719F"/>
        </w:tc>
        <w:tc>
          <w:tcPr>
            <w:tcW w:w="1303" w:type="dxa"/>
            <w:hideMark/>
          </w:tcPr>
          <w:p w:rsidR="003C719F" w:rsidRPr="003C719F" w:rsidRDefault="003C719F" w:rsidP="003C719F"/>
        </w:tc>
        <w:tc>
          <w:tcPr>
            <w:tcW w:w="980" w:type="dxa"/>
            <w:noWrap/>
            <w:hideMark/>
          </w:tcPr>
          <w:p w:rsidR="003C719F" w:rsidRPr="003C719F" w:rsidRDefault="003C719F"/>
        </w:tc>
        <w:tc>
          <w:tcPr>
            <w:tcW w:w="1412" w:type="dxa"/>
            <w:noWrap/>
            <w:hideMark/>
          </w:tcPr>
          <w:p w:rsidR="003C719F" w:rsidRPr="003C719F" w:rsidRDefault="003C719F" w:rsidP="003C719F">
            <w:r w:rsidRPr="003C719F">
              <w:t>66 850 Kč</w:t>
            </w:r>
          </w:p>
        </w:tc>
      </w:tr>
    </w:tbl>
    <w:p w:rsidR="003C719F" w:rsidRDefault="003C719F"/>
    <w:sectPr w:rsidR="003C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43"/>
    <w:rsid w:val="0005385B"/>
    <w:rsid w:val="00076546"/>
    <w:rsid w:val="003C719F"/>
    <w:rsid w:val="00A01143"/>
    <w:rsid w:val="00C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6702"/>
  <w15:chartTrackingRefBased/>
  <w15:docId w15:val="{ADB63DB7-F35F-4661-9345-A4105C23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3</cp:revision>
  <dcterms:created xsi:type="dcterms:W3CDTF">2019-09-16T13:12:00Z</dcterms:created>
  <dcterms:modified xsi:type="dcterms:W3CDTF">2019-09-16T13:25:00Z</dcterms:modified>
</cp:coreProperties>
</file>