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10720" from="100.5933pt,493.177094pt" to="574.079500pt,493.177094pt" stroked="true" strokeweight=".713619pt" strokecolor="#484848">
            <v:stroke dashstyle="solid"/>
            <w10:wrap type="none"/>
          </v:line>
        </w:pict>
      </w:r>
    </w:p>
    <w:p>
      <w:pPr>
        <w:pStyle w:val="BodyText"/>
        <w:spacing w:before="11"/>
        <w:rPr>
          <w:rFonts w:ascii="Times New Roman"/>
          <w:sz w:val="29"/>
        </w:rPr>
      </w:pPr>
    </w:p>
    <w:p>
      <w:pPr>
        <w:tabs>
          <w:tab w:pos="8798" w:val="left" w:leader="none"/>
        </w:tabs>
        <w:spacing w:line="240" w:lineRule="auto"/>
        <w:ind w:left="1130" w:right="0" w:firstLine="0"/>
        <w:rPr>
          <w:rFonts w:ascii="Times New Roman"/>
          <w:sz w:val="20"/>
        </w:rPr>
      </w:pPr>
      <w:r>
        <w:rPr>
          <w:rFonts w:ascii="Times New Roman"/>
          <w:position w:val="19"/>
          <w:sz w:val="20"/>
        </w:rPr>
        <w:pict>
          <v:group style="width:344pt;height:57.45pt;mso-position-horizontal-relative:char;mso-position-vertical-relative:line" coordorigin="0,0" coordsize="6880,1149">
            <v:line style="position:absolute" from="36,1130" to="36,25" stroked="true" strokeweight="1.784048pt" strokecolor="#3f3f3f">
              <v:stroke dashstyle="solid"/>
            </v:line>
            <v:line style="position:absolute" from="6844,1123" to="6844,18" stroked="true" strokeweight="1.784048pt" strokecolor="#444444">
              <v:stroke dashstyle="solid"/>
            </v:line>
            <v:line style="position:absolute" from="15,36" to="6858,36" stroked="true" strokeweight="1.427238pt" strokecolor="#3f3f3f">
              <v:stroke dashstyle="solid"/>
            </v:line>
            <v:line style="position:absolute" from="15,255" to="6858,255" stroked="true" strokeweight="1.427238pt" strokecolor="#3f3f3f">
              <v:stroke dashstyle="solid"/>
            </v:line>
            <v:line style="position:absolute" from="22,1112" to="6865,1112" stroked="true" strokeweight="1.427238pt" strokecolor="#444444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36;width:6808;height:220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2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D2D2D"/>
                        <w:sz w:val="18"/>
                      </w:rPr>
                      <w:t>Dodavatel</w:t>
                    </w:r>
                  </w:p>
                </w:txbxContent>
              </v:textbox>
              <w10:wrap type="none"/>
            </v:shape>
            <v:shape style="position:absolute;left:36;top:255;width:6808;height:858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28" w:right="5068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D2D2D"/>
                        <w:w w:val="105"/>
                        <w:sz w:val="18"/>
                      </w:rPr>
                      <w:t>Premio lnvest </w:t>
                    </w:r>
                    <w:r>
                      <w:rPr>
                        <w:color w:val="3F3F3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595959"/>
                        <w:w w:val="105"/>
                        <w:sz w:val="18"/>
                      </w:rPr>
                      <w:t>.</w:t>
                    </w:r>
                    <w:r>
                      <w:rPr>
                        <w:color w:val="2D2D2D"/>
                        <w:w w:val="105"/>
                        <w:sz w:val="18"/>
                      </w:rPr>
                      <w:t>r</w:t>
                    </w:r>
                    <w:r>
                      <w:rPr>
                        <w:color w:val="6E6E6E"/>
                        <w:w w:val="105"/>
                        <w:sz w:val="18"/>
                      </w:rPr>
                      <w:t>.</w:t>
                    </w:r>
                    <w:r>
                      <w:rPr>
                        <w:color w:val="3F3F3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6E6E6E"/>
                        <w:w w:val="105"/>
                        <w:sz w:val="18"/>
                      </w:rPr>
                      <w:t>. </w:t>
                    </w:r>
                    <w:r>
                      <w:rPr>
                        <w:color w:val="3F3F3F"/>
                        <w:w w:val="105"/>
                        <w:sz w:val="18"/>
                      </w:rPr>
                      <w:t>Na </w:t>
                    </w:r>
                    <w:r>
                      <w:rPr>
                        <w:color w:val="2D2D2D"/>
                        <w:w w:val="105"/>
                        <w:sz w:val="18"/>
                      </w:rPr>
                      <w:t>Jezerce </w:t>
                    </w:r>
                    <w:r>
                      <w:rPr>
                        <w:color w:val="3F3F3F"/>
                        <w:w w:val="105"/>
                        <w:sz w:val="18"/>
                      </w:rPr>
                      <w:t>1458/14 </w:t>
                    </w:r>
                    <w:r>
                      <w:rPr>
                        <w:color w:val="2D2D2D"/>
                        <w:w w:val="105"/>
                        <w:sz w:val="18"/>
                      </w:rPr>
                      <w:t>Praha 4</w:t>
                    </w:r>
                    <w:r>
                      <w:rPr>
                        <w:color w:val="595959"/>
                        <w:w w:val="105"/>
                        <w:sz w:val="18"/>
                      </w:rPr>
                      <w:t>, </w:t>
                    </w:r>
                    <w:r>
                      <w:rPr>
                        <w:color w:val="2D2D2D"/>
                        <w:w w:val="105"/>
                        <w:sz w:val="18"/>
                      </w:rPr>
                      <w:t>140 00</w:t>
                    </w:r>
                  </w:p>
                  <w:p>
                    <w:pPr>
                      <w:spacing w:line="203" w:lineRule="exact" w:before="2"/>
                      <w:ind w:left="2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D2D2D"/>
                        <w:w w:val="105"/>
                        <w:sz w:val="18"/>
                      </w:rPr>
                      <w:t>DIC</w:t>
                    </w:r>
                    <w:r>
                      <w:rPr>
                        <w:color w:val="595959"/>
                        <w:w w:val="105"/>
                        <w:sz w:val="18"/>
                      </w:rPr>
                      <w:t>: </w:t>
                    </w:r>
                    <w:r>
                      <w:rPr>
                        <w:color w:val="3F3F3F"/>
                        <w:w w:val="105"/>
                        <w:sz w:val="18"/>
                      </w:rPr>
                      <w:t>26746590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19"/>
          <w:sz w:val="20"/>
        </w:rPr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996695" cy="82753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5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BodyText"/>
        <w:spacing w:before="94" w:after="25"/>
        <w:ind w:left="1210"/>
      </w:pPr>
      <w:r>
        <w:rPr>
          <w:color w:val="595959"/>
          <w:w w:val="105"/>
        </w:rPr>
        <w:t>*</w:t>
      </w:r>
      <w:r>
        <w:rPr>
          <w:color w:val="2D2D2D"/>
          <w:w w:val="105"/>
        </w:rPr>
        <w:t>HZS </w:t>
      </w:r>
      <w:r>
        <w:rPr>
          <w:color w:val="3F3F3F"/>
          <w:w w:val="105"/>
        </w:rPr>
        <w:t>- </w:t>
      </w:r>
      <w:r>
        <w:rPr>
          <w:color w:val="2D2D2D"/>
          <w:w w:val="105"/>
        </w:rPr>
        <w:t>hodinová sazba za práci</w:t>
      </w:r>
    </w:p>
    <w:tbl>
      <w:tblPr>
        <w:tblW w:w="0" w:type="auto"/>
        <w:jc w:val="left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6"/>
        <w:gridCol w:w="724"/>
        <w:gridCol w:w="979"/>
        <w:gridCol w:w="1661"/>
        <w:gridCol w:w="2606"/>
      </w:tblGrid>
      <w:tr>
        <w:trPr>
          <w:trHeight w:val="217" w:hRule="exact"/>
        </w:trPr>
        <w:tc>
          <w:tcPr>
            <w:tcW w:w="6086" w:type="dxa"/>
            <w:vMerge w:val="restart"/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spacing w:line="264" w:lineRule="auto"/>
              <w:ind w:left="3007" w:right="1908"/>
              <w:jc w:val="center"/>
              <w:rPr>
                <w:b/>
                <w:sz w:val="18"/>
              </w:rPr>
            </w:pPr>
            <w:r>
              <w:rPr>
                <w:b/>
                <w:color w:val="2D2D2D"/>
                <w:w w:val="105"/>
                <w:sz w:val="18"/>
              </w:rPr>
              <w:t>Text polozky</w:t>
            </w:r>
            <w:r>
              <w:rPr>
                <w:b/>
                <w:color w:val="2D2D2D"/>
                <w:w w:val="101"/>
                <w:sz w:val="18"/>
              </w:rPr>
              <w:t> </w:t>
            </w:r>
            <w:r>
              <w:rPr>
                <w:b/>
                <w:color w:val="2D2D2D"/>
                <w:w w:val="105"/>
                <w:sz w:val="18"/>
              </w:rPr>
              <w:t>PATKY PRACE</w:t>
            </w:r>
          </w:p>
          <w:p>
            <w:pPr>
              <w:pStyle w:val="TableParagraph"/>
              <w:spacing w:line="192" w:lineRule="exact"/>
              <w:ind w:left="1087"/>
              <w:jc w:val="left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rozebrání dlažby - </w:t>
            </w:r>
            <w:r>
              <w:rPr>
                <w:color w:val="3F3F3F"/>
                <w:w w:val="105"/>
                <w:sz w:val="18"/>
              </w:rPr>
              <w:t>5 </w:t>
            </w:r>
            <w:r>
              <w:rPr>
                <w:color w:val="2D2D2D"/>
                <w:w w:val="105"/>
                <w:sz w:val="18"/>
              </w:rPr>
              <w:t>m2</w:t>
            </w:r>
          </w:p>
          <w:p>
            <w:pPr>
              <w:pStyle w:val="TableParagraph"/>
              <w:spacing w:line="242" w:lineRule="auto" w:before="5"/>
              <w:ind w:left="1096" w:hanging="53"/>
              <w:jc w:val="left"/>
              <w:rPr>
                <w:sz w:val="18"/>
              </w:rPr>
            </w:pPr>
            <w:r>
              <w:rPr>
                <w:color w:val="595959"/>
                <w:w w:val="85"/>
                <w:sz w:val="18"/>
              </w:rPr>
              <w:t>1</w:t>
            </w:r>
            <w:r>
              <w:rPr>
                <w:color w:val="3F3F3F"/>
                <w:w w:val="85"/>
                <w:sz w:val="18"/>
              </w:rPr>
              <w:t>w </w:t>
            </w:r>
            <w:r>
              <w:rPr>
                <w:color w:val="3F3F3F"/>
                <w:sz w:val="18"/>
              </w:rPr>
              <w:t>kop</w:t>
            </w:r>
            <w:r>
              <w:rPr>
                <w:color w:val="595959"/>
                <w:sz w:val="18"/>
              </w:rPr>
              <w:t>, </w:t>
            </w:r>
            <w:r>
              <w:rPr>
                <w:color w:val="2D2D2D"/>
                <w:sz w:val="18"/>
              </w:rPr>
              <w:t>betonáž a </w:t>
            </w:r>
            <w:r>
              <w:rPr>
                <w:color w:val="3F3F3F"/>
                <w:sz w:val="18"/>
              </w:rPr>
              <w:t>zhotovení betonowch patek </w:t>
            </w:r>
            <w:r>
              <w:rPr>
                <w:color w:val="2D2D2D"/>
                <w:sz w:val="18"/>
              </w:rPr>
              <w:t>na Př</w:t>
            </w:r>
            <w:r>
              <w:rPr>
                <w:color w:val="595959"/>
                <w:sz w:val="18"/>
              </w:rPr>
              <w:t>í</w:t>
            </w:r>
            <w:r>
              <w:rPr>
                <w:color w:val="3F3F3F"/>
                <w:sz w:val="18"/>
              </w:rPr>
              <w:t>stře šek výkop, </w:t>
            </w:r>
            <w:r>
              <w:rPr>
                <w:color w:val="2D2D2D"/>
                <w:sz w:val="18"/>
              </w:rPr>
              <w:t>betonáž a zhotovení betonovvch patek na </w:t>
            </w:r>
            <w:r>
              <w:rPr>
                <w:color w:val="3F3F3F"/>
                <w:sz w:val="18"/>
              </w:rPr>
              <w:t>zábradlí </w:t>
            </w:r>
            <w:r>
              <w:rPr>
                <w:color w:val="2D2D2D"/>
                <w:sz w:val="18"/>
              </w:rPr>
              <w:t>výkop pro přípojku</w:t>
            </w:r>
          </w:p>
          <w:p>
            <w:pPr>
              <w:pStyle w:val="TableParagraph"/>
              <w:spacing w:line="237" w:lineRule="auto" w:before="4"/>
              <w:ind w:left="1100" w:right="3051" w:firstLine="3"/>
              <w:jc w:val="left"/>
              <w:rPr>
                <w:sz w:val="18"/>
              </w:rPr>
            </w:pPr>
            <w:r>
              <w:rPr>
                <w:color w:val="3F3F3F"/>
                <w:sz w:val="18"/>
              </w:rPr>
              <w:t>vrácení </w:t>
            </w:r>
            <w:r>
              <w:rPr>
                <w:color w:val="2D2D2D"/>
                <w:sz w:val="18"/>
              </w:rPr>
              <w:t>dlažby demontáž přístřešku odpojení přístřešku montaz kose</w:t>
            </w:r>
          </w:p>
          <w:p>
            <w:pPr>
              <w:pStyle w:val="TableParagraph"/>
              <w:spacing w:line="292" w:lineRule="exact"/>
              <w:ind w:left="1188"/>
              <w:jc w:val="left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2D2D2D"/>
                <w:w w:val="81"/>
                <w:position w:val="-8"/>
                <w:sz w:val="40"/>
              </w:rPr>
              <w:t>·</w:t>
            </w:r>
            <w:r>
              <w:rPr>
                <w:rFonts w:ascii="Times New Roman" w:hAnsi="Times New Roman"/>
                <w:color w:val="2D2D2D"/>
                <w:spacing w:val="-36"/>
                <w:w w:val="81"/>
                <w:position w:val="-8"/>
                <w:sz w:val="40"/>
              </w:rPr>
              <w:t>-</w:t>
            </w:r>
            <w:r>
              <w:rPr>
                <w:rFonts w:ascii="Times New Roman" w:hAnsi="Times New Roman"/>
                <w:color w:val="2D2D2D"/>
                <w:w w:val="109"/>
                <w:sz w:val="11"/>
              </w:rPr>
              <w:t>"-</w:t>
            </w:r>
            <w:r>
              <w:rPr>
                <w:rFonts w:ascii="Times New Roman" w:hAnsi="Times New Roman"/>
                <w:color w:val="2D2D2D"/>
                <w:sz w:val="11"/>
              </w:rPr>
              <w:t>    </w:t>
            </w:r>
            <w:r>
              <w:rPr>
                <w:rFonts w:ascii="Times New Roman" w:hAnsi="Times New Roman"/>
                <w:color w:val="2D2D2D"/>
                <w:spacing w:val="-4"/>
                <w:sz w:val="11"/>
              </w:rPr>
              <w:t> </w:t>
            </w:r>
            <w:r>
              <w:rPr>
                <w:rFonts w:ascii="Times New Roman" w:hAnsi="Times New Roman"/>
                <w:color w:val="2D2D2D"/>
                <w:spacing w:val="-11"/>
                <w:w w:val="109"/>
                <w:sz w:val="11"/>
              </w:rPr>
              <w:t>-</w:t>
            </w:r>
            <w:r>
              <w:rPr>
                <w:rFonts w:ascii="Times New Roman" w:hAnsi="Times New Roman"/>
                <w:color w:val="2D2D2D"/>
                <w:spacing w:val="-56"/>
                <w:w w:val="81"/>
                <w:position w:val="-8"/>
                <w:sz w:val="25"/>
              </w:rPr>
              <w:t>-</w:t>
            </w:r>
            <w:r>
              <w:rPr>
                <w:rFonts w:ascii="Times New Roman" w:hAnsi="Times New Roman"/>
                <w:color w:val="2D2D2D"/>
                <w:w w:val="109"/>
                <w:sz w:val="11"/>
              </w:rPr>
              <w:t>-</w:t>
            </w:r>
            <w:r>
              <w:rPr>
                <w:rFonts w:ascii="Times New Roman" w:hAnsi="Times New Roman"/>
                <w:color w:val="2D2D2D"/>
                <w:sz w:val="11"/>
              </w:rPr>
              <w:t>    </w:t>
            </w:r>
            <w:r>
              <w:rPr>
                <w:rFonts w:ascii="Times New Roman" w:hAnsi="Times New Roman"/>
                <w:color w:val="2D2D2D"/>
                <w:spacing w:val="-3"/>
                <w:sz w:val="11"/>
              </w:rPr>
              <w:t> </w:t>
            </w:r>
            <w:r>
              <w:rPr>
                <w:rFonts w:ascii="Times New Roman" w:hAnsi="Times New Roman"/>
                <w:color w:val="2D2D2D"/>
                <w:w w:val="81"/>
                <w:position w:val="-8"/>
                <w:sz w:val="25"/>
              </w:rPr>
              <w:t>-</w:t>
            </w:r>
            <w:r>
              <w:rPr>
                <w:rFonts w:ascii="Times New Roman" w:hAnsi="Times New Roman"/>
                <w:color w:val="2D2D2D"/>
                <w:spacing w:val="-42"/>
                <w:w w:val="81"/>
                <w:position w:val="-8"/>
                <w:sz w:val="25"/>
              </w:rPr>
              <w:t>-</w:t>
            </w:r>
            <w:r>
              <w:rPr>
                <w:rFonts w:ascii="Times New Roman" w:hAnsi="Times New Roman"/>
                <w:b/>
                <w:color w:val="2D2D2D"/>
                <w:spacing w:val="-1"/>
                <w:w w:val="109"/>
                <w:sz w:val="11"/>
              </w:rPr>
              <w:t>-</w:t>
            </w:r>
            <w:r>
              <w:rPr>
                <w:rFonts w:ascii="Times New Roman" w:hAnsi="Times New Roman"/>
                <w:b/>
                <w:color w:val="2D2D2D"/>
                <w:spacing w:val="-39"/>
                <w:w w:val="109"/>
                <w:sz w:val="11"/>
              </w:rPr>
              <w:t>-</w:t>
            </w:r>
            <w:r>
              <w:rPr>
                <w:rFonts w:ascii="Times New Roman" w:hAnsi="Times New Roman"/>
                <w:color w:val="2D2D2D"/>
                <w:spacing w:val="-30"/>
                <w:w w:val="81"/>
                <w:position w:val="-8"/>
                <w:sz w:val="25"/>
              </w:rPr>
              <w:t>-</w:t>
            </w:r>
            <w:r>
              <w:rPr>
                <w:rFonts w:ascii="Times New Roman" w:hAnsi="Times New Roman"/>
                <w:b/>
                <w:color w:val="2D2D2D"/>
                <w:w w:val="110"/>
                <w:sz w:val="11"/>
              </w:rPr>
              <w:t>1</w:t>
            </w:r>
            <w:r>
              <w:rPr>
                <w:rFonts w:ascii="Times New Roman" w:hAnsi="Times New Roman"/>
                <w:b/>
                <w:color w:val="2D2D2D"/>
                <w:sz w:val="11"/>
              </w:rPr>
              <w:t>    </w:t>
            </w:r>
            <w:r>
              <w:rPr>
                <w:rFonts w:ascii="Times New Roman" w:hAnsi="Times New Roman"/>
                <w:b/>
                <w:color w:val="2D2D2D"/>
                <w:spacing w:val="-8"/>
                <w:sz w:val="11"/>
              </w:rPr>
              <w:t> </w:t>
            </w:r>
            <w:r>
              <w:rPr>
                <w:rFonts w:ascii="Times New Roman" w:hAnsi="Times New Roman"/>
                <w:b/>
                <w:color w:val="2D2D2D"/>
                <w:spacing w:val="-7"/>
                <w:w w:val="109"/>
                <w:sz w:val="11"/>
              </w:rPr>
              <w:t>K</w:t>
            </w:r>
            <w:r>
              <w:rPr>
                <w:color w:val="6E6E6E"/>
                <w:spacing w:val="-44"/>
                <w:w w:val="81"/>
                <w:position w:val="-8"/>
                <w:sz w:val="19"/>
              </w:rPr>
              <w:t>·</w:t>
            </w:r>
            <w:r>
              <w:rPr>
                <w:rFonts w:ascii="Times New Roman" w:hAnsi="Times New Roman"/>
                <w:b/>
                <w:color w:val="2D2D2D"/>
                <w:spacing w:val="-30"/>
                <w:w w:val="110"/>
                <w:sz w:val="11"/>
              </w:rPr>
              <w:t>a</w:t>
            </w:r>
            <w:r>
              <w:rPr>
                <w:color w:val="2D2D2D"/>
                <w:spacing w:val="-22"/>
                <w:w w:val="81"/>
                <w:position w:val="-8"/>
                <w:sz w:val="19"/>
              </w:rPr>
              <w:t>-</w:t>
            </w:r>
            <w:r>
              <w:rPr>
                <w:rFonts w:ascii="Times New Roman" w:hAnsi="Times New Roman"/>
                <w:b/>
                <w:color w:val="2D2D2D"/>
                <w:w w:val="109"/>
                <w:sz w:val="11"/>
              </w:rPr>
              <w:t>;;:M</w:t>
            </w:r>
          </w:p>
          <w:p>
            <w:pPr>
              <w:pStyle w:val="TableParagraph"/>
              <w:spacing w:line="175" w:lineRule="exact"/>
              <w:ind w:left="3007" w:right="1872"/>
              <w:jc w:val="center"/>
              <w:rPr>
                <w:b/>
                <w:sz w:val="18"/>
              </w:rPr>
            </w:pPr>
            <w:r>
              <w:rPr>
                <w:b/>
                <w:color w:val="2D2D2D"/>
                <w:sz w:val="18"/>
              </w:rPr>
              <w:t>MATERIAL</w:t>
            </w:r>
          </w:p>
          <w:p>
            <w:pPr>
              <w:pStyle w:val="TableParagraph"/>
              <w:spacing w:line="206" w:lineRule="exact"/>
              <w:ind w:left="1102"/>
              <w:jc w:val="left"/>
              <w:rPr>
                <w:sz w:val="18"/>
              </w:rPr>
            </w:pPr>
            <w:r>
              <w:rPr>
                <w:color w:val="2D2D2D"/>
                <w:sz w:val="18"/>
              </w:rPr>
              <w:t>zábrany</w:t>
            </w:r>
          </w:p>
          <w:p>
            <w:pPr>
              <w:pStyle w:val="TableParagraph"/>
              <w:spacing w:line="249" w:lineRule="auto" w:before="41"/>
              <w:ind w:left="1108" w:right="2721" w:firstLine="5"/>
              <w:jc w:val="left"/>
              <w:rPr>
                <w:sz w:val="18"/>
              </w:rPr>
            </w:pPr>
            <w:r>
              <w:rPr>
                <w:color w:val="2D2D2D"/>
                <w:sz w:val="18"/>
              </w:rPr>
              <w:t>deponie zeminy </w:t>
            </w:r>
            <w:r>
              <w:rPr>
                <w:color w:val="3F3F3F"/>
                <w:sz w:val="18"/>
              </w:rPr>
              <w:t>- </w:t>
            </w:r>
            <w:r>
              <w:rPr>
                <w:color w:val="2D2D2D"/>
                <w:sz w:val="18"/>
              </w:rPr>
              <w:t>Přístřešek deponie </w:t>
            </w:r>
            <w:r>
              <w:rPr>
                <w:color w:val="3F3F3F"/>
                <w:sz w:val="18"/>
              </w:rPr>
              <w:t>zeminv </w:t>
            </w:r>
            <w:r>
              <w:rPr>
                <w:color w:val="595959"/>
                <w:sz w:val="18"/>
              </w:rPr>
              <w:t>- </w:t>
            </w:r>
            <w:r>
              <w:rPr>
                <w:color w:val="2D2D2D"/>
                <w:sz w:val="18"/>
              </w:rPr>
              <w:t>kabel deponie zeminy </w:t>
            </w:r>
            <w:r>
              <w:rPr>
                <w:color w:val="3F3F3F"/>
                <w:sz w:val="18"/>
              </w:rPr>
              <w:t>- </w:t>
            </w:r>
            <w:r>
              <w:rPr>
                <w:color w:val="2D2D2D"/>
                <w:sz w:val="18"/>
              </w:rPr>
              <w:t>zábradlí </w:t>
            </w:r>
            <w:r>
              <w:rPr>
                <w:color w:val="3F3F3F"/>
                <w:sz w:val="18"/>
              </w:rPr>
              <w:t>beton</w:t>
            </w:r>
          </w:p>
          <w:p>
            <w:pPr>
              <w:pStyle w:val="TableParagraph"/>
              <w:spacing w:line="247" w:lineRule="auto"/>
              <w:ind w:left="1113" w:right="3416" w:firstLine="2"/>
              <w:jc w:val="left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kabely cyky </w:t>
            </w:r>
            <w:r>
              <w:rPr>
                <w:color w:val="2D2D2D"/>
                <w:w w:val="105"/>
                <w:sz w:val="18"/>
              </w:rPr>
              <w:t>5ix2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5 </w:t>
            </w:r>
            <w:r>
              <w:rPr>
                <w:color w:val="2D2D2D"/>
                <w:w w:val="105"/>
                <w:sz w:val="18"/>
              </w:rPr>
              <w:t>zemnící drát cu6 chránička 50 mm</w:t>
            </w:r>
          </w:p>
          <w:p>
            <w:pPr>
              <w:pStyle w:val="TableParagraph"/>
              <w:spacing w:line="247" w:lineRule="auto" w:before="2"/>
              <w:ind w:left="1122" w:right="1447" w:hanging="5"/>
              <w:jc w:val="left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vybavení</w:t>
            </w:r>
            <w:r>
              <w:rPr>
                <w:color w:val="3F3F3F"/>
                <w:spacing w:val="-15"/>
                <w:w w:val="105"/>
                <w:sz w:val="18"/>
              </w:rPr>
              <w:t> </w:t>
            </w:r>
            <w:r>
              <w:rPr>
                <w:color w:val="2D2D2D"/>
                <w:w w:val="105"/>
                <w:sz w:val="18"/>
              </w:rPr>
              <w:t>sloupu</w:t>
            </w:r>
            <w:r>
              <w:rPr>
                <w:color w:val="2D2D2D"/>
                <w:spacing w:val="-26"/>
                <w:w w:val="105"/>
                <w:sz w:val="18"/>
              </w:rPr>
              <w:t> </w:t>
            </w:r>
            <w:r>
              <w:rPr>
                <w:color w:val="3F3F3F"/>
                <w:w w:val="105"/>
                <w:sz w:val="18"/>
              </w:rPr>
              <w:t>VO</w:t>
            </w:r>
            <w:r>
              <w:rPr>
                <w:color w:val="3F3F3F"/>
                <w:spacing w:val="-22"/>
                <w:w w:val="105"/>
                <w:sz w:val="18"/>
              </w:rPr>
              <w:t> </w:t>
            </w:r>
            <w:r>
              <w:rPr>
                <w:color w:val="3F3F3F"/>
                <w:w w:val="105"/>
                <w:sz w:val="18"/>
              </w:rPr>
              <w:t>(jistící</w:t>
            </w:r>
            <w:r>
              <w:rPr>
                <w:color w:val="3F3F3F"/>
                <w:spacing w:val="-18"/>
                <w:w w:val="105"/>
                <w:sz w:val="18"/>
              </w:rPr>
              <w:t> </w:t>
            </w:r>
            <w:r>
              <w:rPr>
                <w:color w:val="3F3F3F"/>
                <w:spacing w:val="-4"/>
                <w:w w:val="105"/>
                <w:sz w:val="18"/>
              </w:rPr>
              <w:t>prvky</w:t>
            </w:r>
            <w:r>
              <w:rPr>
                <w:color w:val="595959"/>
                <w:spacing w:val="-4"/>
                <w:w w:val="105"/>
                <w:sz w:val="18"/>
              </w:rPr>
              <w:t>,</w:t>
            </w:r>
            <w:r>
              <w:rPr>
                <w:color w:val="595959"/>
                <w:spacing w:val="-18"/>
                <w:w w:val="105"/>
                <w:sz w:val="18"/>
              </w:rPr>
              <w:t> </w:t>
            </w:r>
            <w:r>
              <w:rPr>
                <w:color w:val="3F3F3F"/>
                <w:w w:val="105"/>
                <w:sz w:val="18"/>
              </w:rPr>
              <w:t>sběrnice) </w:t>
            </w:r>
            <w:r>
              <w:rPr>
                <w:color w:val="2D2D2D"/>
                <w:w w:val="105"/>
                <w:sz w:val="18"/>
              </w:rPr>
              <w:t>připojení</w:t>
            </w:r>
            <w:r>
              <w:rPr>
                <w:color w:val="2D2D2D"/>
                <w:spacing w:val="-22"/>
                <w:w w:val="105"/>
                <w:sz w:val="18"/>
              </w:rPr>
              <w:t> </w:t>
            </w:r>
            <w:r>
              <w:rPr>
                <w:color w:val="2D2D2D"/>
                <w:w w:val="105"/>
                <w:sz w:val="18"/>
              </w:rPr>
              <w:t>sloupu</w:t>
            </w:r>
            <w:r>
              <w:rPr>
                <w:color w:val="2D2D2D"/>
                <w:spacing w:val="-29"/>
                <w:w w:val="105"/>
                <w:sz w:val="18"/>
              </w:rPr>
              <w:t> </w:t>
            </w:r>
            <w:r>
              <w:rPr>
                <w:color w:val="3F3F3F"/>
                <w:w w:val="105"/>
                <w:sz w:val="18"/>
              </w:rPr>
              <w:t>VO</w:t>
            </w:r>
          </w:p>
          <w:p>
            <w:pPr>
              <w:pStyle w:val="TableParagraph"/>
              <w:spacing w:line="185" w:lineRule="exact"/>
              <w:ind w:left="1122"/>
              <w:jc w:val="left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revize</w:t>
            </w:r>
          </w:p>
          <w:p>
            <w:pPr>
              <w:pStyle w:val="TableParagraph"/>
              <w:tabs>
                <w:tab w:pos="2476" w:val="left" w:leader="none"/>
              </w:tabs>
              <w:spacing w:before="32"/>
              <w:ind w:left="1124"/>
              <w:jc w:val="left"/>
              <w:rPr>
                <w:rFonts w:ascii="Times New Roman"/>
                <w:b/>
                <w:sz w:val="16"/>
              </w:rPr>
            </w:pPr>
            <w:r>
              <w:rPr>
                <w:b/>
                <w:color w:val="2D2D2D"/>
                <w:w w:val="110"/>
                <w:sz w:val="15"/>
              </w:rPr>
              <w:t>MAlt:KIAL</w:t>
              <w:tab/>
            </w:r>
            <w:r>
              <w:rPr>
                <w:rFonts w:ascii="Times New Roman"/>
                <w:b/>
                <w:color w:val="2D2D2D"/>
                <w:w w:val="105"/>
                <w:sz w:val="16"/>
              </w:rPr>
              <w:t>"'.!::M</w:t>
            </w:r>
          </w:p>
        </w:tc>
        <w:tc>
          <w:tcPr>
            <w:tcW w:w="724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1661" w:type="dxa"/>
          </w:tcPr>
          <w:p>
            <w:pPr/>
          </w:p>
        </w:tc>
        <w:tc>
          <w:tcPr>
            <w:tcW w:w="2606" w:type="dxa"/>
            <w:tcBorders>
              <w:right w:val="single" w:sz="14" w:space="0" w:color="4B4B4B"/>
            </w:tcBorders>
          </w:tcPr>
          <w:p>
            <w:pPr>
              <w:pStyle w:val="TableParagraph"/>
              <w:spacing w:before="8"/>
              <w:ind w:left="481"/>
              <w:jc w:val="left"/>
              <w:rPr>
                <w:b/>
                <w:sz w:val="18"/>
              </w:rPr>
            </w:pPr>
            <w:r>
              <w:rPr>
                <w:b/>
                <w:color w:val="2D2D2D"/>
                <w:sz w:val="18"/>
              </w:rPr>
              <w:t>Cena celkem</w:t>
            </w:r>
          </w:p>
        </w:tc>
      </w:tr>
      <w:tr>
        <w:trPr>
          <w:trHeight w:val="432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212"/>
              <w:rPr>
                <w:b/>
                <w:sz w:val="18"/>
              </w:rPr>
            </w:pPr>
            <w:r>
              <w:rPr>
                <w:b/>
                <w:color w:val="2D2D2D"/>
                <w:sz w:val="18"/>
              </w:rPr>
              <w:t>M.J.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color w:val="2D2D2D"/>
                <w:w w:val="105"/>
                <w:sz w:val="18"/>
              </w:rPr>
              <w:t>Množ</w:t>
            </w:r>
            <w:r>
              <w:rPr>
                <w:b/>
                <w:color w:val="595959"/>
                <w:w w:val="105"/>
                <w:sz w:val="18"/>
              </w:rPr>
              <w:t>.</w:t>
            </w:r>
          </w:p>
        </w:tc>
        <w:tc>
          <w:tcPr>
            <w:tcW w:w="1661" w:type="dxa"/>
          </w:tcPr>
          <w:p>
            <w:pPr>
              <w:pStyle w:val="TableParagraph"/>
              <w:spacing w:line="203" w:lineRule="exact"/>
              <w:ind w:left="178"/>
              <w:jc w:val="left"/>
              <w:rPr>
                <w:b/>
                <w:sz w:val="18"/>
              </w:rPr>
            </w:pPr>
            <w:r>
              <w:rPr>
                <w:b/>
                <w:color w:val="2D2D2D"/>
                <w:w w:val="110"/>
                <w:sz w:val="18"/>
              </w:rPr>
              <w:t>Jedn</w:t>
            </w:r>
            <w:r>
              <w:rPr>
                <w:b/>
                <w:color w:val="595959"/>
                <w:w w:val="110"/>
                <w:sz w:val="18"/>
              </w:rPr>
              <w:t>.</w:t>
            </w:r>
            <w:r>
              <w:rPr>
                <w:b/>
                <w:color w:val="2D2D2D"/>
                <w:w w:val="110"/>
                <w:sz w:val="18"/>
              </w:rPr>
              <w:t>cena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3" w:lineRule="exact"/>
              <w:ind w:left="663"/>
              <w:jc w:val="left"/>
              <w:rPr>
                <w:b/>
                <w:sz w:val="18"/>
              </w:rPr>
            </w:pPr>
            <w:r>
              <w:rPr>
                <w:b/>
                <w:color w:val="2D2D2D"/>
                <w:w w:val="105"/>
                <w:sz w:val="18"/>
              </w:rPr>
              <w:t>bez DPH</w:t>
            </w:r>
          </w:p>
        </w:tc>
      </w:tr>
      <w:tr>
        <w:trPr>
          <w:trHeight w:val="432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4"/>
              <w:jc w:val="left"/>
              <w:rPr>
                <w:sz w:val="19"/>
              </w:rPr>
            </w:pPr>
          </w:p>
          <w:p>
            <w:pPr>
              <w:pStyle w:val="TableParagraph"/>
              <w:ind w:right="211"/>
              <w:rPr>
                <w:sz w:val="18"/>
              </w:rPr>
            </w:pPr>
            <w:r>
              <w:rPr>
                <w:color w:val="3F3F3F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right="212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right="523"/>
              <w:rPr>
                <w:sz w:val="18"/>
              </w:rPr>
            </w:pPr>
            <w:r>
              <w:rPr>
                <w:color w:val="3F3F3F"/>
                <w:sz w:val="18"/>
              </w:rPr>
              <w:t>280,00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before="8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right="55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2 800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 Kč</w:t>
            </w:r>
          </w:p>
        </w:tc>
      </w:tr>
      <w:tr>
        <w:trPr>
          <w:trHeight w:val="209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204"/>
              <w:rPr>
                <w:sz w:val="18"/>
              </w:rPr>
            </w:pPr>
            <w:r>
              <w:rPr>
                <w:color w:val="3F3F3F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spacing w:line="203" w:lineRule="exact"/>
              <w:ind w:right="205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60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line="203" w:lineRule="exact"/>
              <w:ind w:right="510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350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3" w:lineRule="exact"/>
              <w:ind w:right="46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21 000</w:t>
            </w:r>
            <w:r>
              <w:rPr>
                <w:color w:val="595959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00 K</w:t>
            </w:r>
            <w:r>
              <w:rPr>
                <w:color w:val="595959"/>
                <w:w w:val="110"/>
                <w:sz w:val="18"/>
              </w:rPr>
              <w:t>č</w:t>
            </w:r>
          </w:p>
        </w:tc>
      </w:tr>
      <w:tr>
        <w:trPr>
          <w:trHeight w:val="209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ind w:right="204"/>
              <w:rPr>
                <w:sz w:val="18"/>
              </w:rPr>
            </w:pPr>
            <w:r>
              <w:rPr>
                <w:color w:val="2D2D2D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ind w:right="205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2D2D2D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ind w:right="510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350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0" w:lineRule="exact"/>
              <w:ind w:right="39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10 </w:t>
            </w:r>
            <w:r>
              <w:rPr>
                <w:color w:val="3F3F3F"/>
                <w:w w:val="105"/>
                <w:sz w:val="18"/>
              </w:rPr>
              <w:t>500,00 </w:t>
            </w:r>
            <w:r>
              <w:rPr>
                <w:color w:val="595959"/>
                <w:w w:val="105"/>
                <w:sz w:val="18"/>
              </w:rPr>
              <w:t>Kč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204"/>
              <w:rPr>
                <w:sz w:val="18"/>
              </w:rPr>
            </w:pPr>
            <w:r>
              <w:rPr>
                <w:color w:val="2D2D2D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right="205"/>
              <w:rPr>
                <w:sz w:val="18"/>
              </w:rPr>
            </w:pPr>
            <w:r>
              <w:rPr>
                <w:color w:val="2D2D2D"/>
                <w:sz w:val="18"/>
              </w:rPr>
              <w:t>18</w:t>
            </w:r>
            <w:r>
              <w:rPr>
                <w:color w:val="595959"/>
                <w:sz w:val="18"/>
              </w:rPr>
              <w:t>,</w:t>
            </w:r>
            <w:r>
              <w:rPr>
                <w:color w:val="3F3F3F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before="3"/>
              <w:ind w:right="510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350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3" w:lineRule="exact"/>
              <w:ind w:right="39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6 300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 </w:t>
            </w:r>
            <w:r>
              <w:rPr>
                <w:color w:val="595959"/>
                <w:w w:val="105"/>
                <w:sz w:val="18"/>
              </w:rPr>
              <w:t>Kč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197"/>
              <w:rPr>
                <w:sz w:val="18"/>
              </w:rPr>
            </w:pPr>
            <w:r>
              <w:rPr>
                <w:color w:val="3F3F3F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spacing w:line="203" w:lineRule="exact"/>
              <w:ind w:right="215"/>
              <w:rPr>
                <w:sz w:val="18"/>
              </w:rPr>
            </w:pPr>
            <w:r>
              <w:rPr>
                <w:color w:val="3F3F3F"/>
                <w:sz w:val="18"/>
              </w:rPr>
              <w:t>20</w:t>
            </w:r>
            <w:r>
              <w:rPr>
                <w:color w:val="595959"/>
                <w:sz w:val="18"/>
              </w:rPr>
              <w:t>,</w:t>
            </w:r>
            <w:r>
              <w:rPr>
                <w:color w:val="3F3F3F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line="203" w:lineRule="exact"/>
              <w:ind w:right="50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280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3" w:lineRule="exact"/>
              <w:ind w:right="3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5 600</w:t>
            </w:r>
            <w:r>
              <w:rPr>
                <w:color w:val="595959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00 </w:t>
            </w:r>
            <w:r>
              <w:rPr>
                <w:color w:val="595959"/>
                <w:w w:val="110"/>
                <w:sz w:val="18"/>
              </w:rPr>
              <w:t>K</w:t>
            </w:r>
            <w:r>
              <w:rPr>
                <w:color w:val="3F3F3F"/>
                <w:w w:val="110"/>
                <w:sz w:val="18"/>
              </w:rPr>
              <w:t>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197"/>
              <w:rPr>
                <w:sz w:val="18"/>
              </w:rPr>
            </w:pPr>
            <w:r>
              <w:rPr>
                <w:color w:val="3F3F3F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right="219"/>
              <w:rPr>
                <w:sz w:val="18"/>
              </w:rPr>
            </w:pPr>
            <w:r>
              <w:rPr>
                <w:color w:val="3F3F3F"/>
                <w:sz w:val="18"/>
              </w:rPr>
              <w:t>30</w:t>
            </w:r>
            <w:r>
              <w:rPr>
                <w:color w:val="6E6E6E"/>
                <w:sz w:val="18"/>
              </w:rPr>
              <w:t>,</w:t>
            </w:r>
            <w:r>
              <w:rPr>
                <w:color w:val="3F3F3F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line="203" w:lineRule="exact"/>
              <w:ind w:right="49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350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3" w:lineRule="exact"/>
              <w:ind w:right="3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10 500</w:t>
            </w:r>
            <w:r>
              <w:rPr>
                <w:color w:val="595959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00 K</w:t>
            </w:r>
            <w:r>
              <w:rPr>
                <w:color w:val="595959"/>
                <w:w w:val="110"/>
                <w:sz w:val="18"/>
              </w:rPr>
              <w:t>č</w:t>
            </w:r>
          </w:p>
        </w:tc>
      </w:tr>
      <w:tr>
        <w:trPr>
          <w:trHeight w:val="205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line="203" w:lineRule="exact"/>
              <w:ind w:right="197"/>
              <w:rPr>
                <w:sz w:val="18"/>
              </w:rPr>
            </w:pPr>
            <w:r>
              <w:rPr>
                <w:color w:val="3F3F3F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spacing w:line="203" w:lineRule="exact"/>
              <w:ind w:right="219"/>
              <w:rPr>
                <w:sz w:val="18"/>
              </w:rPr>
            </w:pPr>
            <w:r>
              <w:rPr>
                <w:color w:val="3F3F3F"/>
                <w:sz w:val="18"/>
              </w:rPr>
              <w:t>15</w:t>
            </w:r>
            <w:r>
              <w:rPr>
                <w:color w:val="6E6E6E"/>
                <w:sz w:val="18"/>
              </w:rPr>
              <w:t>,</w:t>
            </w:r>
            <w:r>
              <w:rPr>
                <w:color w:val="3F3F3F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line="203" w:lineRule="exact"/>
              <w:ind w:right="49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350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3" w:lineRule="exact"/>
              <w:ind w:right="39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5 250</w:t>
            </w:r>
            <w:r>
              <w:rPr>
                <w:color w:val="595959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00 K</w:t>
            </w:r>
            <w:r>
              <w:rPr>
                <w:color w:val="595959"/>
                <w:w w:val="110"/>
                <w:sz w:val="18"/>
              </w:rPr>
              <w:t>č</w:t>
            </w:r>
          </w:p>
        </w:tc>
      </w:tr>
      <w:tr>
        <w:trPr>
          <w:trHeight w:val="216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197"/>
              <w:rPr>
                <w:sz w:val="18"/>
              </w:rPr>
            </w:pPr>
            <w:r>
              <w:rPr>
                <w:color w:val="2D2D2D"/>
                <w:sz w:val="18"/>
              </w:rPr>
              <w:t>HZS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right="207"/>
              <w:rPr>
                <w:sz w:val="18"/>
              </w:rPr>
            </w:pPr>
            <w:r>
              <w:rPr>
                <w:color w:val="2D2D2D"/>
                <w:sz w:val="18"/>
              </w:rPr>
              <w:t>4,00</w:t>
            </w:r>
          </w:p>
        </w:tc>
        <w:tc>
          <w:tcPr>
            <w:tcW w:w="1661" w:type="dxa"/>
          </w:tcPr>
          <w:p>
            <w:pPr>
              <w:pStyle w:val="TableParagraph"/>
              <w:spacing w:line="203" w:lineRule="exact"/>
              <w:ind w:right="49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350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spacing w:line="203" w:lineRule="exact"/>
              <w:ind w:right="26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1 400</w:t>
            </w:r>
            <w:r>
              <w:rPr>
                <w:color w:val="6E6E6E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00 </w:t>
            </w:r>
            <w:r>
              <w:rPr>
                <w:color w:val="595959"/>
                <w:w w:val="110"/>
                <w:sz w:val="18"/>
              </w:rPr>
              <w:t>Kč</w:t>
            </w:r>
          </w:p>
        </w:tc>
      </w:tr>
      <w:tr>
        <w:trPr>
          <w:trHeight w:val="326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/>
          </w:p>
        </w:tc>
        <w:tc>
          <w:tcPr>
            <w:tcW w:w="979" w:type="dxa"/>
          </w:tcPr>
          <w:p>
            <w:pPr/>
          </w:p>
        </w:tc>
        <w:tc>
          <w:tcPr>
            <w:tcW w:w="1661" w:type="dxa"/>
          </w:tcPr>
          <w:p>
            <w:pPr/>
          </w:p>
        </w:tc>
        <w:tc>
          <w:tcPr>
            <w:tcW w:w="2606" w:type="dxa"/>
            <w:tcBorders>
              <w:right w:val="single" w:sz="11" w:space="0" w:color="4B4B4B"/>
            </w:tcBorders>
          </w:tcPr>
          <w:p>
            <w:pPr>
              <w:pStyle w:val="TableParagraph"/>
              <w:ind w:right="35"/>
              <w:rPr>
                <w:b/>
                <w:sz w:val="18"/>
              </w:rPr>
            </w:pPr>
            <w:r>
              <w:rPr>
                <w:b/>
                <w:color w:val="2D2D2D"/>
                <w:sz w:val="18"/>
              </w:rPr>
              <w:t>63 350,00 Ke</w:t>
            </w:r>
          </w:p>
        </w:tc>
      </w:tr>
      <w:tr>
        <w:trPr>
          <w:trHeight w:val="329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120"/>
              <w:ind w:right="220"/>
              <w:rPr>
                <w:sz w:val="18"/>
              </w:rPr>
            </w:pPr>
            <w:r>
              <w:rPr>
                <w:color w:val="3F3F3F"/>
                <w:sz w:val="18"/>
              </w:rPr>
              <w:t>den</w:t>
            </w:r>
          </w:p>
        </w:tc>
        <w:tc>
          <w:tcPr>
            <w:tcW w:w="979" w:type="dxa"/>
          </w:tcPr>
          <w:p>
            <w:pPr>
              <w:pStyle w:val="TableParagraph"/>
              <w:spacing w:before="113"/>
              <w:ind w:left="202"/>
              <w:jc w:val="left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400,00</w:t>
            </w:r>
          </w:p>
        </w:tc>
        <w:tc>
          <w:tcPr>
            <w:tcW w:w="1661" w:type="dxa"/>
          </w:tcPr>
          <w:p>
            <w:pPr>
              <w:pStyle w:val="TableParagraph"/>
              <w:spacing w:before="113"/>
              <w:ind w:right="506"/>
              <w:rPr>
                <w:sz w:val="18"/>
              </w:rPr>
            </w:pPr>
            <w:r>
              <w:rPr>
                <w:color w:val="3F3F3F"/>
                <w:sz w:val="18"/>
              </w:rPr>
              <w:t>3</w:t>
            </w:r>
            <w:r>
              <w:rPr>
                <w:color w:val="595959"/>
                <w:sz w:val="18"/>
              </w:rPr>
              <w:t>,</w:t>
            </w:r>
            <w:r>
              <w:rPr>
                <w:color w:val="3F3F3F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spacing w:before="113"/>
              <w:ind w:right="19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1 200,00 </w:t>
            </w:r>
            <w:r>
              <w:rPr>
                <w:color w:val="595959"/>
                <w:w w:val="105"/>
                <w:sz w:val="18"/>
              </w:rPr>
              <w:t>Kč</w:t>
            </w:r>
          </w:p>
        </w:tc>
      </w:tr>
      <w:tr>
        <w:trPr>
          <w:trHeight w:val="251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line="203" w:lineRule="exact"/>
              <w:ind w:right="251"/>
              <w:rPr>
                <w:sz w:val="18"/>
              </w:rPr>
            </w:pPr>
            <w:r>
              <w:rPr>
                <w:color w:val="3F3F3F"/>
                <w:w w:val="95"/>
                <w:sz w:val="18"/>
              </w:rPr>
              <w:t>m</w:t>
            </w:r>
            <w:r>
              <w:rPr>
                <w:color w:val="595959"/>
                <w:w w:val="95"/>
                <w:sz w:val="18"/>
              </w:rPr>
              <w:t>3</w:t>
            </w:r>
          </w:p>
        </w:tc>
        <w:tc>
          <w:tcPr>
            <w:tcW w:w="979" w:type="dxa"/>
          </w:tcPr>
          <w:p>
            <w:pPr>
              <w:pStyle w:val="TableParagraph"/>
              <w:spacing w:before="38"/>
              <w:ind w:right="199"/>
              <w:rPr>
                <w:sz w:val="18"/>
              </w:rPr>
            </w:pPr>
            <w:r>
              <w:rPr>
                <w:color w:val="3F3F3F"/>
                <w:sz w:val="18"/>
              </w:rPr>
              <w:t>18,50</w:t>
            </w:r>
          </w:p>
        </w:tc>
        <w:tc>
          <w:tcPr>
            <w:tcW w:w="1661" w:type="dxa"/>
          </w:tcPr>
          <w:p>
            <w:pPr>
              <w:pStyle w:val="TableParagraph"/>
              <w:spacing w:before="38"/>
              <w:ind w:right="508"/>
              <w:rPr>
                <w:sz w:val="18"/>
              </w:rPr>
            </w:pPr>
            <w:r>
              <w:rPr>
                <w:color w:val="2D2D2D"/>
                <w:sz w:val="18"/>
              </w:rPr>
              <w:t>130</w:t>
            </w:r>
            <w:r>
              <w:rPr>
                <w:color w:val="595959"/>
                <w:sz w:val="18"/>
              </w:rPr>
              <w:t>,</w:t>
            </w:r>
            <w:r>
              <w:rPr>
                <w:color w:val="3F3F3F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spacing w:before="38"/>
              <w:ind w:right="12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2 405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 </w:t>
            </w:r>
            <w:r>
              <w:rPr>
                <w:color w:val="595959"/>
                <w:w w:val="105"/>
                <w:sz w:val="18"/>
              </w:rPr>
              <w:t>Kč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ind w:right="23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m3</w:t>
            </w:r>
          </w:p>
        </w:tc>
        <w:tc>
          <w:tcPr>
            <w:tcW w:w="979" w:type="dxa"/>
          </w:tcPr>
          <w:p>
            <w:pPr>
              <w:pStyle w:val="TableParagraph"/>
              <w:ind w:right="198"/>
              <w:rPr>
                <w:sz w:val="18"/>
              </w:rPr>
            </w:pPr>
            <w:r>
              <w:rPr>
                <w:color w:val="3F3F3F"/>
                <w:sz w:val="18"/>
              </w:rPr>
              <w:t>0,59</w:t>
            </w:r>
          </w:p>
        </w:tc>
        <w:tc>
          <w:tcPr>
            <w:tcW w:w="1661" w:type="dxa"/>
          </w:tcPr>
          <w:p>
            <w:pPr>
              <w:pStyle w:val="TableParagraph"/>
              <w:ind w:right="488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130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ind w:right="21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76</w:t>
            </w:r>
            <w:r>
              <w:rPr>
                <w:color w:val="6E6E6E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70 K</w:t>
            </w:r>
            <w:r>
              <w:rPr>
                <w:color w:val="595959"/>
                <w:w w:val="110"/>
                <w:sz w:val="18"/>
              </w:rPr>
              <w:t>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ind w:right="236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m3</w:t>
            </w:r>
          </w:p>
        </w:tc>
        <w:tc>
          <w:tcPr>
            <w:tcW w:w="979" w:type="dxa"/>
          </w:tcPr>
          <w:p>
            <w:pPr>
              <w:pStyle w:val="TableParagraph"/>
              <w:ind w:right="194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3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36</w:t>
            </w:r>
          </w:p>
        </w:tc>
        <w:tc>
          <w:tcPr>
            <w:tcW w:w="1661" w:type="dxa"/>
          </w:tcPr>
          <w:p>
            <w:pPr>
              <w:pStyle w:val="TableParagraph"/>
              <w:ind w:right="501"/>
              <w:rPr>
                <w:sz w:val="18"/>
              </w:rPr>
            </w:pPr>
            <w:r>
              <w:rPr>
                <w:color w:val="3F3F3F"/>
                <w:sz w:val="18"/>
              </w:rPr>
              <w:t>130,00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ind w:right="12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436,80 Kč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ind w:right="236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m3</w:t>
            </w:r>
          </w:p>
        </w:tc>
        <w:tc>
          <w:tcPr>
            <w:tcW w:w="979" w:type="dxa"/>
          </w:tcPr>
          <w:p>
            <w:pPr>
              <w:pStyle w:val="TableParagraph"/>
              <w:ind w:right="195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5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76</w:t>
            </w:r>
          </w:p>
        </w:tc>
        <w:tc>
          <w:tcPr>
            <w:tcW w:w="1661" w:type="dxa"/>
          </w:tcPr>
          <w:p>
            <w:pPr>
              <w:pStyle w:val="TableParagraph"/>
              <w:ind w:right="488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1060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ind w:right="2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6 105,60 K</w:t>
            </w:r>
            <w:r>
              <w:rPr>
                <w:color w:val="595959"/>
                <w:w w:val="105"/>
                <w:sz w:val="18"/>
              </w:rPr>
              <w:t>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ind w:right="296"/>
              <w:rPr>
                <w:sz w:val="18"/>
              </w:rPr>
            </w:pPr>
            <w:r>
              <w:rPr>
                <w:color w:val="2D2D2D"/>
                <w:w w:val="104"/>
                <w:sz w:val="18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ind w:right="481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58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ind w:right="2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580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 K</w:t>
            </w:r>
            <w:r>
              <w:rPr>
                <w:color w:val="595959"/>
                <w:w w:val="105"/>
                <w:sz w:val="18"/>
              </w:rPr>
              <w:t>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ind w:right="293"/>
              <w:rPr>
                <w:sz w:val="18"/>
              </w:rPr>
            </w:pPr>
            <w:r>
              <w:rPr>
                <w:color w:val="3F3F3F"/>
                <w:w w:val="106"/>
                <w:sz w:val="18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ind w:right="190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10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2D2D2D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ind w:right="481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25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2D2D2D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250</w:t>
            </w:r>
            <w:r>
              <w:rPr>
                <w:color w:val="595959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00 Kč</w:t>
            </w:r>
          </w:p>
        </w:tc>
      </w:tr>
      <w:tr>
        <w:trPr>
          <w:trHeight w:val="209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ind w:right="283"/>
              <w:rPr>
                <w:sz w:val="18"/>
              </w:rPr>
            </w:pPr>
            <w:r>
              <w:rPr>
                <w:color w:val="595959"/>
                <w:w w:val="108"/>
                <w:sz w:val="18"/>
              </w:rPr>
              <w:t>m</w:t>
            </w:r>
          </w:p>
        </w:tc>
        <w:tc>
          <w:tcPr>
            <w:tcW w:w="979" w:type="dxa"/>
          </w:tcPr>
          <w:p>
            <w:pPr>
              <w:pStyle w:val="TableParagraph"/>
              <w:ind w:right="187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8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ind w:right="490"/>
              <w:rPr>
                <w:sz w:val="18"/>
              </w:rPr>
            </w:pPr>
            <w:r>
              <w:rPr>
                <w:color w:val="3F3F3F"/>
                <w:sz w:val="18"/>
              </w:rPr>
              <w:t>25,00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ind w:right="19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200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 K</w:t>
            </w:r>
            <w:r>
              <w:rPr>
                <w:color w:val="595959"/>
                <w:w w:val="105"/>
                <w:sz w:val="18"/>
              </w:rPr>
              <w:t>č</w:t>
            </w:r>
          </w:p>
        </w:tc>
      </w:tr>
      <w:tr>
        <w:trPr>
          <w:trHeight w:val="213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271"/>
              <w:rPr>
                <w:sz w:val="18"/>
              </w:rPr>
            </w:pPr>
            <w:r>
              <w:rPr>
                <w:color w:val="595959"/>
                <w:w w:val="105"/>
                <w:sz w:val="18"/>
              </w:rPr>
              <w:t>k</w:t>
            </w:r>
            <w:r>
              <w:rPr>
                <w:color w:val="2D2D2D"/>
                <w:w w:val="105"/>
                <w:sz w:val="18"/>
              </w:rPr>
              <w:t>s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right="18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before="3"/>
              <w:ind w:right="481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1150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spacing w:line="203" w:lineRule="exact"/>
              <w:ind w:right="5"/>
              <w:rPr>
                <w:sz w:val="18"/>
              </w:rPr>
            </w:pPr>
            <w:r>
              <w:rPr>
                <w:color w:val="595959"/>
                <w:w w:val="110"/>
                <w:sz w:val="18"/>
              </w:rPr>
              <w:t>1 </w:t>
            </w:r>
            <w:r>
              <w:rPr>
                <w:color w:val="3F3F3F"/>
                <w:w w:val="110"/>
                <w:sz w:val="18"/>
              </w:rPr>
              <w:t>150</w:t>
            </w:r>
            <w:r>
              <w:rPr>
                <w:color w:val="595959"/>
                <w:w w:val="110"/>
                <w:sz w:val="18"/>
              </w:rPr>
              <w:t>,</w:t>
            </w:r>
            <w:r>
              <w:rPr>
                <w:color w:val="3F3F3F"/>
                <w:w w:val="110"/>
                <w:sz w:val="18"/>
              </w:rPr>
              <w:t>00 Kč</w:t>
            </w:r>
          </w:p>
        </w:tc>
      </w:tr>
      <w:tr>
        <w:trPr>
          <w:trHeight w:val="208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before="3"/>
              <w:ind w:right="265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ks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ind w:right="176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before="3"/>
              <w:ind w:right="479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3400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spacing w:line="203" w:lineRule="exact"/>
              <w:ind w:right="14"/>
              <w:rPr>
                <w:sz w:val="18"/>
              </w:rPr>
            </w:pPr>
            <w:r>
              <w:rPr>
                <w:color w:val="3F3F3F"/>
                <w:w w:val="110"/>
                <w:sz w:val="18"/>
              </w:rPr>
              <w:t>3 </w:t>
            </w:r>
            <w:r>
              <w:rPr>
                <w:color w:val="2D2D2D"/>
                <w:w w:val="110"/>
                <w:sz w:val="18"/>
              </w:rPr>
              <w:t>400</w:t>
            </w:r>
            <w:r>
              <w:rPr>
                <w:color w:val="595959"/>
                <w:w w:val="110"/>
                <w:sz w:val="18"/>
              </w:rPr>
              <w:t>,</w:t>
            </w:r>
            <w:r>
              <w:rPr>
                <w:color w:val="2D2D2D"/>
                <w:w w:val="110"/>
                <w:sz w:val="18"/>
              </w:rPr>
              <w:t>00 </w:t>
            </w:r>
            <w:r>
              <w:rPr>
                <w:color w:val="595959"/>
                <w:w w:val="110"/>
                <w:sz w:val="18"/>
              </w:rPr>
              <w:t>K</w:t>
            </w:r>
            <w:r>
              <w:rPr>
                <w:color w:val="3F3F3F"/>
                <w:w w:val="110"/>
                <w:sz w:val="18"/>
              </w:rPr>
              <w:t>č</w:t>
            </w:r>
          </w:p>
        </w:tc>
      </w:tr>
      <w:tr>
        <w:trPr>
          <w:trHeight w:val="210" w:hRule="exact"/>
        </w:trPr>
        <w:tc>
          <w:tcPr>
            <w:tcW w:w="6086" w:type="dxa"/>
            <w:vMerge/>
          </w:tcPr>
          <w:p>
            <w:pPr/>
          </w:p>
        </w:tc>
        <w:tc>
          <w:tcPr>
            <w:tcW w:w="724" w:type="dxa"/>
          </w:tcPr>
          <w:p>
            <w:pPr>
              <w:pStyle w:val="TableParagraph"/>
              <w:spacing w:line="200" w:lineRule="exact"/>
              <w:ind w:right="265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ks</w:t>
            </w:r>
          </w:p>
        </w:tc>
        <w:tc>
          <w:tcPr>
            <w:tcW w:w="979" w:type="dxa"/>
          </w:tcPr>
          <w:p>
            <w:pPr>
              <w:pStyle w:val="TableParagraph"/>
              <w:spacing w:line="200" w:lineRule="exact"/>
              <w:ind w:right="176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1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1661" w:type="dxa"/>
          </w:tcPr>
          <w:p>
            <w:pPr>
              <w:pStyle w:val="TableParagraph"/>
              <w:spacing w:line="200" w:lineRule="exact"/>
              <w:ind w:right="488"/>
              <w:rPr>
                <w:sz w:val="18"/>
              </w:rPr>
            </w:pPr>
            <w:r>
              <w:rPr>
                <w:color w:val="3F3F3F"/>
                <w:sz w:val="18"/>
              </w:rPr>
              <w:t>11000,00</w:t>
            </w:r>
          </w:p>
        </w:tc>
        <w:tc>
          <w:tcPr>
            <w:tcW w:w="2606" w:type="dxa"/>
            <w:tcBorders>
              <w:right w:val="single" w:sz="14" w:space="0" w:color="484B48"/>
            </w:tcBorders>
          </w:tcPr>
          <w:p>
            <w:pPr>
              <w:pStyle w:val="TableParagraph"/>
              <w:spacing w:line="200" w:lineRule="exact"/>
              <w:ind w:right="14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11 000</w:t>
            </w:r>
            <w:r>
              <w:rPr>
                <w:color w:val="6E6E6E"/>
                <w:w w:val="105"/>
                <w:sz w:val="18"/>
              </w:rPr>
              <w:t>,</w:t>
            </w:r>
            <w:r>
              <w:rPr>
                <w:color w:val="2D2D2D"/>
                <w:w w:val="105"/>
                <w:sz w:val="18"/>
              </w:rPr>
              <w:t>00 </w:t>
            </w:r>
            <w:r>
              <w:rPr>
                <w:color w:val="595959"/>
                <w:w w:val="105"/>
                <w:sz w:val="18"/>
              </w:rPr>
              <w:t>K</w:t>
            </w:r>
            <w:r>
              <w:rPr>
                <w:color w:val="3F3F3F"/>
                <w:w w:val="105"/>
                <w:sz w:val="18"/>
              </w:rPr>
              <w:t>č</w:t>
            </w:r>
          </w:p>
        </w:tc>
      </w:tr>
      <w:tr>
        <w:trPr>
          <w:trHeight w:val="239" w:hRule="exact"/>
        </w:trPr>
        <w:tc>
          <w:tcPr>
            <w:tcW w:w="6086" w:type="dxa"/>
            <w:vMerge/>
            <w:tcBorders>
              <w:bottom w:val="single" w:sz="11" w:space="0" w:color="3F3F3F"/>
            </w:tcBorders>
          </w:tcPr>
          <w:p>
            <w:pPr/>
          </w:p>
        </w:tc>
        <w:tc>
          <w:tcPr>
            <w:tcW w:w="724" w:type="dxa"/>
            <w:tcBorders>
              <w:bottom w:val="single" w:sz="11" w:space="0" w:color="3F3F3F"/>
            </w:tcBorders>
          </w:tcPr>
          <w:p>
            <w:pPr/>
          </w:p>
        </w:tc>
        <w:tc>
          <w:tcPr>
            <w:tcW w:w="979" w:type="dxa"/>
            <w:tcBorders>
              <w:bottom w:val="single" w:sz="11" w:space="0" w:color="3F3F3F"/>
            </w:tcBorders>
          </w:tcPr>
          <w:p>
            <w:pPr/>
          </w:p>
        </w:tc>
        <w:tc>
          <w:tcPr>
            <w:tcW w:w="1661" w:type="dxa"/>
            <w:tcBorders>
              <w:bottom w:val="single" w:sz="11" w:space="0" w:color="3F3F3F"/>
            </w:tcBorders>
          </w:tcPr>
          <w:p>
            <w:pPr/>
          </w:p>
        </w:tc>
        <w:tc>
          <w:tcPr>
            <w:tcW w:w="2606" w:type="dxa"/>
            <w:tcBorders>
              <w:bottom w:val="single" w:sz="11" w:space="0" w:color="3F3F3F"/>
              <w:right w:val="single" w:sz="14" w:space="0" w:color="484B48"/>
            </w:tcBorders>
          </w:tcPr>
          <w:p>
            <w:pPr>
              <w:pStyle w:val="TableParagraph"/>
              <w:spacing w:before="3"/>
              <w:ind w:right="3"/>
              <w:rPr>
                <w:b/>
                <w:sz w:val="18"/>
              </w:rPr>
            </w:pPr>
            <w:r>
              <w:rPr>
                <w:b/>
                <w:color w:val="2D2D2D"/>
                <w:w w:val="105"/>
                <w:sz w:val="18"/>
              </w:rPr>
              <w:t>26 804,10 </w:t>
            </w:r>
            <w:r>
              <w:rPr>
                <w:b/>
                <w:color w:val="3F3F3F"/>
                <w:w w:val="105"/>
                <w:sz w:val="18"/>
              </w:rPr>
              <w:t>Kč</w:t>
            </w:r>
          </w:p>
        </w:tc>
      </w:tr>
      <w:tr>
        <w:trPr>
          <w:trHeight w:val="418" w:hRule="exact"/>
        </w:trPr>
        <w:tc>
          <w:tcPr>
            <w:tcW w:w="6086" w:type="dxa"/>
            <w:tcBorders>
              <w:top w:val="single" w:sz="11" w:space="0" w:color="3F3F3F"/>
              <w:bottom w:val="single" w:sz="9" w:space="0" w:color="4B4B44"/>
            </w:tcBorders>
          </w:tcPr>
          <w:p>
            <w:pPr>
              <w:pStyle w:val="TableParagraph"/>
              <w:spacing w:line="183" w:lineRule="exact"/>
              <w:ind w:left="1121"/>
              <w:jc w:val="left"/>
              <w:rPr>
                <w:b/>
                <w:sz w:val="18"/>
              </w:rPr>
            </w:pPr>
            <w:r>
              <w:rPr>
                <w:b/>
                <w:color w:val="2D2D2D"/>
                <w:sz w:val="18"/>
              </w:rPr>
              <w:t>DOPRAVA</w:t>
            </w:r>
          </w:p>
        </w:tc>
        <w:tc>
          <w:tcPr>
            <w:tcW w:w="724" w:type="dxa"/>
            <w:tcBorders>
              <w:top w:val="single" w:sz="11" w:space="0" w:color="3F3F3F"/>
              <w:bottom w:val="single" w:sz="9" w:space="0" w:color="4B4B44"/>
            </w:tcBorders>
          </w:tcPr>
          <w:p>
            <w:pPr>
              <w:pStyle w:val="TableParagraph"/>
              <w:spacing w:line="183" w:lineRule="exact"/>
              <w:ind w:right="233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km</w:t>
            </w:r>
          </w:p>
        </w:tc>
        <w:tc>
          <w:tcPr>
            <w:tcW w:w="979" w:type="dxa"/>
            <w:tcBorders>
              <w:top w:val="single" w:sz="11" w:space="0" w:color="3F3F3F"/>
              <w:bottom w:val="single" w:sz="9" w:space="0" w:color="4B4B44"/>
            </w:tcBorders>
          </w:tcPr>
          <w:p>
            <w:pPr>
              <w:pStyle w:val="TableParagraph"/>
              <w:spacing w:line="176" w:lineRule="exact"/>
              <w:ind w:left="221"/>
              <w:jc w:val="left"/>
              <w:rPr>
                <w:sz w:val="18"/>
              </w:rPr>
            </w:pPr>
            <w:r>
              <w:rPr>
                <w:color w:val="3F3F3F"/>
                <w:w w:val="105"/>
                <w:sz w:val="18"/>
              </w:rPr>
              <w:t>130,00</w:t>
            </w:r>
          </w:p>
        </w:tc>
        <w:tc>
          <w:tcPr>
            <w:tcW w:w="1661" w:type="dxa"/>
            <w:tcBorders>
              <w:top w:val="single" w:sz="11" w:space="0" w:color="3F3F3F"/>
              <w:bottom w:val="single" w:sz="9" w:space="0" w:color="4B4B44"/>
            </w:tcBorders>
          </w:tcPr>
          <w:p>
            <w:pPr>
              <w:pStyle w:val="TableParagraph"/>
              <w:spacing w:line="183" w:lineRule="exact"/>
              <w:ind w:right="485"/>
              <w:rPr>
                <w:sz w:val="18"/>
              </w:rPr>
            </w:pPr>
            <w:r>
              <w:rPr>
                <w:color w:val="2D2D2D"/>
                <w:w w:val="105"/>
                <w:sz w:val="18"/>
              </w:rPr>
              <w:t>15</w:t>
            </w:r>
            <w:r>
              <w:rPr>
                <w:color w:val="595959"/>
                <w:w w:val="105"/>
                <w:sz w:val="18"/>
              </w:rPr>
              <w:t>,</w:t>
            </w:r>
            <w:r>
              <w:rPr>
                <w:color w:val="3F3F3F"/>
                <w:w w:val="105"/>
                <w:sz w:val="18"/>
              </w:rPr>
              <w:t>00</w:t>
            </w:r>
          </w:p>
        </w:tc>
        <w:tc>
          <w:tcPr>
            <w:tcW w:w="2606" w:type="dxa"/>
            <w:tcBorders>
              <w:top w:val="single" w:sz="11" w:space="0" w:color="3F3F3F"/>
              <w:bottom w:val="single" w:sz="9" w:space="0" w:color="4B4B44"/>
              <w:right w:val="single" w:sz="14" w:space="0" w:color="484B48"/>
            </w:tcBorders>
          </w:tcPr>
          <w:p>
            <w:pPr>
              <w:pStyle w:val="TableParagraph"/>
              <w:spacing w:line="183" w:lineRule="exact"/>
              <w:ind w:right="3"/>
              <w:rPr>
                <w:b/>
                <w:sz w:val="18"/>
              </w:rPr>
            </w:pPr>
            <w:r>
              <w:rPr>
                <w:b/>
                <w:color w:val="2D2D2D"/>
                <w:w w:val="105"/>
                <w:sz w:val="18"/>
              </w:rPr>
              <w:t>1 950,00 </w:t>
            </w:r>
            <w:r>
              <w:rPr>
                <w:b/>
                <w:color w:val="3F3F3F"/>
                <w:w w:val="105"/>
                <w:sz w:val="18"/>
              </w:rPr>
              <w:t>Kč</w:t>
            </w:r>
          </w:p>
        </w:tc>
      </w:tr>
      <w:tr>
        <w:trPr>
          <w:trHeight w:val="216" w:hRule="exact"/>
        </w:trPr>
        <w:tc>
          <w:tcPr>
            <w:tcW w:w="6086" w:type="dxa"/>
            <w:tcBorders>
              <w:top w:val="single" w:sz="9" w:space="0" w:color="4B4B44"/>
              <w:bottom w:val="single" w:sz="11" w:space="0" w:color="3F3F34"/>
            </w:tcBorders>
          </w:tcPr>
          <w:p>
            <w:pPr>
              <w:pStyle w:val="TableParagraph"/>
              <w:spacing w:line="166" w:lineRule="exact"/>
              <w:ind w:left="2697"/>
              <w:jc w:val="left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8"/>
              </w:rPr>
              <w:t>cena celkem bez </w:t>
            </w:r>
            <w:r>
              <w:rPr>
                <w:b/>
                <w:color w:val="2D2D2D"/>
                <w:w w:val="105"/>
                <w:sz w:val="15"/>
              </w:rPr>
              <w:t>Ul"'H</w:t>
            </w:r>
          </w:p>
        </w:tc>
        <w:tc>
          <w:tcPr>
            <w:tcW w:w="724" w:type="dxa"/>
            <w:tcBorders>
              <w:top w:val="single" w:sz="9" w:space="0" w:color="4B4B44"/>
              <w:bottom w:val="single" w:sz="11" w:space="0" w:color="3F3F34"/>
            </w:tcBorders>
          </w:tcPr>
          <w:p>
            <w:pPr/>
          </w:p>
        </w:tc>
        <w:tc>
          <w:tcPr>
            <w:tcW w:w="979" w:type="dxa"/>
            <w:tcBorders>
              <w:top w:val="single" w:sz="9" w:space="0" w:color="4B4B44"/>
              <w:bottom w:val="single" w:sz="11" w:space="0" w:color="3F3F34"/>
            </w:tcBorders>
          </w:tcPr>
          <w:p>
            <w:pPr/>
          </w:p>
        </w:tc>
        <w:tc>
          <w:tcPr>
            <w:tcW w:w="1661" w:type="dxa"/>
            <w:tcBorders>
              <w:top w:val="single" w:sz="9" w:space="0" w:color="4B4B44"/>
              <w:bottom w:val="single" w:sz="11" w:space="0" w:color="3F3F34"/>
            </w:tcBorders>
          </w:tcPr>
          <w:p>
            <w:pPr/>
          </w:p>
        </w:tc>
        <w:tc>
          <w:tcPr>
            <w:tcW w:w="2606" w:type="dxa"/>
            <w:tcBorders>
              <w:top w:val="single" w:sz="9" w:space="0" w:color="4B4B44"/>
              <w:bottom w:val="single" w:sz="11" w:space="0" w:color="3F3F34"/>
              <w:right w:val="single" w:sz="14" w:space="0" w:color="484B48"/>
            </w:tcBorders>
          </w:tcPr>
          <w:p>
            <w:pPr>
              <w:pStyle w:val="TableParagraph"/>
              <w:spacing w:line="187" w:lineRule="exact"/>
              <w:ind w:right="3"/>
              <w:rPr>
                <w:b/>
                <w:sz w:val="18"/>
              </w:rPr>
            </w:pPr>
            <w:r>
              <w:rPr>
                <w:b/>
                <w:color w:val="2D2D2D"/>
                <w:w w:val="110"/>
                <w:sz w:val="18"/>
              </w:rPr>
              <w:t>92104,10 Kč</w:t>
            </w:r>
          </w:p>
        </w:tc>
      </w:tr>
    </w:tbl>
    <w:sectPr>
      <w:type w:val="continuous"/>
      <w:pgSz w:w="16820" w:h="11900" w:orient="landscape"/>
      <w:pgMar w:top="1100" w:bottom="280" w:left="18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KMC308-C-Chodba2p-20190918104518</dc:title>
  <dcterms:created xsi:type="dcterms:W3CDTF">2019-09-18T10:20:23Z</dcterms:created>
  <dcterms:modified xsi:type="dcterms:W3CDTF">2019-09-18T10:20:23Z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KMC308-C-Chodba2p</vt:lpwstr>
  </property>
  <property fmtid="{D5CDD505-2E9C-101B-9397-08002B2CF9AE}" pid="4" name="LastSaved">
    <vt:filetime>2019-09-18T00:00:00Z</vt:filetime>
  </property>
</Properties>
</file>