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0" w:rsidRDefault="00653210" w:rsidP="001C1A32">
      <w:pPr>
        <w:ind w:right="340"/>
        <w:jc w:val="both"/>
        <w:rPr>
          <w:rFonts w:ascii="Calibri" w:hAnsi="Calibri"/>
          <w:sz w:val="18"/>
          <w:szCs w:val="18"/>
        </w:rPr>
      </w:pPr>
    </w:p>
    <w:p w:rsidR="00A824EC" w:rsidRPr="001849E0" w:rsidRDefault="002B01D9" w:rsidP="001C1A32">
      <w:pPr>
        <w:ind w:right="340"/>
        <w:jc w:val="both"/>
        <w:rPr>
          <w:rFonts w:ascii="Calibri" w:hAnsi="Calibri"/>
          <w:sz w:val="18"/>
          <w:szCs w:val="18"/>
        </w:rPr>
      </w:pPr>
      <w:r w:rsidRPr="001849E0">
        <w:rPr>
          <w:rFonts w:ascii="Calibri" w:hAnsi="Calibri"/>
          <w:vanish/>
          <w:sz w:val="18"/>
          <w:szCs w:val="18"/>
        </w:rPr>
        <w:cr/>
        <w:t xml:space="preserve">  </w:t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tab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Pr="001849E0">
        <w:rPr>
          <w:rFonts w:ascii="Calibri" w:hAnsi="Calibri"/>
          <w:vanish/>
          <w:sz w:val="18"/>
          <w:szCs w:val="18"/>
        </w:rPr>
        <w:pgNum/>
      </w:r>
      <w:r w:rsidR="00B33ED6">
        <w:rPr>
          <w:rFonts w:ascii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2.9pt;margin-top:-97.1pt;width:251.65pt;height:104.25pt;z-index:-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8CtgIAALs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" filled="f" stroked="f">
            <v:textbox style="mso-next-textbox:#Text Box 2">
              <w:txbxContent>
                <w:p w:rsidR="00661022" w:rsidRPr="00FD2E3E" w:rsidRDefault="00661022" w:rsidP="002522CB">
                  <w:pPr>
                    <w:rPr>
                      <w:sz w:val="22"/>
                      <w:szCs w:val="22"/>
                    </w:rPr>
                  </w:pPr>
                  <w:r w:rsidRPr="00FD2E3E">
                    <w:rPr>
                      <w:sz w:val="22"/>
                      <w:szCs w:val="22"/>
                    </w:rPr>
                    <w:tab/>
                  </w:r>
                </w:p>
                <w:p w:rsidR="00661022" w:rsidRDefault="00661022" w:rsidP="00661022">
                  <w:pPr>
                    <w:ind w:left="285" w:firstLine="57"/>
                    <w:jc w:val="lef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RIM CZ s.r.o.</w:t>
                  </w:r>
                </w:p>
                <w:p w:rsidR="00661022" w:rsidRDefault="00661022" w:rsidP="00661022">
                  <w:pPr>
                    <w:ind w:left="285" w:firstLine="57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Dr. Beneše 1015</w:t>
                  </w:r>
                </w:p>
                <w:p w:rsidR="00661022" w:rsidRPr="00334EBC" w:rsidRDefault="00661022" w:rsidP="00661022">
                  <w:pPr>
                    <w:ind w:left="285" w:firstLine="57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765 02 Otrokovice</w:t>
                  </w:r>
                </w:p>
                <w:p w:rsidR="00661022" w:rsidRDefault="00661022" w:rsidP="00661022">
                  <w:pPr>
                    <w:ind w:left="285" w:firstLine="57"/>
                    <w:jc w:val="lef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IČ: 44117353</w:t>
                  </w:r>
                </w:p>
                <w:p w:rsidR="00661022" w:rsidRDefault="00661022" w:rsidP="00661022">
                  <w:pPr>
                    <w:ind w:left="285" w:firstLine="57"/>
                    <w:jc w:val="left"/>
                  </w:pPr>
                  <w:r>
                    <w:rPr>
                      <w:rFonts w:ascii="Calibri" w:hAnsi="Calibri"/>
                      <w:b/>
                    </w:rPr>
                    <w:t>DIČ: CZ44117353</w:t>
                  </w:r>
                </w:p>
              </w:txbxContent>
            </v:textbox>
            <w10:wrap anchorx="margin" anchory="margin"/>
            <w10:anchorlock/>
          </v:shape>
        </w:pict>
      </w:r>
      <w:r w:rsidR="00D112C9" w:rsidRPr="001849E0">
        <w:rPr>
          <w:rFonts w:ascii="Calibri" w:hAnsi="Calibri"/>
          <w:sz w:val="18"/>
          <w:szCs w:val="18"/>
        </w:rPr>
        <w:t xml:space="preserve">       </w:t>
      </w:r>
    </w:p>
    <w:p w:rsidR="001849E0" w:rsidRPr="001849E0" w:rsidRDefault="00220FBC" w:rsidP="001849E0">
      <w:pPr>
        <w:ind w:right="3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</w:p>
    <w:p w:rsidR="00D952E9" w:rsidRPr="001849E0" w:rsidRDefault="00D112C9" w:rsidP="001849E0">
      <w:pPr>
        <w:ind w:right="340"/>
        <w:jc w:val="both"/>
        <w:rPr>
          <w:rFonts w:ascii="Calibri" w:hAnsi="Calibri"/>
          <w:sz w:val="18"/>
          <w:szCs w:val="18"/>
        </w:rPr>
      </w:pPr>
      <w:r w:rsidRPr="001849E0">
        <w:rPr>
          <w:rFonts w:ascii="Calibri" w:hAnsi="Calibri"/>
          <w:sz w:val="18"/>
          <w:szCs w:val="18"/>
        </w:rPr>
        <w:t xml:space="preserve">                                                   </w:t>
      </w:r>
      <w:r w:rsidR="001C1A32" w:rsidRPr="001849E0">
        <w:rPr>
          <w:rFonts w:ascii="Calibri" w:hAnsi="Calibri"/>
          <w:sz w:val="18"/>
          <w:szCs w:val="18"/>
        </w:rPr>
        <w:t xml:space="preserve"> </w:t>
      </w:r>
    </w:p>
    <w:p w:rsidR="00140F8D" w:rsidRPr="00180A8B" w:rsidRDefault="00140F8D" w:rsidP="001F5890">
      <w:pPr>
        <w:pBdr>
          <w:bottom w:val="single" w:sz="4" w:space="1" w:color="auto"/>
        </w:pBdr>
        <w:ind w:right="-284"/>
        <w:jc w:val="both"/>
        <w:rPr>
          <w:rFonts w:ascii="Calibri" w:hAnsi="Calibri"/>
          <w:b/>
          <w:sz w:val="22"/>
          <w:szCs w:val="22"/>
        </w:rPr>
      </w:pPr>
      <w:r w:rsidRPr="00344D15">
        <w:rPr>
          <w:rFonts w:ascii="Calibri" w:hAnsi="Calibri"/>
          <w:b/>
          <w:sz w:val="22"/>
          <w:szCs w:val="22"/>
        </w:rPr>
        <w:t>OBJEDNÁVKA</w:t>
      </w:r>
      <w:r w:rsidR="00A00BC9">
        <w:rPr>
          <w:rFonts w:ascii="Calibri" w:hAnsi="Calibri"/>
          <w:b/>
          <w:sz w:val="22"/>
          <w:szCs w:val="22"/>
        </w:rPr>
        <w:t xml:space="preserve"> </w:t>
      </w:r>
      <w:r w:rsidR="00C32EC3" w:rsidRPr="00344D15">
        <w:rPr>
          <w:rFonts w:ascii="Calibri" w:hAnsi="Calibri"/>
          <w:b/>
          <w:sz w:val="22"/>
          <w:szCs w:val="22"/>
        </w:rPr>
        <w:t>č</w:t>
      </w:r>
      <w:r w:rsidR="00785083" w:rsidRPr="00344D15">
        <w:rPr>
          <w:rFonts w:ascii="Calibri" w:hAnsi="Calibri"/>
          <w:b/>
          <w:sz w:val="22"/>
          <w:szCs w:val="22"/>
        </w:rPr>
        <w:t xml:space="preserve">. </w:t>
      </w:r>
      <w:r w:rsidR="00661022">
        <w:rPr>
          <w:rFonts w:ascii="Calibri" w:hAnsi="Calibri"/>
          <w:b/>
          <w:sz w:val="22"/>
          <w:szCs w:val="22"/>
        </w:rPr>
        <w:t>18</w:t>
      </w:r>
      <w:r w:rsidR="00F941B3">
        <w:rPr>
          <w:rFonts w:ascii="Calibri" w:hAnsi="Calibri"/>
          <w:b/>
          <w:sz w:val="22"/>
          <w:szCs w:val="22"/>
        </w:rPr>
        <w:t>/</w:t>
      </w:r>
      <w:r w:rsidR="00C32756" w:rsidRPr="00C94303">
        <w:rPr>
          <w:rFonts w:ascii="Calibri" w:hAnsi="Calibri"/>
          <w:b/>
          <w:sz w:val="22"/>
          <w:szCs w:val="22"/>
        </w:rPr>
        <w:t>1</w:t>
      </w:r>
      <w:r w:rsidR="00C94303" w:rsidRPr="00C94303">
        <w:rPr>
          <w:rFonts w:ascii="Calibri" w:hAnsi="Calibri"/>
          <w:b/>
          <w:sz w:val="22"/>
          <w:szCs w:val="22"/>
        </w:rPr>
        <w:t>9</w:t>
      </w:r>
      <w:r w:rsidR="00C32756" w:rsidRPr="00C94303">
        <w:rPr>
          <w:rFonts w:ascii="Calibri" w:hAnsi="Calibri"/>
          <w:b/>
          <w:sz w:val="22"/>
          <w:szCs w:val="22"/>
        </w:rPr>
        <w:t>/</w:t>
      </w:r>
      <w:r w:rsidR="00334EBC">
        <w:rPr>
          <w:rFonts w:ascii="Calibri" w:hAnsi="Calibri"/>
          <w:b/>
          <w:sz w:val="22"/>
          <w:szCs w:val="22"/>
        </w:rPr>
        <w:t>T</w:t>
      </w:r>
      <w:r w:rsidR="00C32756">
        <w:rPr>
          <w:rFonts w:ascii="Calibri" w:hAnsi="Calibri"/>
          <w:b/>
          <w:sz w:val="22"/>
          <w:szCs w:val="22"/>
        </w:rPr>
        <w:t>/</w:t>
      </w:r>
      <w:r w:rsidR="000735FD">
        <w:rPr>
          <w:rFonts w:ascii="Calibri" w:hAnsi="Calibri"/>
          <w:b/>
          <w:sz w:val="22"/>
          <w:szCs w:val="22"/>
        </w:rPr>
        <w:t xml:space="preserve">208       </w:t>
      </w:r>
      <w:r w:rsidR="00334EBC">
        <w:rPr>
          <w:rFonts w:ascii="Calibri" w:hAnsi="Calibri"/>
          <w:b/>
          <w:sz w:val="22"/>
          <w:szCs w:val="22"/>
        </w:rPr>
        <w:t xml:space="preserve">          </w:t>
      </w:r>
      <w:r w:rsidR="000735FD">
        <w:rPr>
          <w:rFonts w:ascii="Calibri" w:hAnsi="Calibri"/>
          <w:b/>
          <w:sz w:val="22"/>
          <w:szCs w:val="22"/>
        </w:rPr>
        <w:t xml:space="preserve">               </w:t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334EBC">
        <w:rPr>
          <w:rFonts w:ascii="Calibri" w:hAnsi="Calibri"/>
          <w:b/>
          <w:sz w:val="22"/>
          <w:szCs w:val="22"/>
        </w:rPr>
        <w:t xml:space="preserve">    </w:t>
      </w:r>
      <w:r w:rsidR="00A00BC9">
        <w:rPr>
          <w:rFonts w:ascii="Calibri" w:hAnsi="Calibri"/>
          <w:b/>
          <w:sz w:val="22"/>
          <w:szCs w:val="22"/>
        </w:rPr>
        <w:tab/>
      </w:r>
      <w:r w:rsidR="00A00BC9">
        <w:rPr>
          <w:rFonts w:ascii="Calibri" w:hAnsi="Calibri"/>
          <w:b/>
          <w:sz w:val="22"/>
          <w:szCs w:val="22"/>
        </w:rPr>
        <w:tab/>
      </w:r>
      <w:r w:rsidR="00661022">
        <w:rPr>
          <w:rFonts w:ascii="Calibri" w:hAnsi="Calibri"/>
          <w:b/>
          <w:sz w:val="22"/>
          <w:szCs w:val="22"/>
        </w:rPr>
        <w:t xml:space="preserve">                                </w:t>
      </w:r>
      <w:r w:rsidR="001C1A32" w:rsidRPr="00334EBC">
        <w:rPr>
          <w:rFonts w:ascii="Calibri" w:hAnsi="Calibri"/>
          <w:b/>
          <w:sz w:val="20"/>
          <w:szCs w:val="20"/>
        </w:rPr>
        <w:t>Vyřizuje</w:t>
      </w:r>
      <w:r w:rsidR="00334EBC" w:rsidRPr="00334EBC">
        <w:rPr>
          <w:rFonts w:ascii="Calibri" w:hAnsi="Calibri"/>
          <w:b/>
          <w:sz w:val="20"/>
          <w:szCs w:val="20"/>
        </w:rPr>
        <w:t xml:space="preserve">: </w:t>
      </w:r>
      <w:proofErr w:type="gramStart"/>
      <w:r w:rsidR="00334EBC" w:rsidRPr="00334EBC">
        <w:rPr>
          <w:rFonts w:ascii="Calibri" w:hAnsi="Calibri"/>
          <w:b/>
          <w:sz w:val="20"/>
          <w:szCs w:val="20"/>
        </w:rPr>
        <w:t>Pekárek I.     tel.</w:t>
      </w:r>
      <w:proofErr w:type="gramEnd"/>
      <w:r w:rsidR="00334EBC" w:rsidRPr="00334EBC">
        <w:rPr>
          <w:rFonts w:ascii="Calibri" w:hAnsi="Calibri"/>
          <w:b/>
          <w:sz w:val="20"/>
          <w:szCs w:val="20"/>
        </w:rPr>
        <w:t xml:space="preserve"> 577 044</w:t>
      </w:r>
      <w:r w:rsidR="000735FD">
        <w:rPr>
          <w:rFonts w:ascii="Calibri" w:hAnsi="Calibri"/>
          <w:b/>
          <w:sz w:val="20"/>
          <w:szCs w:val="20"/>
        </w:rPr>
        <w:t> </w:t>
      </w:r>
      <w:r w:rsidR="00334EBC" w:rsidRPr="00334EBC">
        <w:rPr>
          <w:rFonts w:ascii="Calibri" w:hAnsi="Calibri"/>
          <w:b/>
          <w:sz w:val="20"/>
          <w:szCs w:val="20"/>
        </w:rPr>
        <w:t>631</w:t>
      </w:r>
    </w:p>
    <w:p w:rsidR="0062182A" w:rsidRPr="00223C41" w:rsidRDefault="002B01D9" w:rsidP="002B01D9">
      <w:pPr>
        <w:tabs>
          <w:tab w:val="left" w:pos="4395"/>
        </w:tabs>
        <w:spacing w:line="240" w:lineRule="auto"/>
        <w:ind w:right="-284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</w:p>
    <w:p w:rsidR="001849E0" w:rsidRDefault="00DC0544" w:rsidP="001849E0">
      <w:pPr>
        <w:ind w:left="1767" w:right="-284" w:hanging="916"/>
        <w:jc w:val="left"/>
        <w:rPr>
          <w:rFonts w:ascii="Calibri" w:hAnsi="Calibri"/>
          <w:sz w:val="18"/>
          <w:szCs w:val="18"/>
        </w:rPr>
      </w:pPr>
      <w:r w:rsidRPr="00226712">
        <w:rPr>
          <w:rFonts w:ascii="Calibri" w:hAnsi="Calibri"/>
          <w:b/>
          <w:sz w:val="18"/>
          <w:szCs w:val="18"/>
        </w:rPr>
        <w:t>Objednatel:</w:t>
      </w:r>
      <w:r w:rsidR="00226712" w:rsidRPr="00226712">
        <w:rPr>
          <w:rFonts w:ascii="Calibri" w:hAnsi="Calibri"/>
          <w:b/>
          <w:sz w:val="18"/>
          <w:szCs w:val="18"/>
        </w:rPr>
        <w:tab/>
      </w:r>
      <w:r w:rsidR="00226712" w:rsidRPr="00226712">
        <w:rPr>
          <w:rFonts w:ascii="Calibri" w:hAnsi="Calibri"/>
          <w:b/>
          <w:sz w:val="18"/>
          <w:szCs w:val="18"/>
        </w:rPr>
        <w:tab/>
      </w:r>
      <w:r w:rsidRPr="00226712">
        <w:rPr>
          <w:rFonts w:ascii="Calibri" w:hAnsi="Calibri"/>
          <w:sz w:val="18"/>
          <w:szCs w:val="18"/>
        </w:rPr>
        <w:t>Teplo Zlín, a.s</w:t>
      </w:r>
      <w:r w:rsidR="00B24B5F" w:rsidRPr="00226712">
        <w:rPr>
          <w:rFonts w:ascii="Calibri" w:hAnsi="Calibri"/>
          <w:sz w:val="18"/>
          <w:szCs w:val="18"/>
        </w:rPr>
        <w:t>.</w:t>
      </w:r>
      <w:r w:rsidRPr="00226712">
        <w:rPr>
          <w:rFonts w:ascii="Calibri" w:hAnsi="Calibri"/>
          <w:sz w:val="18"/>
          <w:szCs w:val="18"/>
        </w:rPr>
        <w:t>,</w:t>
      </w:r>
      <w:r w:rsidR="001376E0" w:rsidRPr="00226712">
        <w:rPr>
          <w:rFonts w:ascii="Calibri" w:hAnsi="Calibri"/>
          <w:sz w:val="18"/>
          <w:szCs w:val="18"/>
        </w:rPr>
        <w:t xml:space="preserve"> </w:t>
      </w:r>
      <w:r w:rsidR="00F36036" w:rsidRPr="00226712">
        <w:rPr>
          <w:rFonts w:ascii="Calibri" w:hAnsi="Calibri"/>
          <w:sz w:val="18"/>
          <w:szCs w:val="18"/>
        </w:rPr>
        <w:t>sídlem Družstevní 4651, 760 05 Zlín</w:t>
      </w:r>
      <w:r w:rsidR="00226712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226712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B24B5F" w:rsidRPr="00226712">
        <w:rPr>
          <w:rFonts w:ascii="Calibri" w:hAnsi="Calibri"/>
          <w:sz w:val="18"/>
          <w:szCs w:val="18"/>
        </w:rPr>
        <w:t>IČ: 253 21 226</w:t>
      </w:r>
      <w:r w:rsidR="00226712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226712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B24B5F" w:rsidRPr="00226712">
        <w:rPr>
          <w:rFonts w:ascii="Calibri" w:hAnsi="Calibri"/>
          <w:sz w:val="18"/>
          <w:szCs w:val="18"/>
        </w:rPr>
        <w:t>DIČ: CZ25321226</w:t>
      </w:r>
      <w:r w:rsidR="001849E0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1849E0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1F5890" w:rsidRPr="001F5890">
        <w:rPr>
          <w:rFonts w:ascii="Calibri" w:hAnsi="Calibri"/>
          <w:color w:val="000000" w:themeColor="text1"/>
          <w:sz w:val="18"/>
          <w:szCs w:val="18"/>
        </w:rPr>
        <w:t>T</w:t>
      </w:r>
      <w:r w:rsidR="00226712" w:rsidRPr="001F5890">
        <w:rPr>
          <w:rFonts w:ascii="Calibri" w:hAnsi="Calibri"/>
          <w:color w:val="000000" w:themeColor="text1"/>
          <w:sz w:val="18"/>
          <w:szCs w:val="18"/>
        </w:rPr>
        <w:t>el</w:t>
      </w:r>
      <w:r w:rsidR="00226712" w:rsidRPr="00226712">
        <w:rPr>
          <w:rFonts w:ascii="Calibri" w:hAnsi="Calibri"/>
          <w:sz w:val="18"/>
          <w:szCs w:val="18"/>
        </w:rPr>
        <w:t>efon:</w:t>
      </w:r>
      <w:r w:rsidR="001F589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+420</w:t>
      </w:r>
      <w:r w:rsidR="001F589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577</w:t>
      </w:r>
      <w:r w:rsidR="001F589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044</w:t>
      </w:r>
      <w:r w:rsidR="001849E0">
        <w:rPr>
          <w:rFonts w:ascii="Calibri" w:hAnsi="Calibri"/>
          <w:sz w:val="18"/>
          <w:szCs w:val="18"/>
        </w:rPr>
        <w:t> </w:t>
      </w:r>
      <w:r w:rsidR="00226712" w:rsidRPr="00226712">
        <w:rPr>
          <w:rFonts w:ascii="Calibri" w:hAnsi="Calibri"/>
          <w:sz w:val="18"/>
          <w:szCs w:val="18"/>
        </w:rPr>
        <w:t>611</w:t>
      </w:r>
    </w:p>
    <w:p w:rsidR="00B24B5F" w:rsidRDefault="00DC0544" w:rsidP="001F5890">
      <w:pPr>
        <w:ind w:left="1763" w:right="-284" w:firstLine="4"/>
        <w:jc w:val="both"/>
        <w:rPr>
          <w:rFonts w:ascii="Calibri" w:hAnsi="Calibri"/>
          <w:sz w:val="18"/>
          <w:szCs w:val="18"/>
        </w:rPr>
      </w:pPr>
      <w:proofErr w:type="spellStart"/>
      <w:r w:rsidRPr="00226712">
        <w:rPr>
          <w:rFonts w:ascii="Calibri" w:hAnsi="Calibri"/>
          <w:sz w:val="18"/>
          <w:szCs w:val="18"/>
        </w:rPr>
        <w:t>zaps</w:t>
      </w:r>
      <w:proofErr w:type="spellEnd"/>
      <w:r w:rsidRPr="00226712">
        <w:rPr>
          <w:rFonts w:ascii="Calibri" w:hAnsi="Calibri"/>
          <w:sz w:val="18"/>
          <w:szCs w:val="18"/>
        </w:rPr>
        <w:t xml:space="preserve">. v obchodním rejstříku vedeném </w:t>
      </w:r>
      <w:r w:rsidRPr="00226712">
        <w:rPr>
          <w:rFonts w:ascii="Calibri" w:hAnsi="Calibri"/>
          <w:sz w:val="18"/>
          <w:szCs w:val="18"/>
        </w:rPr>
        <w:tab/>
        <w:t xml:space="preserve">Krajským soudem v Brně </w:t>
      </w:r>
      <w:proofErr w:type="spellStart"/>
      <w:r w:rsidRPr="00226712">
        <w:rPr>
          <w:rFonts w:ascii="Calibri" w:hAnsi="Calibri"/>
          <w:sz w:val="18"/>
          <w:szCs w:val="18"/>
        </w:rPr>
        <w:t>sp</w:t>
      </w:r>
      <w:proofErr w:type="spellEnd"/>
      <w:r w:rsidRPr="00226712">
        <w:rPr>
          <w:rFonts w:ascii="Calibri" w:hAnsi="Calibri"/>
          <w:sz w:val="18"/>
          <w:szCs w:val="18"/>
        </w:rPr>
        <w:t>. zn. B 2201</w:t>
      </w:r>
    </w:p>
    <w:p w:rsidR="00F07B92" w:rsidRPr="00226712" w:rsidRDefault="00B33ED6" w:rsidP="00F07B92">
      <w:pPr>
        <w:ind w:left="1767" w:right="-284" w:hanging="4"/>
        <w:jc w:val="left"/>
        <w:rPr>
          <w:rFonts w:ascii="Calibri" w:hAnsi="Calibri"/>
          <w:sz w:val="18"/>
          <w:szCs w:val="18"/>
        </w:rPr>
      </w:pPr>
      <w:r w:rsidRPr="00B33ED6">
        <w:rPr>
          <w:rFonts w:ascii="Calibri" w:hAnsi="Calibr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9.1pt;margin-top:6.95pt;width:17pt;height:0;z-index:251660288" o:connectortype="straight" strokeweight=".25pt"/>
        </w:pict>
      </w:r>
      <w:r w:rsidR="00F07B92" w:rsidRPr="00226712">
        <w:rPr>
          <w:rFonts w:ascii="Calibri" w:hAnsi="Calibri"/>
          <w:sz w:val="18"/>
          <w:szCs w:val="18"/>
        </w:rPr>
        <w:t>e-mail: info@teplozlin.cz</w:t>
      </w:r>
      <w:r w:rsidR="00F07B92" w:rsidRPr="00226712">
        <w:rPr>
          <w:rFonts w:ascii="Calibri" w:hAnsi="Calibri"/>
          <w:color w:val="FF0000"/>
          <w:sz w:val="18"/>
          <w:szCs w:val="18"/>
        </w:rPr>
        <w:t xml:space="preserve"> •</w:t>
      </w:r>
      <w:r w:rsidR="00F07B92" w:rsidRPr="00226712">
        <w:rPr>
          <w:rFonts w:ascii="Calibri" w:hAnsi="Calibri"/>
          <w:color w:val="3333FF"/>
          <w:sz w:val="18"/>
          <w:szCs w:val="18"/>
        </w:rPr>
        <w:t xml:space="preserve"> </w:t>
      </w:r>
      <w:r w:rsidR="00F07B92" w:rsidRPr="00226712">
        <w:rPr>
          <w:rFonts w:ascii="Calibri" w:hAnsi="Calibri"/>
          <w:sz w:val="18"/>
          <w:szCs w:val="18"/>
        </w:rPr>
        <w:t>www.teplozlin.cz</w:t>
      </w:r>
      <w:r w:rsidR="00F07B92" w:rsidRPr="00226712">
        <w:rPr>
          <w:rFonts w:ascii="Calibri" w:hAnsi="Calibri"/>
          <w:color w:val="FF0000"/>
          <w:sz w:val="18"/>
          <w:szCs w:val="18"/>
        </w:rPr>
        <w:t xml:space="preserve"> </w:t>
      </w:r>
      <w:proofErr w:type="spellStart"/>
      <w:r w:rsidR="00F07B92" w:rsidRPr="00226712">
        <w:rPr>
          <w:rFonts w:ascii="Calibri" w:hAnsi="Calibri"/>
          <w:color w:val="FF0000"/>
          <w:sz w:val="18"/>
          <w:szCs w:val="18"/>
        </w:rPr>
        <w:t>•</w:t>
      </w:r>
      <w:proofErr w:type="spellEnd"/>
      <w:r w:rsidR="00F07B92">
        <w:rPr>
          <w:rFonts w:ascii="Calibri" w:hAnsi="Calibri"/>
          <w:color w:val="FF0000"/>
          <w:sz w:val="18"/>
          <w:szCs w:val="18"/>
        </w:rPr>
        <w:t xml:space="preserve"> </w:t>
      </w:r>
      <w:r w:rsidR="00F07B92" w:rsidRPr="00226712">
        <w:rPr>
          <w:rFonts w:ascii="Calibri" w:hAnsi="Calibri"/>
          <w:sz w:val="18"/>
          <w:szCs w:val="18"/>
        </w:rPr>
        <w:t xml:space="preserve">Bankovní spojení: KB Zlín, </w:t>
      </w:r>
      <w:proofErr w:type="gramStart"/>
      <w:r w:rsidR="00F07B92" w:rsidRPr="00226712">
        <w:rPr>
          <w:rFonts w:ascii="Calibri" w:hAnsi="Calibri"/>
          <w:sz w:val="18"/>
          <w:szCs w:val="18"/>
        </w:rPr>
        <w:t>č.ú.19</w:t>
      </w:r>
      <w:proofErr w:type="gramEnd"/>
      <w:r w:rsidR="00F07B92" w:rsidRPr="00226712">
        <w:rPr>
          <w:rFonts w:ascii="Calibri" w:hAnsi="Calibri"/>
          <w:sz w:val="18"/>
          <w:szCs w:val="18"/>
        </w:rPr>
        <w:t>-8034740257/0100</w:t>
      </w:r>
    </w:p>
    <w:p w:rsidR="00343784" w:rsidRPr="00343784" w:rsidRDefault="00343784" w:rsidP="001F5890">
      <w:pPr>
        <w:ind w:right="-284"/>
        <w:jc w:val="both"/>
        <w:rPr>
          <w:rFonts w:ascii="Calibri" w:hAnsi="Calibri"/>
          <w:i/>
          <w:sz w:val="16"/>
          <w:szCs w:val="16"/>
        </w:rPr>
      </w:pPr>
    </w:p>
    <w:p w:rsidR="00A00BC9" w:rsidRDefault="00661022" w:rsidP="00A00BC9">
      <w:pPr>
        <w:ind w:right="-284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Objednáváme u Vás výrobky dle předložené cenové nabídky </w:t>
      </w:r>
      <w:r w:rsidRPr="00661022">
        <w:rPr>
          <w:rFonts w:ascii="Calibri" w:hAnsi="Calibri"/>
          <w:b/>
          <w:i/>
          <w:sz w:val="22"/>
          <w:szCs w:val="22"/>
        </w:rPr>
        <w:t>RI 192009</w:t>
      </w:r>
    </w:p>
    <w:p w:rsidR="00661022" w:rsidRDefault="00661022" w:rsidP="00522E64">
      <w:pPr>
        <w:tabs>
          <w:tab w:val="left" w:pos="2835"/>
        </w:tabs>
        <w:ind w:right="-284"/>
        <w:jc w:val="both"/>
        <w:rPr>
          <w:rFonts w:ascii="Calibri" w:hAnsi="Calibri"/>
          <w:b/>
          <w:sz w:val="20"/>
          <w:szCs w:val="20"/>
        </w:rPr>
      </w:pPr>
    </w:p>
    <w:p w:rsidR="00661022" w:rsidRDefault="00661022" w:rsidP="00522E64">
      <w:pPr>
        <w:tabs>
          <w:tab w:val="left" w:pos="2835"/>
        </w:tabs>
        <w:ind w:right="-284"/>
        <w:jc w:val="both"/>
        <w:rPr>
          <w:rFonts w:ascii="Calibri" w:hAnsi="Calibri"/>
          <w:b/>
          <w:sz w:val="20"/>
          <w:szCs w:val="20"/>
        </w:rPr>
      </w:pPr>
    </w:p>
    <w:p w:rsidR="0062182A" w:rsidRPr="00B24B5F" w:rsidRDefault="0062182A" w:rsidP="00522E64">
      <w:pPr>
        <w:tabs>
          <w:tab w:val="left" w:pos="2835"/>
        </w:tabs>
        <w:ind w:right="-284"/>
        <w:jc w:val="both"/>
        <w:rPr>
          <w:rFonts w:ascii="Calibri" w:hAnsi="Calibri"/>
          <w:sz w:val="20"/>
          <w:szCs w:val="20"/>
        </w:rPr>
      </w:pPr>
      <w:r w:rsidRPr="00B24B5F">
        <w:rPr>
          <w:rFonts w:ascii="Calibri" w:hAnsi="Calibri"/>
          <w:b/>
          <w:sz w:val="20"/>
          <w:szCs w:val="20"/>
        </w:rPr>
        <w:t>Navrhovaná cena:</w:t>
      </w:r>
      <w:r w:rsidRPr="00B24B5F">
        <w:rPr>
          <w:rFonts w:ascii="Calibri" w:hAnsi="Calibri"/>
          <w:sz w:val="20"/>
          <w:szCs w:val="20"/>
        </w:rPr>
        <w:t xml:space="preserve"> </w:t>
      </w:r>
      <w:r w:rsidRPr="00B24B5F">
        <w:rPr>
          <w:rFonts w:ascii="Calibri" w:hAnsi="Calibri"/>
          <w:sz w:val="20"/>
          <w:szCs w:val="20"/>
        </w:rPr>
        <w:tab/>
      </w:r>
      <w:r w:rsidR="00661022">
        <w:rPr>
          <w:rFonts w:ascii="Calibri" w:hAnsi="Calibri"/>
          <w:sz w:val="20"/>
          <w:szCs w:val="20"/>
        </w:rPr>
        <w:t>54 248</w:t>
      </w:r>
      <w:r w:rsidR="006F7664">
        <w:rPr>
          <w:rFonts w:ascii="Calibri" w:hAnsi="Calibri"/>
          <w:sz w:val="20"/>
          <w:szCs w:val="20"/>
        </w:rPr>
        <w:t xml:space="preserve">,- </w:t>
      </w:r>
      <w:r w:rsidRPr="00B24B5F">
        <w:rPr>
          <w:rFonts w:ascii="Calibri" w:hAnsi="Calibri"/>
          <w:sz w:val="20"/>
          <w:szCs w:val="20"/>
        </w:rPr>
        <w:t>Kč bez DPH</w:t>
      </w:r>
      <w:r w:rsidR="001C1A32" w:rsidRPr="00B24B5F">
        <w:rPr>
          <w:rFonts w:ascii="Calibri" w:hAnsi="Calibri"/>
          <w:sz w:val="20"/>
          <w:szCs w:val="20"/>
        </w:rPr>
        <w:t xml:space="preserve"> </w:t>
      </w:r>
    </w:p>
    <w:p w:rsidR="00A00BC9" w:rsidRDefault="0062182A" w:rsidP="001F5890">
      <w:pPr>
        <w:ind w:right="-284"/>
        <w:jc w:val="both"/>
        <w:rPr>
          <w:rFonts w:ascii="Calibri" w:hAnsi="Calibri"/>
          <w:sz w:val="20"/>
          <w:szCs w:val="20"/>
        </w:rPr>
      </w:pPr>
      <w:r w:rsidRPr="00B24B5F">
        <w:rPr>
          <w:rFonts w:ascii="Calibri" w:hAnsi="Calibri"/>
          <w:b/>
          <w:sz w:val="20"/>
          <w:szCs w:val="20"/>
        </w:rPr>
        <w:t>Platební podmínky:</w:t>
      </w:r>
      <w:r w:rsidRPr="00B24B5F"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661022">
        <w:rPr>
          <w:rFonts w:ascii="Calibri" w:hAnsi="Calibri"/>
          <w:sz w:val="20"/>
          <w:szCs w:val="20"/>
        </w:rPr>
        <w:t>převodní příkaz</w:t>
      </w:r>
      <w:r w:rsidR="0071656C">
        <w:rPr>
          <w:rFonts w:ascii="Calibri" w:hAnsi="Calibri"/>
          <w:sz w:val="20"/>
          <w:szCs w:val="20"/>
        </w:rPr>
        <w:t xml:space="preserve"> </w:t>
      </w:r>
    </w:p>
    <w:p w:rsidR="00A00BC9" w:rsidRDefault="001863D7" w:rsidP="001F5890">
      <w:pPr>
        <w:ind w:right="-28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Termín a místo</w:t>
      </w:r>
      <w:r w:rsidR="0062182A" w:rsidRPr="00B24B5F">
        <w:rPr>
          <w:rFonts w:ascii="Calibri" w:hAnsi="Calibri"/>
          <w:b/>
          <w:sz w:val="20"/>
          <w:szCs w:val="20"/>
        </w:rPr>
        <w:t xml:space="preserve"> plnění:</w:t>
      </w:r>
      <w:r w:rsidR="0062182A" w:rsidRPr="00B24B5F">
        <w:rPr>
          <w:rFonts w:ascii="Calibri" w:hAnsi="Calibri"/>
          <w:sz w:val="20"/>
          <w:szCs w:val="20"/>
        </w:rPr>
        <w:t xml:space="preserve"> </w:t>
      </w:r>
      <w:r w:rsidR="0062182A" w:rsidRPr="00B24B5F">
        <w:rPr>
          <w:rFonts w:ascii="Calibri" w:hAnsi="Calibri"/>
          <w:sz w:val="20"/>
          <w:szCs w:val="20"/>
        </w:rPr>
        <w:tab/>
      </w:r>
      <w:r w:rsidR="00522E64">
        <w:rPr>
          <w:rFonts w:ascii="Calibri" w:hAnsi="Calibri"/>
          <w:sz w:val="20"/>
          <w:szCs w:val="20"/>
        </w:rPr>
        <w:tab/>
      </w:r>
      <w:r w:rsidR="00E9510A" w:rsidRPr="00B24B5F">
        <w:rPr>
          <w:rFonts w:ascii="Calibri" w:hAnsi="Calibri"/>
          <w:sz w:val="20"/>
          <w:szCs w:val="20"/>
        </w:rPr>
        <w:t>do</w:t>
      </w:r>
      <w:r w:rsidR="00610F02">
        <w:rPr>
          <w:rFonts w:ascii="Calibri" w:hAnsi="Calibri"/>
          <w:sz w:val="20"/>
          <w:szCs w:val="20"/>
        </w:rPr>
        <w:t xml:space="preserve"> </w:t>
      </w:r>
      <w:r w:rsidR="00661022">
        <w:rPr>
          <w:rFonts w:ascii="Calibri" w:hAnsi="Calibri"/>
          <w:sz w:val="20"/>
          <w:szCs w:val="20"/>
        </w:rPr>
        <w:t>4</w:t>
      </w:r>
      <w:r w:rsidR="00522E64">
        <w:rPr>
          <w:rFonts w:ascii="Calibri" w:hAnsi="Calibri"/>
          <w:sz w:val="20"/>
          <w:szCs w:val="20"/>
        </w:rPr>
        <w:t>.</w:t>
      </w:r>
      <w:r w:rsidR="00610F02">
        <w:rPr>
          <w:rFonts w:ascii="Calibri" w:hAnsi="Calibri"/>
          <w:sz w:val="20"/>
          <w:szCs w:val="20"/>
        </w:rPr>
        <w:t xml:space="preserve"> </w:t>
      </w:r>
      <w:r w:rsidR="00661022">
        <w:rPr>
          <w:rFonts w:ascii="Calibri" w:hAnsi="Calibri"/>
          <w:sz w:val="20"/>
          <w:szCs w:val="20"/>
        </w:rPr>
        <w:t>10</w:t>
      </w:r>
      <w:r w:rsidR="00522E64">
        <w:rPr>
          <w:rFonts w:ascii="Calibri" w:hAnsi="Calibri"/>
          <w:sz w:val="20"/>
          <w:szCs w:val="20"/>
        </w:rPr>
        <w:t>.</w:t>
      </w:r>
      <w:r w:rsidR="00610F02"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>2019</w:t>
      </w:r>
      <w:r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 xml:space="preserve">   </w:t>
      </w:r>
    </w:p>
    <w:p w:rsidR="00522E64" w:rsidRDefault="00522E64" w:rsidP="00522E64">
      <w:pPr>
        <w:ind w:right="-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Doprava: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EA61CC">
        <w:rPr>
          <w:rFonts w:ascii="Calibri" w:hAnsi="Calibri" w:cs="Calibri"/>
          <w:sz w:val="20"/>
          <w:szCs w:val="20"/>
        </w:rPr>
        <w:t xml:space="preserve">dopravu hradí </w:t>
      </w:r>
      <w:r w:rsidR="00661022">
        <w:rPr>
          <w:rFonts w:ascii="Calibri" w:hAnsi="Calibri" w:cs="Calibri"/>
          <w:sz w:val="20"/>
          <w:szCs w:val="20"/>
        </w:rPr>
        <w:t>dodavatel</w:t>
      </w:r>
    </w:p>
    <w:p w:rsidR="00060A27" w:rsidRPr="00A00BC9" w:rsidRDefault="00060A27" w:rsidP="001F5890">
      <w:pPr>
        <w:ind w:right="-284"/>
        <w:jc w:val="both"/>
        <w:rPr>
          <w:rFonts w:ascii="Calibri" w:hAnsi="Calibri"/>
          <w:sz w:val="16"/>
          <w:szCs w:val="16"/>
        </w:rPr>
      </w:pPr>
    </w:p>
    <w:p w:rsidR="005D541E" w:rsidRPr="00B332AB" w:rsidRDefault="005D541E" w:rsidP="006F7664">
      <w:pPr>
        <w:jc w:val="left"/>
        <w:rPr>
          <w:rFonts w:ascii="Calibri Light" w:hAnsi="Calibri Light" w:cs="Calibri"/>
          <w:sz w:val="16"/>
          <w:szCs w:val="16"/>
        </w:rPr>
      </w:pPr>
      <w:r w:rsidRPr="00A00BC9">
        <w:rPr>
          <w:rFonts w:ascii="Calibri Light" w:hAnsi="Calibri Light" w:cs="Calibri"/>
          <w:sz w:val="16"/>
          <w:szCs w:val="16"/>
        </w:rPr>
        <w:t>Smlouva bude uzavřena okamžikem doručení potvrzení</w:t>
      </w:r>
      <w:r w:rsidRPr="00B332AB">
        <w:rPr>
          <w:rFonts w:ascii="Calibri Light" w:hAnsi="Calibri Light" w:cs="Calibri"/>
          <w:sz w:val="16"/>
          <w:szCs w:val="16"/>
        </w:rPr>
        <w:t xml:space="preserve"> této objednávky. Potvrzení objednávky s výhradami, dodatky, nebo jinými změnami je odmítnutím nabídky a je novou nabídkou. </w:t>
      </w:r>
      <w:r>
        <w:rPr>
          <w:rFonts w:ascii="Calibri Light" w:hAnsi="Calibri Light" w:cs="Calibri"/>
          <w:sz w:val="16"/>
          <w:szCs w:val="16"/>
        </w:rPr>
        <w:t>Ve</w:t>
      </w:r>
      <w:r w:rsidRPr="00B332AB">
        <w:rPr>
          <w:rFonts w:ascii="Calibri Light" w:hAnsi="Calibri Light" w:cs="Calibri"/>
          <w:sz w:val="16"/>
          <w:szCs w:val="16"/>
        </w:rPr>
        <w:t xml:space="preserve"> faktuře je dodavatel povinen </w:t>
      </w:r>
      <w:r>
        <w:rPr>
          <w:rFonts w:ascii="Calibri Light" w:hAnsi="Calibri Light" w:cs="Calibri"/>
          <w:sz w:val="16"/>
          <w:szCs w:val="16"/>
        </w:rPr>
        <w:t xml:space="preserve">uvést číslo objednávky nebo </w:t>
      </w:r>
      <w:r w:rsidRPr="00B332AB">
        <w:rPr>
          <w:rFonts w:ascii="Calibri Light" w:hAnsi="Calibri Light" w:cs="Calibri"/>
          <w:sz w:val="16"/>
          <w:szCs w:val="16"/>
        </w:rPr>
        <w:t>přiložit</w:t>
      </w:r>
      <w:r>
        <w:rPr>
          <w:rFonts w:ascii="Calibri Light" w:hAnsi="Calibri Light" w:cs="Calibri"/>
          <w:sz w:val="16"/>
          <w:szCs w:val="16"/>
        </w:rPr>
        <w:t xml:space="preserve"> její kopii</w:t>
      </w:r>
      <w:r w:rsidRPr="00B332AB">
        <w:rPr>
          <w:rFonts w:ascii="Calibri Light" w:hAnsi="Calibri Light" w:cs="Calibri"/>
          <w:sz w:val="16"/>
          <w:szCs w:val="16"/>
        </w:rPr>
        <w:t>, jinak mu bude faktura vrácena k doplnění. Faktury vystavené v elektronické podobě budou akceptovány pouze v případě jejich zaslání na adresu fakturace@teplozlin.cz.</w:t>
      </w:r>
    </w:p>
    <w:p w:rsidR="005D541E" w:rsidRPr="004F37CC" w:rsidRDefault="005D541E" w:rsidP="006F7664">
      <w:pPr>
        <w:ind w:right="-2"/>
        <w:jc w:val="left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</w:t>
      </w:r>
      <w:r>
        <w:rPr>
          <w:rFonts w:ascii="Calibri Light" w:hAnsi="Calibri Light" w:cs="Calibri"/>
          <w:sz w:val="16"/>
          <w:szCs w:val="16"/>
        </w:rPr>
        <w:t xml:space="preserve">obních údajů v registru smluv </w:t>
      </w:r>
      <w:r w:rsidRPr="00B332AB">
        <w:rPr>
          <w:rFonts w:ascii="Calibri Light" w:hAnsi="Calibri Light" w:cs="Calibri"/>
          <w:sz w:val="16"/>
          <w:szCs w:val="16"/>
        </w:rPr>
        <w:t xml:space="preserve">na dobu neurčitou. </w:t>
      </w:r>
      <w:r w:rsidRPr="004F37CC">
        <w:rPr>
          <w:rFonts w:ascii="Calibri Light" w:hAnsi="Calibri Light" w:cs="Calibri"/>
          <w:sz w:val="16"/>
          <w:szCs w:val="16"/>
        </w:rPr>
        <w:t>Sankce za porušení povinností na úseku BOZP</w:t>
      </w:r>
      <w:r>
        <w:rPr>
          <w:rFonts w:ascii="Calibri Light" w:hAnsi="Calibri Light" w:cs="Calibri"/>
          <w:sz w:val="16"/>
          <w:szCs w:val="16"/>
        </w:rPr>
        <w:t xml:space="preserve">, </w:t>
      </w:r>
      <w:r w:rsidRPr="004F37CC">
        <w:rPr>
          <w:rFonts w:ascii="Calibri Light" w:hAnsi="Calibri Light" w:cs="Calibri"/>
          <w:sz w:val="16"/>
          <w:szCs w:val="16"/>
        </w:rPr>
        <w:t>organizace práce a koordinace při provádění díla jsou stanoveny v platném Pokutovém řádu objednatele a zhotovitel</w:t>
      </w:r>
      <w:r w:rsidR="008F1561">
        <w:rPr>
          <w:rFonts w:ascii="Calibri Light" w:hAnsi="Calibri Light" w:cs="Calibri"/>
          <w:sz w:val="16"/>
          <w:szCs w:val="16"/>
        </w:rPr>
        <w:t xml:space="preserve"> této potvrzením</w:t>
      </w:r>
      <w:r w:rsidRPr="004F37CC">
        <w:rPr>
          <w:rFonts w:ascii="Calibri Light" w:hAnsi="Calibri Light" w:cs="Calibri"/>
          <w:sz w:val="16"/>
          <w:szCs w:val="16"/>
        </w:rPr>
        <w:t xml:space="preserve"> </w:t>
      </w:r>
      <w:r w:rsidR="008F1561" w:rsidRPr="004F37CC">
        <w:rPr>
          <w:rFonts w:ascii="Calibri Light" w:hAnsi="Calibri Light" w:cs="Calibri"/>
          <w:sz w:val="16"/>
          <w:szCs w:val="16"/>
        </w:rPr>
        <w:t xml:space="preserve">objednávky </w:t>
      </w:r>
      <w:r w:rsidR="008F1561">
        <w:rPr>
          <w:rFonts w:ascii="Calibri Light" w:hAnsi="Calibri Light" w:cs="Calibri"/>
          <w:sz w:val="16"/>
          <w:szCs w:val="16"/>
        </w:rPr>
        <w:t> </w:t>
      </w:r>
      <w:r w:rsidR="008F1561" w:rsidRPr="004F37CC">
        <w:rPr>
          <w:rFonts w:ascii="Calibri Light" w:hAnsi="Calibri Light" w:cs="Calibri"/>
          <w:sz w:val="16"/>
          <w:szCs w:val="16"/>
        </w:rPr>
        <w:t>stvrzuje</w:t>
      </w:r>
      <w:r w:rsidR="008F1561">
        <w:rPr>
          <w:rFonts w:ascii="Calibri Light" w:hAnsi="Calibri Light" w:cs="Calibri"/>
          <w:sz w:val="16"/>
          <w:szCs w:val="16"/>
        </w:rPr>
        <w:t>,</w:t>
      </w:r>
      <w:r w:rsidR="008F1561" w:rsidRPr="004F37CC">
        <w:rPr>
          <w:rFonts w:ascii="Calibri Light" w:hAnsi="Calibri Light" w:cs="Calibri"/>
          <w:sz w:val="16"/>
          <w:szCs w:val="16"/>
        </w:rPr>
        <w:t xml:space="preserve"> že </w:t>
      </w:r>
      <w:r w:rsidR="008F1561">
        <w:rPr>
          <w:rFonts w:ascii="Calibri Light" w:hAnsi="Calibri Light" w:cs="Calibri"/>
          <w:sz w:val="16"/>
          <w:szCs w:val="16"/>
        </w:rPr>
        <w:t>byl s tímto řádem, stejně jako s dalšími interními dokumenty</w:t>
      </w:r>
      <w:r w:rsidR="005E41A8">
        <w:rPr>
          <w:rFonts w:ascii="Calibri Light" w:hAnsi="Calibri Light" w:cs="Calibri"/>
          <w:sz w:val="16"/>
          <w:szCs w:val="16"/>
        </w:rPr>
        <w:t>,</w:t>
      </w:r>
      <w:r w:rsidR="008F1561">
        <w:rPr>
          <w:rFonts w:ascii="Calibri Light" w:hAnsi="Calibri Light" w:cs="Calibri"/>
          <w:sz w:val="16"/>
          <w:szCs w:val="16"/>
        </w:rPr>
        <w:t xml:space="preserve"> na které tento řád odkazuje, </w:t>
      </w:r>
      <w:r w:rsidR="008F1561" w:rsidRPr="004F37CC">
        <w:rPr>
          <w:rFonts w:ascii="Calibri Light" w:hAnsi="Calibri Light" w:cs="Calibri"/>
          <w:sz w:val="16"/>
          <w:szCs w:val="16"/>
        </w:rPr>
        <w:t>seznámen.</w:t>
      </w:r>
    </w:p>
    <w:p w:rsidR="00653210" w:rsidRDefault="00653210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0127D" w:rsidRDefault="0030127D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0127D" w:rsidRDefault="0030127D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0127D" w:rsidRDefault="0030127D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7F6EAA" w:rsidRDefault="007F6EAA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30127D" w:rsidRDefault="0030127D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DF021D" w:rsidRPr="001F5890" w:rsidRDefault="00DF021D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</w:p>
    <w:p w:rsidR="00060A27" w:rsidRPr="00A00BC9" w:rsidRDefault="00E9510A" w:rsidP="001F5890">
      <w:pPr>
        <w:spacing w:line="240" w:lineRule="auto"/>
        <w:ind w:right="-284"/>
        <w:jc w:val="both"/>
        <w:rPr>
          <w:rFonts w:ascii="Calibri" w:hAnsi="Calibri"/>
          <w:b/>
          <w:sz w:val="20"/>
          <w:szCs w:val="20"/>
        </w:rPr>
      </w:pPr>
      <w:r w:rsidRPr="003779E6">
        <w:rPr>
          <w:rFonts w:ascii="Calibri" w:hAnsi="Calibri"/>
          <w:b/>
          <w:sz w:val="20"/>
          <w:szCs w:val="20"/>
        </w:rPr>
        <w:t>Ve Zlíně dne</w:t>
      </w:r>
      <w:r w:rsidRPr="00B24B5F">
        <w:rPr>
          <w:rFonts w:ascii="Calibri" w:hAnsi="Calibri"/>
          <w:sz w:val="20"/>
          <w:szCs w:val="20"/>
        </w:rPr>
        <w:t xml:space="preserve"> </w:t>
      </w:r>
      <w:r w:rsidR="00661022">
        <w:rPr>
          <w:rFonts w:ascii="Calibri" w:hAnsi="Calibri"/>
          <w:sz w:val="20"/>
          <w:szCs w:val="20"/>
        </w:rPr>
        <w:t>5</w:t>
      </w:r>
      <w:r w:rsidR="00522E64">
        <w:rPr>
          <w:rFonts w:ascii="Calibri" w:hAnsi="Calibri"/>
          <w:sz w:val="20"/>
          <w:szCs w:val="20"/>
        </w:rPr>
        <w:t>.</w:t>
      </w:r>
      <w:r w:rsidR="00610F02">
        <w:rPr>
          <w:rFonts w:ascii="Calibri" w:hAnsi="Calibri"/>
          <w:sz w:val="20"/>
          <w:szCs w:val="20"/>
        </w:rPr>
        <w:t xml:space="preserve"> </w:t>
      </w:r>
      <w:r w:rsidR="00661022">
        <w:rPr>
          <w:rFonts w:ascii="Calibri" w:hAnsi="Calibri"/>
          <w:sz w:val="20"/>
          <w:szCs w:val="20"/>
        </w:rPr>
        <w:t>9</w:t>
      </w:r>
      <w:r w:rsidR="00522E64">
        <w:rPr>
          <w:rFonts w:ascii="Calibri" w:hAnsi="Calibri"/>
          <w:sz w:val="20"/>
          <w:szCs w:val="20"/>
        </w:rPr>
        <w:t>.</w:t>
      </w:r>
      <w:r w:rsidR="00610F02"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>2019</w:t>
      </w:r>
      <w:r w:rsidR="00060A27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223C41" w:rsidRPr="00A00BC9">
        <w:rPr>
          <w:rFonts w:ascii="Calibri" w:hAnsi="Calibri"/>
          <w:b/>
          <w:sz w:val="20"/>
          <w:szCs w:val="20"/>
        </w:rPr>
        <w:tab/>
      </w:r>
      <w:r w:rsidR="00060A27" w:rsidRPr="00A00BC9">
        <w:rPr>
          <w:rFonts w:ascii="Calibri" w:hAnsi="Calibri"/>
          <w:b/>
          <w:sz w:val="20"/>
          <w:szCs w:val="20"/>
        </w:rPr>
        <w:t>Za objednatele:</w:t>
      </w:r>
      <w:r w:rsidR="00223C41" w:rsidRPr="00A00BC9">
        <w:rPr>
          <w:rFonts w:ascii="Calibri" w:hAnsi="Calibri"/>
          <w:b/>
          <w:sz w:val="20"/>
          <w:szCs w:val="20"/>
        </w:rPr>
        <w:t xml:space="preserve"> </w:t>
      </w:r>
      <w:r w:rsidR="00223C41" w:rsidRPr="00A00BC9">
        <w:rPr>
          <w:rFonts w:ascii="Calibri" w:hAnsi="Calibri"/>
          <w:sz w:val="20"/>
          <w:szCs w:val="20"/>
        </w:rPr>
        <w:tab/>
      </w:r>
      <w:r w:rsidR="00060A27" w:rsidRPr="00A00BC9">
        <w:rPr>
          <w:rFonts w:ascii="Calibri" w:hAnsi="Calibri"/>
          <w:sz w:val="20"/>
          <w:szCs w:val="20"/>
        </w:rPr>
        <w:t>…………………………………………….</w:t>
      </w:r>
    </w:p>
    <w:p w:rsidR="00060A27" w:rsidRPr="00A00BC9" w:rsidRDefault="00060A27" w:rsidP="001F5890">
      <w:pPr>
        <w:spacing w:line="240" w:lineRule="auto"/>
        <w:ind w:left="7231" w:right="-284" w:firstLine="8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 xml:space="preserve">Ing. </w:t>
      </w:r>
      <w:r w:rsidR="00912C07" w:rsidRPr="00A00BC9">
        <w:rPr>
          <w:rFonts w:ascii="Calibri" w:hAnsi="Calibri"/>
          <w:sz w:val="20"/>
          <w:szCs w:val="20"/>
        </w:rPr>
        <w:t xml:space="preserve">Pavel </w:t>
      </w:r>
      <w:proofErr w:type="spellStart"/>
      <w:r w:rsidR="00912C07" w:rsidRPr="00A00BC9">
        <w:rPr>
          <w:rFonts w:ascii="Calibri" w:hAnsi="Calibri"/>
          <w:sz w:val="20"/>
          <w:szCs w:val="20"/>
        </w:rPr>
        <w:t>Mačák</w:t>
      </w:r>
      <w:proofErr w:type="spellEnd"/>
    </w:p>
    <w:p w:rsidR="00060A27" w:rsidRPr="00A00BC9" w:rsidRDefault="00912C07" w:rsidP="001F5890">
      <w:pPr>
        <w:spacing w:line="240" w:lineRule="auto"/>
        <w:ind w:left="7121" w:right="-284" w:firstLine="4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 xml:space="preserve"> ředitel společnosti</w:t>
      </w:r>
      <w:r w:rsidR="00011046" w:rsidRPr="00A00BC9">
        <w:rPr>
          <w:rFonts w:ascii="Calibri" w:hAnsi="Calibri"/>
          <w:sz w:val="20"/>
          <w:szCs w:val="20"/>
        </w:rPr>
        <w:t xml:space="preserve"> Teplo Zlín a.s.</w:t>
      </w:r>
    </w:p>
    <w:p w:rsidR="00344D15" w:rsidRPr="00A00BC9" w:rsidRDefault="00344D15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060A27" w:rsidRPr="00A00BC9" w:rsidRDefault="00060A27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</w:p>
    <w:p w:rsidR="00140F8D" w:rsidRPr="00A00BC9" w:rsidRDefault="00140F8D" w:rsidP="001F5890">
      <w:pPr>
        <w:pBdr>
          <w:bottom w:val="single" w:sz="4" w:space="1" w:color="auto"/>
        </w:pBdr>
        <w:tabs>
          <w:tab w:val="left" w:pos="8789"/>
        </w:tabs>
        <w:spacing w:line="240" w:lineRule="auto"/>
        <w:ind w:right="-284"/>
        <w:jc w:val="both"/>
        <w:rPr>
          <w:rFonts w:ascii="Calibri" w:hAnsi="Calibri"/>
          <w:b/>
          <w:caps/>
          <w:sz w:val="16"/>
          <w:szCs w:val="16"/>
        </w:rPr>
      </w:pPr>
      <w:r w:rsidRPr="00A00BC9">
        <w:rPr>
          <w:rFonts w:ascii="Calibri" w:hAnsi="Calibri"/>
          <w:b/>
          <w:caps/>
          <w:sz w:val="16"/>
          <w:szCs w:val="16"/>
        </w:rPr>
        <w:t>Potvrzení objednávky:</w:t>
      </w:r>
    </w:p>
    <w:p w:rsidR="00234979" w:rsidRPr="00A00BC9" w:rsidRDefault="00234979" w:rsidP="001F5890">
      <w:pPr>
        <w:tabs>
          <w:tab w:val="left" w:pos="8789"/>
        </w:tabs>
        <w:ind w:right="-284"/>
        <w:jc w:val="both"/>
        <w:rPr>
          <w:rFonts w:ascii="Calibri" w:hAnsi="Calibri"/>
          <w:sz w:val="16"/>
          <w:szCs w:val="16"/>
        </w:rPr>
      </w:pPr>
      <w:r w:rsidRPr="00A00BC9">
        <w:rPr>
          <w:rFonts w:ascii="Calibri" w:hAnsi="Calibri"/>
          <w:sz w:val="20"/>
          <w:szCs w:val="20"/>
        </w:rPr>
        <w:t>V plném rozsahu potvrzuji</w:t>
      </w:r>
      <w:r w:rsidR="00E4765B" w:rsidRPr="00A00BC9">
        <w:rPr>
          <w:rFonts w:ascii="Calibri" w:hAnsi="Calibri"/>
          <w:sz w:val="20"/>
          <w:szCs w:val="20"/>
        </w:rPr>
        <w:t xml:space="preserve"> tuto</w:t>
      </w:r>
      <w:r w:rsidRPr="00A00BC9">
        <w:rPr>
          <w:rFonts w:ascii="Calibri" w:hAnsi="Calibri"/>
          <w:sz w:val="20"/>
          <w:szCs w:val="20"/>
        </w:rPr>
        <w:t xml:space="preserve"> objednávku společnosti Teplo Zlín, a.s. a souhlasím s podmínkami uvedenými v objednávce včetně zveřejnění všech údajů </w:t>
      </w:r>
      <w:r w:rsidR="001108E6" w:rsidRPr="00A00BC9">
        <w:rPr>
          <w:rFonts w:ascii="Calibri" w:hAnsi="Calibri"/>
          <w:sz w:val="20"/>
          <w:szCs w:val="20"/>
        </w:rPr>
        <w:t>(včetně údajů osobních) z této objednávky za účelem jejich zveřejnění v registru smluv</w:t>
      </w:r>
      <w:r w:rsidR="001108E6" w:rsidRPr="00A00BC9">
        <w:rPr>
          <w:rFonts w:ascii="Calibri" w:hAnsi="Calibri"/>
          <w:sz w:val="16"/>
          <w:szCs w:val="16"/>
        </w:rPr>
        <w:t xml:space="preserve">. </w:t>
      </w:r>
    </w:p>
    <w:p w:rsidR="00452DAB" w:rsidRPr="00A00BC9" w:rsidRDefault="00452DAB" w:rsidP="001F5890">
      <w:pPr>
        <w:tabs>
          <w:tab w:val="left" w:pos="8789"/>
        </w:tabs>
        <w:ind w:right="-284"/>
        <w:jc w:val="both"/>
        <w:rPr>
          <w:rFonts w:ascii="Calibri" w:hAnsi="Calibri"/>
          <w:sz w:val="16"/>
          <w:szCs w:val="16"/>
        </w:rPr>
      </w:pPr>
    </w:p>
    <w:p w:rsidR="00343784" w:rsidRPr="00A00BC9" w:rsidRDefault="00343784" w:rsidP="001F5890">
      <w:pPr>
        <w:tabs>
          <w:tab w:val="left" w:pos="8789"/>
        </w:tabs>
        <w:ind w:right="-284"/>
        <w:jc w:val="both"/>
        <w:rPr>
          <w:rFonts w:ascii="Calibri" w:hAnsi="Calibri"/>
          <w:sz w:val="16"/>
          <w:szCs w:val="16"/>
        </w:rPr>
      </w:pPr>
    </w:p>
    <w:p w:rsidR="00223C41" w:rsidRPr="00A00BC9" w:rsidRDefault="00140F8D" w:rsidP="001F5890">
      <w:pPr>
        <w:ind w:right="-284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>Datum</w:t>
      </w:r>
      <w:r w:rsidR="00991881" w:rsidRPr="00A00BC9">
        <w:rPr>
          <w:rFonts w:ascii="Calibri" w:hAnsi="Calibri"/>
          <w:sz w:val="20"/>
          <w:szCs w:val="20"/>
        </w:rPr>
        <w:t xml:space="preserve">:  </w:t>
      </w:r>
      <w:r w:rsidR="00661022">
        <w:rPr>
          <w:rFonts w:ascii="Calibri" w:hAnsi="Calibri"/>
          <w:sz w:val="20"/>
          <w:szCs w:val="20"/>
        </w:rPr>
        <w:t>5</w:t>
      </w:r>
      <w:r w:rsidR="00522E64">
        <w:rPr>
          <w:rFonts w:ascii="Calibri" w:hAnsi="Calibri"/>
          <w:sz w:val="20"/>
          <w:szCs w:val="20"/>
        </w:rPr>
        <w:t>.</w:t>
      </w:r>
      <w:r w:rsidR="00661022">
        <w:rPr>
          <w:rFonts w:ascii="Calibri" w:hAnsi="Calibri"/>
          <w:sz w:val="20"/>
          <w:szCs w:val="20"/>
        </w:rPr>
        <w:t xml:space="preserve"> 9</w:t>
      </w:r>
      <w:r w:rsidR="00522E64">
        <w:rPr>
          <w:rFonts w:ascii="Calibri" w:hAnsi="Calibri"/>
          <w:sz w:val="20"/>
          <w:szCs w:val="20"/>
        </w:rPr>
        <w:t>.</w:t>
      </w:r>
      <w:r w:rsidR="00661022">
        <w:rPr>
          <w:rFonts w:ascii="Calibri" w:hAnsi="Calibri"/>
          <w:sz w:val="20"/>
          <w:szCs w:val="20"/>
        </w:rPr>
        <w:t xml:space="preserve"> </w:t>
      </w:r>
      <w:r w:rsidR="00522E64">
        <w:rPr>
          <w:rFonts w:ascii="Calibri" w:hAnsi="Calibri"/>
          <w:sz w:val="20"/>
          <w:szCs w:val="20"/>
        </w:rPr>
        <w:t>2019</w:t>
      </w:r>
      <w:r w:rsidR="00452DAB" w:rsidRPr="00A00BC9">
        <w:rPr>
          <w:rFonts w:ascii="Calibri" w:hAnsi="Calibri"/>
          <w:sz w:val="20"/>
          <w:szCs w:val="20"/>
        </w:rPr>
        <w:t xml:space="preserve">    </w:t>
      </w:r>
      <w:r w:rsidR="001376E0" w:rsidRPr="00A00BC9">
        <w:rPr>
          <w:rFonts w:ascii="Calibri" w:hAnsi="Calibri"/>
          <w:sz w:val="20"/>
          <w:szCs w:val="20"/>
        </w:rPr>
        <w:tab/>
        <w:t>Firma:</w:t>
      </w:r>
      <w:r w:rsidR="001376E0" w:rsidRPr="00A00BC9">
        <w:rPr>
          <w:rFonts w:ascii="Calibri" w:hAnsi="Calibri"/>
          <w:sz w:val="20"/>
          <w:szCs w:val="20"/>
        </w:rPr>
        <w:tab/>
      </w:r>
      <w:r w:rsidR="00661022">
        <w:rPr>
          <w:rFonts w:ascii="Calibri" w:hAnsi="Calibri"/>
          <w:sz w:val="20"/>
          <w:szCs w:val="20"/>
        </w:rPr>
        <w:t>RI</w:t>
      </w:r>
      <w:r w:rsidR="007F6EAA">
        <w:rPr>
          <w:rFonts w:ascii="Calibri" w:hAnsi="Calibri"/>
          <w:sz w:val="20"/>
          <w:szCs w:val="20"/>
        </w:rPr>
        <w:t>M</w:t>
      </w:r>
      <w:r w:rsidR="00661022">
        <w:rPr>
          <w:rFonts w:ascii="Calibri" w:hAnsi="Calibri"/>
          <w:sz w:val="20"/>
          <w:szCs w:val="20"/>
        </w:rPr>
        <w:t xml:space="preserve"> CZ</w:t>
      </w:r>
      <w:r w:rsidR="00610F02">
        <w:rPr>
          <w:rFonts w:ascii="Calibri" w:hAnsi="Calibri"/>
          <w:sz w:val="20"/>
          <w:szCs w:val="20"/>
        </w:rPr>
        <w:t xml:space="preserve"> s.r.o.</w:t>
      </w:r>
      <w:r w:rsidR="001376E0" w:rsidRPr="00A00BC9">
        <w:rPr>
          <w:rFonts w:ascii="Calibri" w:hAnsi="Calibri"/>
          <w:sz w:val="20"/>
          <w:szCs w:val="20"/>
        </w:rPr>
        <w:tab/>
      </w:r>
      <w:r w:rsidR="00A824EC" w:rsidRPr="00A00BC9">
        <w:rPr>
          <w:rFonts w:ascii="Calibri" w:hAnsi="Calibri"/>
          <w:sz w:val="20"/>
          <w:szCs w:val="20"/>
        </w:rPr>
        <w:t xml:space="preserve"> </w:t>
      </w:r>
    </w:p>
    <w:p w:rsidR="00521136" w:rsidRDefault="001376E0" w:rsidP="00223C41">
      <w:pPr>
        <w:ind w:right="0"/>
        <w:jc w:val="both"/>
        <w:rPr>
          <w:rFonts w:ascii="Calibri" w:hAnsi="Calibri"/>
          <w:sz w:val="20"/>
          <w:szCs w:val="20"/>
        </w:rPr>
      </w:pPr>
      <w:r w:rsidRPr="00A00BC9">
        <w:rPr>
          <w:rFonts w:ascii="Calibri" w:hAnsi="Calibri"/>
          <w:sz w:val="20"/>
          <w:szCs w:val="20"/>
        </w:rPr>
        <w:t>J</w:t>
      </w:r>
      <w:r w:rsidR="00452DAB" w:rsidRPr="00A00BC9">
        <w:rPr>
          <w:rFonts w:ascii="Calibri" w:hAnsi="Calibri"/>
          <w:sz w:val="20"/>
          <w:szCs w:val="20"/>
        </w:rPr>
        <w:t>méno</w:t>
      </w:r>
      <w:r w:rsidR="00343784" w:rsidRPr="00A00BC9">
        <w:rPr>
          <w:rFonts w:ascii="Calibri" w:hAnsi="Calibri"/>
          <w:sz w:val="20"/>
          <w:szCs w:val="20"/>
        </w:rPr>
        <w:t xml:space="preserve">, </w:t>
      </w:r>
      <w:r w:rsidRPr="00A00BC9">
        <w:rPr>
          <w:rFonts w:ascii="Calibri" w:hAnsi="Calibri"/>
          <w:sz w:val="20"/>
          <w:szCs w:val="20"/>
        </w:rPr>
        <w:t>funkce</w:t>
      </w:r>
      <w:r w:rsidR="00452DAB" w:rsidRPr="00A00BC9">
        <w:rPr>
          <w:rFonts w:ascii="Calibri" w:hAnsi="Calibri"/>
          <w:sz w:val="20"/>
          <w:szCs w:val="20"/>
        </w:rPr>
        <w:t>:</w:t>
      </w:r>
      <w:r w:rsidR="001D7C0F" w:rsidRPr="00A00BC9">
        <w:rPr>
          <w:rFonts w:ascii="Calibri" w:hAnsi="Calibri"/>
          <w:sz w:val="20"/>
          <w:szCs w:val="20"/>
        </w:rPr>
        <w:t xml:space="preserve"> </w:t>
      </w:r>
      <w:r w:rsidR="00661022">
        <w:rPr>
          <w:rFonts w:ascii="Calibri" w:hAnsi="Calibri"/>
          <w:sz w:val="20"/>
          <w:szCs w:val="20"/>
        </w:rPr>
        <w:t xml:space="preserve">Roman Ovčáček                                   </w:t>
      </w:r>
      <w:r w:rsidR="00522E64">
        <w:rPr>
          <w:rFonts w:ascii="Calibri" w:hAnsi="Calibri"/>
          <w:sz w:val="20"/>
          <w:szCs w:val="20"/>
        </w:rPr>
        <w:t xml:space="preserve">                  </w:t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B24B5F" w:rsidRPr="00A00BC9">
        <w:rPr>
          <w:rFonts w:ascii="Calibri" w:hAnsi="Calibri"/>
          <w:sz w:val="20"/>
          <w:szCs w:val="20"/>
        </w:rPr>
        <w:tab/>
      </w:r>
      <w:r w:rsidR="00B24B5F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223C41" w:rsidRPr="00A00BC9">
        <w:rPr>
          <w:rFonts w:ascii="Calibri" w:hAnsi="Calibri"/>
          <w:sz w:val="20"/>
          <w:szCs w:val="20"/>
        </w:rPr>
        <w:tab/>
      </w:r>
      <w:r w:rsidR="00452DAB" w:rsidRPr="00A00BC9">
        <w:rPr>
          <w:rFonts w:ascii="Calibri" w:hAnsi="Calibri"/>
          <w:sz w:val="20"/>
          <w:szCs w:val="20"/>
        </w:rPr>
        <w:t xml:space="preserve">podpis: </w:t>
      </w:r>
      <w:r w:rsidR="00223C41" w:rsidRPr="00A00BC9">
        <w:rPr>
          <w:rFonts w:ascii="Calibri" w:hAnsi="Calibri"/>
          <w:sz w:val="20"/>
          <w:szCs w:val="20"/>
        </w:rPr>
        <w:tab/>
        <w:t>…………………………………………….</w:t>
      </w:r>
    </w:p>
    <w:p w:rsidR="005D541E" w:rsidRDefault="005D541E" w:rsidP="00223C41">
      <w:pPr>
        <w:ind w:right="0"/>
        <w:jc w:val="both"/>
        <w:rPr>
          <w:rFonts w:ascii="Calibri" w:hAnsi="Calibri"/>
          <w:b/>
        </w:rPr>
      </w:pPr>
    </w:p>
    <w:p w:rsidR="00220FBC" w:rsidRDefault="00220FBC" w:rsidP="00223C41">
      <w:pPr>
        <w:ind w:right="0"/>
        <w:jc w:val="both"/>
        <w:rPr>
          <w:rFonts w:ascii="Calibri" w:hAnsi="Calibri"/>
          <w:b/>
        </w:rPr>
      </w:pPr>
    </w:p>
    <w:p w:rsidR="00220FBC" w:rsidRDefault="00220FBC" w:rsidP="00223C41">
      <w:pPr>
        <w:ind w:right="0"/>
        <w:jc w:val="both"/>
        <w:rPr>
          <w:rFonts w:ascii="Calibri" w:hAnsi="Calibri"/>
          <w:b/>
        </w:rPr>
      </w:pPr>
    </w:p>
    <w:p w:rsidR="00661022" w:rsidRDefault="00661022" w:rsidP="00223C41">
      <w:pPr>
        <w:ind w:right="0"/>
        <w:jc w:val="both"/>
        <w:rPr>
          <w:rFonts w:ascii="Calibri" w:hAnsi="Calibri"/>
          <w:b/>
        </w:rPr>
      </w:pPr>
    </w:p>
    <w:sectPr w:rsidR="00661022" w:rsidSect="006532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" w:right="1134" w:bottom="340" w:left="567" w:header="709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22" w:rsidRDefault="00661022">
      <w:r>
        <w:separator/>
      </w:r>
    </w:p>
  </w:endnote>
  <w:endnote w:type="continuationSeparator" w:id="0">
    <w:p w:rsidR="00661022" w:rsidRDefault="0066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2" w:rsidRPr="00C9175F" w:rsidRDefault="00B33ED6" w:rsidP="00D112C9">
    <w:pPr>
      <w:spacing w:line="240" w:lineRule="auto"/>
      <w:ind w:left="1329"/>
      <w:jc w:val="center"/>
      <w:rPr>
        <w:rFonts w:ascii="Arial Narrow" w:hAnsi="Arial Narrow"/>
        <w:color w:val="2C3564"/>
        <w:sz w:val="14"/>
        <w:szCs w:val="16"/>
      </w:rPr>
    </w:pPr>
    <w:r>
      <w:rPr>
        <w:rFonts w:ascii="Arial Narrow" w:hAnsi="Arial Narrow"/>
        <w:noProof/>
        <w:color w:val="2C3564"/>
        <w:sz w:val="14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43.6pt;margin-top:3.8pt;width:478.9pt;height:0;z-index:251664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" strokecolor="#2c3564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2" w:rsidRPr="000B13DB" w:rsidRDefault="00B33ED6" w:rsidP="00E934DB">
    <w:pPr>
      <w:ind w:left="900"/>
      <w:jc w:val="both"/>
      <w:rPr>
        <w:color w:val="0070C0"/>
      </w:rPr>
    </w:pPr>
    <w:r>
      <w:rPr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1" type="#_x0000_t32" style="position:absolute;left:0;text-align:left;margin-left:43.45pt;margin-top:13.4pt;width:478.9pt;height:0;z-index:251663872;visibility:visible;mso-wrap-distance-top:-3e-5mm;mso-wrap-distance-bottom:-3e-5mm" strokecolor="#2c3564" strokeweight="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22" w:rsidRDefault="00661022">
      <w:r>
        <w:separator/>
      </w:r>
    </w:p>
  </w:footnote>
  <w:footnote w:type="continuationSeparator" w:id="0">
    <w:p w:rsidR="00661022" w:rsidRDefault="00661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2" w:rsidRPr="00DD332F" w:rsidRDefault="00B33ED6" w:rsidP="00D834BD">
    <w:pPr>
      <w:rPr>
        <w:color w:val="2C3564"/>
      </w:rPr>
    </w:pPr>
    <w:r>
      <w:rPr>
        <w:noProof/>
        <w:color w:val="2C356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43.6pt;margin-top:52.75pt;width:478.9pt;height:0;z-index:251652608;visibility:visible;mso-wrap-distance-top:-3e-5mm;mso-wrap-distance-bottom:-3e-5m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" strokecolor="#17365d">
          <w10:wrap anchory="page"/>
        </v:shape>
      </w:pict>
    </w:r>
    <w:r w:rsidR="00661022">
      <w:rPr>
        <w:color w:val="2C3564"/>
      </w:rPr>
      <w:tab/>
    </w:r>
    <w:r w:rsidR="00661022">
      <w:rPr>
        <w:color w:val="2C3564"/>
      </w:rPr>
      <w:tab/>
    </w:r>
    <w:r w:rsidR="00661022">
      <w:rPr>
        <w:color w:val="2C3564"/>
      </w:rPr>
      <w:tab/>
    </w:r>
    <w:r w:rsidR="00661022">
      <w:rPr>
        <w:color w:val="2C356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2" w:rsidRDefault="00661022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61022" w:rsidRDefault="00661022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61022" w:rsidRDefault="00661022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61022" w:rsidRDefault="00661022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61022" w:rsidRDefault="00661022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  <w:p w:rsidR="00661022" w:rsidRDefault="00661022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  <w:r>
      <w:rPr>
        <w:rFonts w:ascii="Arial Narrow" w:hAnsi="Arial Narrow"/>
        <w:noProof/>
        <w:color w:val="2C3564"/>
        <w:sz w:val="14"/>
        <w:szCs w:val="14"/>
      </w:rPr>
      <w:drawing>
        <wp:inline distT="0" distB="0" distL="0" distR="0">
          <wp:extent cx="1329055" cy="892810"/>
          <wp:effectExtent l="19050" t="0" r="4445" b="0"/>
          <wp:docPr id="2" name="obrázek 1" descr="logo_teplo_zlín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plo_zlín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022" w:rsidRDefault="00661022" w:rsidP="00C921FB">
    <w:pPr>
      <w:ind w:firstLine="4"/>
      <w:jc w:val="left"/>
      <w:rPr>
        <w:rFonts w:ascii="Arial Narrow" w:hAnsi="Arial Narrow"/>
        <w:color w:val="2C3564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6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413FA"/>
    <w:multiLevelType w:val="hybridMultilevel"/>
    <w:tmpl w:val="F6444F4A"/>
    <w:lvl w:ilvl="0" w:tplc="80D045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AB65E13"/>
    <w:multiLevelType w:val="hybridMultilevel"/>
    <w:tmpl w:val="7EDEAFCC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ACA664C"/>
    <w:multiLevelType w:val="hybridMultilevel"/>
    <w:tmpl w:val="6EBCB8B0"/>
    <w:lvl w:ilvl="0" w:tplc="0405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4">
    <w:nsid w:val="33D068EC"/>
    <w:multiLevelType w:val="hybridMultilevel"/>
    <w:tmpl w:val="F5B84BB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403C0980"/>
    <w:multiLevelType w:val="hybridMultilevel"/>
    <w:tmpl w:val="43022F3E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58B02C4A"/>
    <w:multiLevelType w:val="hybridMultilevel"/>
    <w:tmpl w:val="B01E1F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85FB1"/>
    <w:multiLevelType w:val="hybridMultilevel"/>
    <w:tmpl w:val="B2501F8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29B1323"/>
    <w:multiLevelType w:val="hybridMultilevel"/>
    <w:tmpl w:val="716CDAC4"/>
    <w:lvl w:ilvl="0" w:tplc="A40E165E">
      <w:start w:val="5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9">
    <w:nsid w:val="66C722E1"/>
    <w:multiLevelType w:val="hybridMultilevel"/>
    <w:tmpl w:val="806294B6"/>
    <w:lvl w:ilvl="0" w:tplc="C7CEDB7A">
      <w:start w:val="5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cs-CZ" w:vendorID="7" w:dllVersion="514" w:checkStyle="1"/>
  <w:proofState w:spelling="clean" w:grammar="clean"/>
  <w:attachedTemplate r:id="rId1"/>
  <w:stylePaneFormatFilter w:val="3F01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3">
      <o:colormru v:ext="edit" colors="#2c3564"/>
    </o:shapedefaults>
    <o:shapelayout v:ext="edit">
      <o:idmap v:ext="edit" data="2"/>
      <o:rules v:ext="edit">
        <o:r id="V:Rule4" type="connector" idref="#_x0000_s2052"/>
        <o:r id="V:Rule5" type="connector" idref="#AutoShape 13"/>
        <o:r id="V:Rule6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80C7C"/>
    <w:rsid w:val="000023EA"/>
    <w:rsid w:val="00011046"/>
    <w:rsid w:val="00014245"/>
    <w:rsid w:val="00027A4E"/>
    <w:rsid w:val="00036D23"/>
    <w:rsid w:val="00044F62"/>
    <w:rsid w:val="00045DAB"/>
    <w:rsid w:val="00055B31"/>
    <w:rsid w:val="00056835"/>
    <w:rsid w:val="00060A27"/>
    <w:rsid w:val="000735FD"/>
    <w:rsid w:val="000765BB"/>
    <w:rsid w:val="00093B13"/>
    <w:rsid w:val="00095F1C"/>
    <w:rsid w:val="000A484C"/>
    <w:rsid w:val="000A5219"/>
    <w:rsid w:val="000B13DB"/>
    <w:rsid w:val="000B52BC"/>
    <w:rsid w:val="000C0B0B"/>
    <w:rsid w:val="000C2B0C"/>
    <w:rsid w:val="000C4A30"/>
    <w:rsid w:val="000D29E4"/>
    <w:rsid w:val="000F32A2"/>
    <w:rsid w:val="00104AA0"/>
    <w:rsid w:val="001108E6"/>
    <w:rsid w:val="001137EF"/>
    <w:rsid w:val="00115AC7"/>
    <w:rsid w:val="00124B06"/>
    <w:rsid w:val="001302AD"/>
    <w:rsid w:val="001309CF"/>
    <w:rsid w:val="001352A3"/>
    <w:rsid w:val="001376E0"/>
    <w:rsid w:val="00140F8D"/>
    <w:rsid w:val="00150977"/>
    <w:rsid w:val="00156387"/>
    <w:rsid w:val="0016003F"/>
    <w:rsid w:val="001661AD"/>
    <w:rsid w:val="00175083"/>
    <w:rsid w:val="00180A8B"/>
    <w:rsid w:val="001818F3"/>
    <w:rsid w:val="001849E0"/>
    <w:rsid w:val="001863D7"/>
    <w:rsid w:val="001943B8"/>
    <w:rsid w:val="0019619B"/>
    <w:rsid w:val="001B6B11"/>
    <w:rsid w:val="001C1A32"/>
    <w:rsid w:val="001C3DFC"/>
    <w:rsid w:val="001D2CFB"/>
    <w:rsid w:val="001D5A11"/>
    <w:rsid w:val="001D60B2"/>
    <w:rsid w:val="001D7C0F"/>
    <w:rsid w:val="001E14D8"/>
    <w:rsid w:val="001E6402"/>
    <w:rsid w:val="001F5890"/>
    <w:rsid w:val="00204B54"/>
    <w:rsid w:val="0020532A"/>
    <w:rsid w:val="002119AF"/>
    <w:rsid w:val="00212672"/>
    <w:rsid w:val="00220FBC"/>
    <w:rsid w:val="00223C41"/>
    <w:rsid w:val="00226712"/>
    <w:rsid w:val="00227C81"/>
    <w:rsid w:val="00234979"/>
    <w:rsid w:val="00244AE4"/>
    <w:rsid w:val="00251430"/>
    <w:rsid w:val="002522CB"/>
    <w:rsid w:val="002747E4"/>
    <w:rsid w:val="00280C40"/>
    <w:rsid w:val="00280C7C"/>
    <w:rsid w:val="002855F8"/>
    <w:rsid w:val="0028645A"/>
    <w:rsid w:val="002968E1"/>
    <w:rsid w:val="002A02B6"/>
    <w:rsid w:val="002A0654"/>
    <w:rsid w:val="002B01D9"/>
    <w:rsid w:val="002B5850"/>
    <w:rsid w:val="002C00D1"/>
    <w:rsid w:val="002C12DF"/>
    <w:rsid w:val="002C4DE7"/>
    <w:rsid w:val="002E0B3E"/>
    <w:rsid w:val="002E2341"/>
    <w:rsid w:val="002E291F"/>
    <w:rsid w:val="002E3C2D"/>
    <w:rsid w:val="002E7F77"/>
    <w:rsid w:val="0030127D"/>
    <w:rsid w:val="00312B36"/>
    <w:rsid w:val="00330073"/>
    <w:rsid w:val="00334EBC"/>
    <w:rsid w:val="00343784"/>
    <w:rsid w:val="003444D5"/>
    <w:rsid w:val="003446A0"/>
    <w:rsid w:val="00344D15"/>
    <w:rsid w:val="003521E7"/>
    <w:rsid w:val="0035615C"/>
    <w:rsid w:val="00362768"/>
    <w:rsid w:val="003738EE"/>
    <w:rsid w:val="003779E6"/>
    <w:rsid w:val="003A0456"/>
    <w:rsid w:val="003B6ED2"/>
    <w:rsid w:val="003D1B9F"/>
    <w:rsid w:val="003D59EE"/>
    <w:rsid w:val="003D78BC"/>
    <w:rsid w:val="003F01C5"/>
    <w:rsid w:val="003F3E2E"/>
    <w:rsid w:val="003F5B7D"/>
    <w:rsid w:val="00410D16"/>
    <w:rsid w:val="00423119"/>
    <w:rsid w:val="004240F8"/>
    <w:rsid w:val="00425415"/>
    <w:rsid w:val="00426899"/>
    <w:rsid w:val="00431848"/>
    <w:rsid w:val="004348E3"/>
    <w:rsid w:val="00441EAF"/>
    <w:rsid w:val="0044721B"/>
    <w:rsid w:val="00452DAB"/>
    <w:rsid w:val="00453DB9"/>
    <w:rsid w:val="00457174"/>
    <w:rsid w:val="0047143A"/>
    <w:rsid w:val="004778F2"/>
    <w:rsid w:val="00480656"/>
    <w:rsid w:val="0048357B"/>
    <w:rsid w:val="00485309"/>
    <w:rsid w:val="004B0967"/>
    <w:rsid w:val="004B1B40"/>
    <w:rsid w:val="004B1C97"/>
    <w:rsid w:val="004C33E5"/>
    <w:rsid w:val="004C4BD2"/>
    <w:rsid w:val="004C6A7C"/>
    <w:rsid w:val="004D59B4"/>
    <w:rsid w:val="004E3328"/>
    <w:rsid w:val="004E6CCA"/>
    <w:rsid w:val="004F2A60"/>
    <w:rsid w:val="004F447F"/>
    <w:rsid w:val="004F73A7"/>
    <w:rsid w:val="0050001F"/>
    <w:rsid w:val="00503506"/>
    <w:rsid w:val="0051573A"/>
    <w:rsid w:val="00521136"/>
    <w:rsid w:val="00522E64"/>
    <w:rsid w:val="00530750"/>
    <w:rsid w:val="00531CAF"/>
    <w:rsid w:val="005372FA"/>
    <w:rsid w:val="00557847"/>
    <w:rsid w:val="00557896"/>
    <w:rsid w:val="00565F8C"/>
    <w:rsid w:val="00566462"/>
    <w:rsid w:val="0056766C"/>
    <w:rsid w:val="00570A9C"/>
    <w:rsid w:val="005766CE"/>
    <w:rsid w:val="00581F18"/>
    <w:rsid w:val="00586103"/>
    <w:rsid w:val="005913D0"/>
    <w:rsid w:val="005A1541"/>
    <w:rsid w:val="005A4A30"/>
    <w:rsid w:val="005A7208"/>
    <w:rsid w:val="005B1086"/>
    <w:rsid w:val="005B74BC"/>
    <w:rsid w:val="005C0722"/>
    <w:rsid w:val="005C16AF"/>
    <w:rsid w:val="005C1AD5"/>
    <w:rsid w:val="005C1CD2"/>
    <w:rsid w:val="005C797A"/>
    <w:rsid w:val="005D541E"/>
    <w:rsid w:val="005D768A"/>
    <w:rsid w:val="005E0B90"/>
    <w:rsid w:val="005E41A8"/>
    <w:rsid w:val="005F7121"/>
    <w:rsid w:val="00610F02"/>
    <w:rsid w:val="00617492"/>
    <w:rsid w:val="0062182A"/>
    <w:rsid w:val="006308D3"/>
    <w:rsid w:val="0063188A"/>
    <w:rsid w:val="00634C6A"/>
    <w:rsid w:val="00637F6A"/>
    <w:rsid w:val="00644F92"/>
    <w:rsid w:val="00653210"/>
    <w:rsid w:val="00656901"/>
    <w:rsid w:val="00661022"/>
    <w:rsid w:val="00670A07"/>
    <w:rsid w:val="00682B86"/>
    <w:rsid w:val="00686CCF"/>
    <w:rsid w:val="006914DC"/>
    <w:rsid w:val="006A4F7F"/>
    <w:rsid w:val="006C384E"/>
    <w:rsid w:val="006C7912"/>
    <w:rsid w:val="006D1DC5"/>
    <w:rsid w:val="006E0F9E"/>
    <w:rsid w:val="006E673E"/>
    <w:rsid w:val="006F7664"/>
    <w:rsid w:val="00713975"/>
    <w:rsid w:val="00713B20"/>
    <w:rsid w:val="0071656C"/>
    <w:rsid w:val="007237FF"/>
    <w:rsid w:val="00724181"/>
    <w:rsid w:val="00724BAD"/>
    <w:rsid w:val="00724D9A"/>
    <w:rsid w:val="0072752C"/>
    <w:rsid w:val="007434AE"/>
    <w:rsid w:val="007453EC"/>
    <w:rsid w:val="007730E2"/>
    <w:rsid w:val="0077372F"/>
    <w:rsid w:val="00780532"/>
    <w:rsid w:val="00785083"/>
    <w:rsid w:val="00787714"/>
    <w:rsid w:val="00794340"/>
    <w:rsid w:val="00796DD5"/>
    <w:rsid w:val="007974EA"/>
    <w:rsid w:val="007A60D3"/>
    <w:rsid w:val="007B0BB6"/>
    <w:rsid w:val="007B1A4E"/>
    <w:rsid w:val="007C02DB"/>
    <w:rsid w:val="007C17E5"/>
    <w:rsid w:val="007E1FB7"/>
    <w:rsid w:val="007E46C4"/>
    <w:rsid w:val="007F3849"/>
    <w:rsid w:val="007F6EAA"/>
    <w:rsid w:val="00803ECA"/>
    <w:rsid w:val="008121CC"/>
    <w:rsid w:val="008143EC"/>
    <w:rsid w:val="00815F4E"/>
    <w:rsid w:val="008206E6"/>
    <w:rsid w:val="00836AF8"/>
    <w:rsid w:val="0085409B"/>
    <w:rsid w:val="00865BF9"/>
    <w:rsid w:val="008708E4"/>
    <w:rsid w:val="00881536"/>
    <w:rsid w:val="00884021"/>
    <w:rsid w:val="00886C95"/>
    <w:rsid w:val="00891E49"/>
    <w:rsid w:val="008C1178"/>
    <w:rsid w:val="008D3D3E"/>
    <w:rsid w:val="008E0E7C"/>
    <w:rsid w:val="008E22F9"/>
    <w:rsid w:val="008F1561"/>
    <w:rsid w:val="008F3703"/>
    <w:rsid w:val="0090610F"/>
    <w:rsid w:val="00912C07"/>
    <w:rsid w:val="00914487"/>
    <w:rsid w:val="00922F29"/>
    <w:rsid w:val="00924EE5"/>
    <w:rsid w:val="009264BF"/>
    <w:rsid w:val="009360F7"/>
    <w:rsid w:val="009422FB"/>
    <w:rsid w:val="00942597"/>
    <w:rsid w:val="009461D8"/>
    <w:rsid w:val="00947AB3"/>
    <w:rsid w:val="00952D40"/>
    <w:rsid w:val="00956FC7"/>
    <w:rsid w:val="00963366"/>
    <w:rsid w:val="00983D63"/>
    <w:rsid w:val="00984D8A"/>
    <w:rsid w:val="00984F4C"/>
    <w:rsid w:val="00991881"/>
    <w:rsid w:val="00997F61"/>
    <w:rsid w:val="009A2B30"/>
    <w:rsid w:val="009A3FFB"/>
    <w:rsid w:val="009A492D"/>
    <w:rsid w:val="009B057B"/>
    <w:rsid w:val="009B2518"/>
    <w:rsid w:val="009B4D08"/>
    <w:rsid w:val="009B665A"/>
    <w:rsid w:val="009C31BC"/>
    <w:rsid w:val="009D0AEB"/>
    <w:rsid w:val="009D123B"/>
    <w:rsid w:val="009D7B1B"/>
    <w:rsid w:val="009F5CBA"/>
    <w:rsid w:val="00A00BC9"/>
    <w:rsid w:val="00A02A36"/>
    <w:rsid w:val="00A04093"/>
    <w:rsid w:val="00A1358D"/>
    <w:rsid w:val="00A361A4"/>
    <w:rsid w:val="00A4275F"/>
    <w:rsid w:val="00A4700F"/>
    <w:rsid w:val="00A622F1"/>
    <w:rsid w:val="00A63878"/>
    <w:rsid w:val="00A76DB9"/>
    <w:rsid w:val="00A824EC"/>
    <w:rsid w:val="00A92DC7"/>
    <w:rsid w:val="00A9441B"/>
    <w:rsid w:val="00AA14CF"/>
    <w:rsid w:val="00AA3746"/>
    <w:rsid w:val="00AC126E"/>
    <w:rsid w:val="00AC30E8"/>
    <w:rsid w:val="00AE239B"/>
    <w:rsid w:val="00AE2DFA"/>
    <w:rsid w:val="00AE74B1"/>
    <w:rsid w:val="00AF60BF"/>
    <w:rsid w:val="00AF626B"/>
    <w:rsid w:val="00B0651F"/>
    <w:rsid w:val="00B07794"/>
    <w:rsid w:val="00B12EF9"/>
    <w:rsid w:val="00B17C96"/>
    <w:rsid w:val="00B21CD7"/>
    <w:rsid w:val="00B24B5F"/>
    <w:rsid w:val="00B26B99"/>
    <w:rsid w:val="00B33ED6"/>
    <w:rsid w:val="00B54218"/>
    <w:rsid w:val="00B55E0F"/>
    <w:rsid w:val="00BA074E"/>
    <w:rsid w:val="00BA4F31"/>
    <w:rsid w:val="00BA534F"/>
    <w:rsid w:val="00BA61CC"/>
    <w:rsid w:val="00BB2D34"/>
    <w:rsid w:val="00BB4178"/>
    <w:rsid w:val="00BD12A5"/>
    <w:rsid w:val="00BD20FF"/>
    <w:rsid w:val="00BD434C"/>
    <w:rsid w:val="00BD76E5"/>
    <w:rsid w:val="00BE122D"/>
    <w:rsid w:val="00BF2EC9"/>
    <w:rsid w:val="00BF31B3"/>
    <w:rsid w:val="00C00715"/>
    <w:rsid w:val="00C075A3"/>
    <w:rsid w:val="00C123EB"/>
    <w:rsid w:val="00C24635"/>
    <w:rsid w:val="00C262A1"/>
    <w:rsid w:val="00C3042D"/>
    <w:rsid w:val="00C32756"/>
    <w:rsid w:val="00C32EC3"/>
    <w:rsid w:val="00C36AD3"/>
    <w:rsid w:val="00C377E2"/>
    <w:rsid w:val="00C42AAD"/>
    <w:rsid w:val="00C45E96"/>
    <w:rsid w:val="00C5292B"/>
    <w:rsid w:val="00C53D6F"/>
    <w:rsid w:val="00C66942"/>
    <w:rsid w:val="00C9175F"/>
    <w:rsid w:val="00C921FB"/>
    <w:rsid w:val="00C94303"/>
    <w:rsid w:val="00CA1003"/>
    <w:rsid w:val="00CA60C4"/>
    <w:rsid w:val="00CB2BC0"/>
    <w:rsid w:val="00CD2080"/>
    <w:rsid w:val="00CD4D42"/>
    <w:rsid w:val="00CF096D"/>
    <w:rsid w:val="00CF254F"/>
    <w:rsid w:val="00D112C9"/>
    <w:rsid w:val="00D23C29"/>
    <w:rsid w:val="00D31BE9"/>
    <w:rsid w:val="00D32C31"/>
    <w:rsid w:val="00D37F53"/>
    <w:rsid w:val="00D41760"/>
    <w:rsid w:val="00D41CA1"/>
    <w:rsid w:val="00D472D2"/>
    <w:rsid w:val="00D5528E"/>
    <w:rsid w:val="00D62DBE"/>
    <w:rsid w:val="00D63B40"/>
    <w:rsid w:val="00D834BD"/>
    <w:rsid w:val="00D8749A"/>
    <w:rsid w:val="00D90158"/>
    <w:rsid w:val="00D952E9"/>
    <w:rsid w:val="00DA035F"/>
    <w:rsid w:val="00DA0EFB"/>
    <w:rsid w:val="00DA2478"/>
    <w:rsid w:val="00DA38CD"/>
    <w:rsid w:val="00DA397A"/>
    <w:rsid w:val="00DB17EA"/>
    <w:rsid w:val="00DB743A"/>
    <w:rsid w:val="00DC0544"/>
    <w:rsid w:val="00DC17BC"/>
    <w:rsid w:val="00DC3928"/>
    <w:rsid w:val="00DC55AD"/>
    <w:rsid w:val="00DD0301"/>
    <w:rsid w:val="00DD332F"/>
    <w:rsid w:val="00DD4AA4"/>
    <w:rsid w:val="00DD63C8"/>
    <w:rsid w:val="00DE1813"/>
    <w:rsid w:val="00DE62BE"/>
    <w:rsid w:val="00DF021D"/>
    <w:rsid w:val="00DF4362"/>
    <w:rsid w:val="00DF6394"/>
    <w:rsid w:val="00E01AA0"/>
    <w:rsid w:val="00E03ABF"/>
    <w:rsid w:val="00E05F2F"/>
    <w:rsid w:val="00E13FC9"/>
    <w:rsid w:val="00E2632E"/>
    <w:rsid w:val="00E37A13"/>
    <w:rsid w:val="00E40B4B"/>
    <w:rsid w:val="00E4765B"/>
    <w:rsid w:val="00E54513"/>
    <w:rsid w:val="00E55926"/>
    <w:rsid w:val="00E55ACD"/>
    <w:rsid w:val="00E56154"/>
    <w:rsid w:val="00E60B1A"/>
    <w:rsid w:val="00E73005"/>
    <w:rsid w:val="00E73521"/>
    <w:rsid w:val="00E7608A"/>
    <w:rsid w:val="00E7754B"/>
    <w:rsid w:val="00E866FB"/>
    <w:rsid w:val="00E91B17"/>
    <w:rsid w:val="00E934DB"/>
    <w:rsid w:val="00E9510A"/>
    <w:rsid w:val="00E95F72"/>
    <w:rsid w:val="00EA0A2C"/>
    <w:rsid w:val="00EA1A68"/>
    <w:rsid w:val="00EB2124"/>
    <w:rsid w:val="00EC7228"/>
    <w:rsid w:val="00EE50C0"/>
    <w:rsid w:val="00EF304A"/>
    <w:rsid w:val="00F06F33"/>
    <w:rsid w:val="00F07B92"/>
    <w:rsid w:val="00F13807"/>
    <w:rsid w:val="00F22AED"/>
    <w:rsid w:val="00F34AA6"/>
    <w:rsid w:val="00F34C88"/>
    <w:rsid w:val="00F36036"/>
    <w:rsid w:val="00F42EBB"/>
    <w:rsid w:val="00F51E0A"/>
    <w:rsid w:val="00F54E25"/>
    <w:rsid w:val="00F556FD"/>
    <w:rsid w:val="00F6099D"/>
    <w:rsid w:val="00F7025F"/>
    <w:rsid w:val="00F74CAD"/>
    <w:rsid w:val="00F74F60"/>
    <w:rsid w:val="00F76D21"/>
    <w:rsid w:val="00F77DF0"/>
    <w:rsid w:val="00F941B3"/>
    <w:rsid w:val="00F95632"/>
    <w:rsid w:val="00F97295"/>
    <w:rsid w:val="00F97E54"/>
    <w:rsid w:val="00FA0A7D"/>
    <w:rsid w:val="00FA1DDC"/>
    <w:rsid w:val="00FA22F3"/>
    <w:rsid w:val="00FA336B"/>
    <w:rsid w:val="00FC405C"/>
    <w:rsid w:val="00FC4AA6"/>
    <w:rsid w:val="00FC5A46"/>
    <w:rsid w:val="00FD05E5"/>
    <w:rsid w:val="00FD22E9"/>
    <w:rsid w:val="00FD2E3E"/>
    <w:rsid w:val="00FE4F82"/>
    <w:rsid w:val="00FE7326"/>
    <w:rsid w:val="00FF2131"/>
    <w:rsid w:val="00FF287B"/>
    <w:rsid w:val="00F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2c3564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073"/>
    <w:pPr>
      <w:spacing w:line="276" w:lineRule="auto"/>
      <w:ind w:left="851" w:right="-255"/>
      <w:jc w:val="right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4C88"/>
    <w:rPr>
      <w:color w:val="0000FF"/>
      <w:u w:val="single"/>
    </w:rPr>
  </w:style>
  <w:style w:type="paragraph" w:styleId="Zhlav">
    <w:name w:val="header"/>
    <w:basedOn w:val="Normln"/>
    <w:rsid w:val="00CB2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2B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A534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2A0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tne1">
    <w:name w:val="platne1"/>
    <w:rsid w:val="006A4F7F"/>
  </w:style>
  <w:style w:type="paragraph" w:styleId="Odstavecseseznamem">
    <w:name w:val="List Paragraph"/>
    <w:basedOn w:val="Normln"/>
    <w:uiPriority w:val="34"/>
    <w:qFormat/>
    <w:rsid w:val="00670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Dopisy\Dopis%20upraven&#253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B4CB-94C4-4A07-8A09-02D5D767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upravený</Template>
  <TotalTime>1</TotalTime>
  <Pages>1</Pages>
  <Words>295</Words>
  <Characters>2172</Characters>
  <Application>Microsoft Office Word</Application>
  <DocSecurity>4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2463</CharactersWithSpaces>
  <SharedDoc>false</SharedDoc>
  <HLinks>
    <vt:vector size="6" baseType="variant">
      <vt:variant>
        <vt:i4>1310778</vt:i4>
      </vt:variant>
      <vt:variant>
        <vt:i4>0</vt:i4>
      </vt:variant>
      <vt:variant>
        <vt:i4>0</vt:i4>
      </vt:variant>
      <vt:variant>
        <vt:i4>5</vt:i4>
      </vt:variant>
      <vt:variant>
        <vt:lpwstr>mailto:fakturace@teplozlin.cz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Milan</dc:creator>
  <cp:lastModifiedBy>sivicova</cp:lastModifiedBy>
  <cp:revision>2</cp:revision>
  <cp:lastPrinted>2019-09-05T08:23:00Z</cp:lastPrinted>
  <dcterms:created xsi:type="dcterms:W3CDTF">2019-09-18T07:51:00Z</dcterms:created>
  <dcterms:modified xsi:type="dcterms:W3CDTF">2019-09-18T07:51:00Z</dcterms:modified>
</cp:coreProperties>
</file>