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B760" w14:textId="77777777" w:rsidR="00C1564E" w:rsidRPr="00535333" w:rsidRDefault="0008404D" w:rsidP="00DE7FD7">
      <w:pPr>
        <w:pStyle w:val="Nadpis1"/>
        <w:spacing w:before="0"/>
        <w:rPr>
          <w:rFonts w:ascii="Times New Roman" w:hAnsi="Times New Roman"/>
          <w:szCs w:val="28"/>
        </w:rPr>
      </w:pPr>
      <w:r w:rsidRPr="00535333">
        <w:rPr>
          <w:rFonts w:ascii="Times New Roman" w:hAnsi="Times New Roman"/>
          <w:szCs w:val="28"/>
        </w:rPr>
        <w:t>Dodatek č.</w:t>
      </w:r>
      <w:r w:rsidR="00FF4D43" w:rsidRPr="00535333">
        <w:rPr>
          <w:rFonts w:ascii="Times New Roman" w:hAnsi="Times New Roman"/>
          <w:szCs w:val="28"/>
        </w:rPr>
        <w:t xml:space="preserve"> </w:t>
      </w:r>
      <w:r w:rsidR="00512D1D" w:rsidRPr="00535333">
        <w:rPr>
          <w:rFonts w:ascii="Times New Roman" w:hAnsi="Times New Roman"/>
          <w:szCs w:val="28"/>
        </w:rPr>
        <w:t>1</w:t>
      </w:r>
      <w:r w:rsidR="00B830E5">
        <w:rPr>
          <w:rFonts w:ascii="Times New Roman" w:hAnsi="Times New Roman"/>
          <w:szCs w:val="28"/>
        </w:rPr>
        <w:t>2</w:t>
      </w:r>
      <w:r w:rsidR="00965CF0" w:rsidRPr="00535333">
        <w:rPr>
          <w:rFonts w:ascii="Times New Roman" w:hAnsi="Times New Roman"/>
          <w:szCs w:val="28"/>
        </w:rPr>
        <w:t xml:space="preserve"> </w:t>
      </w:r>
      <w:r w:rsidR="00316BF4" w:rsidRPr="00535333">
        <w:rPr>
          <w:rFonts w:ascii="Times New Roman" w:hAnsi="Times New Roman"/>
          <w:szCs w:val="28"/>
        </w:rPr>
        <w:t>Smlouvy o dílo</w:t>
      </w:r>
    </w:p>
    <w:p w14:paraId="22ACCD72" w14:textId="77777777" w:rsidR="00AD6618" w:rsidRPr="00535333" w:rsidRDefault="00AD6618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>číslo smlouvy objednatele: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</w:p>
    <w:p w14:paraId="5A5253B9" w14:textId="77777777" w:rsidR="00763BA1" w:rsidRPr="00535333" w:rsidRDefault="00597EE4" w:rsidP="00DE7FD7">
      <w:pPr>
        <w:pStyle w:val="Nadpis1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 xml:space="preserve"> </w:t>
      </w:r>
      <w:r w:rsidR="008E03C4" w:rsidRPr="00535333">
        <w:rPr>
          <w:rFonts w:ascii="Times New Roman" w:hAnsi="Times New Roman"/>
          <w:sz w:val="22"/>
          <w:szCs w:val="22"/>
        </w:rPr>
        <w:t>číslo smlouvy zhotovitele</w:t>
      </w:r>
      <w:r w:rsidR="00316BF4" w:rsidRPr="00535333">
        <w:rPr>
          <w:rFonts w:ascii="Times New Roman" w:hAnsi="Times New Roman"/>
          <w:sz w:val="22"/>
          <w:szCs w:val="22"/>
        </w:rPr>
        <w:t>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  <w:r w:rsidR="00F14A70" w:rsidRPr="00535333">
        <w:rPr>
          <w:rFonts w:ascii="Times New Roman" w:hAnsi="Times New Roman"/>
          <w:sz w:val="22"/>
          <w:szCs w:val="22"/>
        </w:rPr>
        <w:t>SOD INV 799/2016</w:t>
      </w:r>
    </w:p>
    <w:p w14:paraId="2362BAB9" w14:textId="77777777" w:rsidR="0007029D" w:rsidRPr="00535333" w:rsidRDefault="0007029D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uzavřená</w:t>
      </w:r>
      <w:r w:rsidR="00175D3F" w:rsidRPr="00535333">
        <w:rPr>
          <w:sz w:val="22"/>
          <w:szCs w:val="22"/>
          <w:vertAlign w:val="baseline"/>
        </w:rPr>
        <w:t xml:space="preserve"> v souladu s § 2586 a násl. zákona č. 89/2012 </w:t>
      </w:r>
      <w:r w:rsidRPr="00535333">
        <w:rPr>
          <w:sz w:val="22"/>
          <w:szCs w:val="22"/>
          <w:vertAlign w:val="baseline"/>
        </w:rPr>
        <w:t>Sb.</w:t>
      </w:r>
      <w:r w:rsidR="00175D3F" w:rsidRPr="00535333">
        <w:rPr>
          <w:sz w:val="22"/>
          <w:szCs w:val="22"/>
          <w:vertAlign w:val="baseline"/>
        </w:rPr>
        <w:t xml:space="preserve"> občanský zákoník</w:t>
      </w:r>
      <w:r w:rsidR="0028366B" w:rsidRPr="00535333">
        <w:rPr>
          <w:sz w:val="22"/>
          <w:szCs w:val="22"/>
          <w:vertAlign w:val="baseline"/>
        </w:rPr>
        <w:t xml:space="preserve"> </w:t>
      </w:r>
      <w:r w:rsidR="004C38BF" w:rsidRPr="00535333">
        <w:rPr>
          <w:sz w:val="22"/>
          <w:szCs w:val="22"/>
          <w:vertAlign w:val="baseline"/>
        </w:rPr>
        <w:br/>
      </w:r>
      <w:r w:rsidR="0028366B" w:rsidRPr="00535333">
        <w:rPr>
          <w:sz w:val="22"/>
          <w:szCs w:val="22"/>
          <w:vertAlign w:val="baseline"/>
        </w:rPr>
        <w:t>(dále jen „občanský zákoník“)</w:t>
      </w:r>
    </w:p>
    <w:p w14:paraId="1DA20EDF" w14:textId="77777777" w:rsidR="0028366B" w:rsidRPr="00535333" w:rsidRDefault="001A519A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(dále jen „S</w:t>
      </w:r>
      <w:r w:rsidR="0028366B" w:rsidRPr="00535333">
        <w:rPr>
          <w:sz w:val="22"/>
          <w:szCs w:val="22"/>
          <w:vertAlign w:val="baseline"/>
        </w:rPr>
        <w:t>mlouva“)</w:t>
      </w:r>
    </w:p>
    <w:p w14:paraId="6D21354F" w14:textId="77777777" w:rsidR="00763BA1" w:rsidRPr="00535333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35333">
        <w:rPr>
          <w:rFonts w:ascii="Times New Roman" w:hAnsi="Times New Roman"/>
          <w:b/>
          <w:sz w:val="28"/>
          <w:szCs w:val="28"/>
        </w:rPr>
        <w:t>I. Smluvní strany</w:t>
      </w:r>
    </w:p>
    <w:p w14:paraId="2E070FA9" w14:textId="77777777" w:rsidR="0007029D" w:rsidRPr="00535333" w:rsidRDefault="0007029D" w:rsidP="00A9428B">
      <w:pPr>
        <w:pStyle w:val="Zkladntext"/>
        <w:numPr>
          <w:ilvl w:val="0"/>
          <w:numId w:val="48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5FF098E4" w14:textId="77777777" w:rsidR="0007029D" w:rsidRPr="00535333" w:rsidRDefault="0007029D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333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2C263C25" w14:textId="77777777" w:rsidR="005F05B3" w:rsidRPr="00535333" w:rsidRDefault="00757A7C" w:rsidP="005F05B3">
      <w:pPr>
        <w:ind w:left="709"/>
        <w:jc w:val="both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zastoupené</w:t>
      </w:r>
      <w:r w:rsidR="0007029D" w:rsidRPr="00535333">
        <w:rPr>
          <w:sz w:val="22"/>
          <w:szCs w:val="22"/>
          <w:vertAlign w:val="baseline"/>
        </w:rPr>
        <w:t xml:space="preserve"> </w:t>
      </w:r>
      <w:r w:rsidR="00603260" w:rsidRPr="00535333">
        <w:rPr>
          <w:sz w:val="22"/>
          <w:szCs w:val="22"/>
          <w:vertAlign w:val="baseline"/>
        </w:rPr>
        <w:tab/>
      </w:r>
      <w:r w:rsidR="001434EE" w:rsidRPr="00535333">
        <w:rPr>
          <w:sz w:val="22"/>
          <w:szCs w:val="22"/>
          <w:vertAlign w:val="baseline"/>
        </w:rPr>
        <w:t>prof</w:t>
      </w:r>
      <w:r w:rsidR="008E03C4" w:rsidRPr="00535333">
        <w:rPr>
          <w:sz w:val="22"/>
          <w:szCs w:val="22"/>
          <w:vertAlign w:val="baseline"/>
        </w:rPr>
        <w:t xml:space="preserve">. </w:t>
      </w:r>
      <w:proofErr w:type="spellStart"/>
      <w:r w:rsidR="008E03C4" w:rsidRPr="00535333">
        <w:rPr>
          <w:sz w:val="22"/>
          <w:szCs w:val="22"/>
          <w:vertAlign w:val="baseline"/>
        </w:rPr>
        <w:t>MgA</w:t>
      </w:r>
      <w:proofErr w:type="spellEnd"/>
      <w:r w:rsidR="008E03C4" w:rsidRPr="00535333">
        <w:rPr>
          <w:sz w:val="22"/>
          <w:szCs w:val="22"/>
          <w:vertAlign w:val="baseline"/>
        </w:rPr>
        <w:t>. Jan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Burian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>, ředitel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</w:t>
      </w:r>
    </w:p>
    <w:p w14:paraId="51DE1EB3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se sídlem: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Ostrovní 1, 112 31 Praha 1</w:t>
      </w:r>
    </w:p>
    <w:p w14:paraId="514C88E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00023337</w:t>
      </w:r>
    </w:p>
    <w:p w14:paraId="002CD18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DIČ: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 xml:space="preserve">CZ00023337            </w:t>
      </w:r>
    </w:p>
    <w:p w14:paraId="526EBFB8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bankovní spojení: </w:t>
      </w:r>
      <w:r w:rsidR="0008404D" w:rsidRPr="00535333">
        <w:rPr>
          <w:rFonts w:ascii="Times New Roman" w:hAnsi="Times New Roman" w:cs="Times New Roman"/>
          <w:szCs w:val="22"/>
        </w:rPr>
        <w:t>ČNB</w:t>
      </w:r>
    </w:p>
    <w:p w14:paraId="7DBDDEF7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číslo účtu: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7A6E0B" w:rsidRPr="00535333">
        <w:rPr>
          <w:rFonts w:ascii="Times New Roman" w:hAnsi="Times New Roman" w:cs="Times New Roman"/>
          <w:szCs w:val="22"/>
        </w:rPr>
        <w:t>2832011/0710</w:t>
      </w:r>
    </w:p>
    <w:p w14:paraId="781FB23F" w14:textId="77777777" w:rsidR="00603260" w:rsidRPr="00535333" w:rsidRDefault="00603260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7306194A" w14:textId="77777777" w:rsidR="001D2016" w:rsidRPr="00535333" w:rsidRDefault="0028366B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</w:t>
      </w:r>
      <w:r w:rsidR="001D2016" w:rsidRPr="00535333">
        <w:rPr>
          <w:rFonts w:ascii="Times New Roman" w:hAnsi="Times New Roman" w:cs="Times New Roman"/>
          <w:szCs w:val="22"/>
        </w:rPr>
        <w:t>e věcech technických</w:t>
      </w:r>
      <w:r w:rsidR="007148DB" w:rsidRPr="00535333">
        <w:rPr>
          <w:rFonts w:ascii="Times New Roman" w:hAnsi="Times New Roman" w:cs="Times New Roman"/>
          <w:szCs w:val="22"/>
        </w:rPr>
        <w:t xml:space="preserve"> a organizačních</w:t>
      </w:r>
      <w:r w:rsidR="001D2016" w:rsidRPr="00535333">
        <w:rPr>
          <w:rFonts w:ascii="Times New Roman" w:hAnsi="Times New Roman" w:cs="Times New Roman"/>
          <w:szCs w:val="22"/>
        </w:rPr>
        <w:t>:</w:t>
      </w:r>
    </w:p>
    <w:p w14:paraId="4C051635" w14:textId="77777777" w:rsidR="0060326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>Ing.</w:t>
      </w:r>
      <w:r w:rsidR="00FA479D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 xml:space="preserve">Václav Pelouch, ředitel </w:t>
      </w:r>
      <w:proofErr w:type="spellStart"/>
      <w:r w:rsidR="00FE6E40" w:rsidRPr="00535333">
        <w:rPr>
          <w:rFonts w:ascii="Times New Roman" w:hAnsi="Times New Roman" w:cs="Times New Roman"/>
          <w:szCs w:val="22"/>
        </w:rPr>
        <w:t>technicko</w:t>
      </w:r>
      <w:r w:rsidR="00FA479D" w:rsidRPr="00535333">
        <w:rPr>
          <w:rFonts w:ascii="Times New Roman" w:hAnsi="Times New Roman" w:cs="Times New Roman"/>
          <w:szCs w:val="22"/>
        </w:rPr>
        <w:t>-</w:t>
      </w:r>
      <w:r w:rsidRPr="00535333">
        <w:rPr>
          <w:rFonts w:ascii="Times New Roman" w:hAnsi="Times New Roman" w:cs="Times New Roman"/>
          <w:szCs w:val="22"/>
        </w:rPr>
        <w:t>provozní</w:t>
      </w:r>
      <w:proofErr w:type="spellEnd"/>
      <w:r w:rsidRPr="00535333">
        <w:rPr>
          <w:rFonts w:ascii="Times New Roman" w:hAnsi="Times New Roman" w:cs="Times New Roman"/>
          <w:szCs w:val="22"/>
        </w:rPr>
        <w:t xml:space="preserve"> správy ND, </w:t>
      </w:r>
    </w:p>
    <w:p w14:paraId="7A31BF80" w14:textId="41F72F6A" w:rsidR="00FE6E4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618C7FF1" w14:textId="77777777" w:rsidR="00603260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 xml:space="preserve">Miroslav Růžička, </w:t>
      </w:r>
      <w:r w:rsidRPr="00535333">
        <w:rPr>
          <w:rFonts w:ascii="Times New Roman" w:hAnsi="Times New Roman" w:cs="Times New Roman"/>
          <w:szCs w:val="22"/>
        </w:rPr>
        <w:t xml:space="preserve"> </w:t>
      </w:r>
    </w:p>
    <w:p w14:paraId="661536DC" w14:textId="2FB77AFC" w:rsidR="001D2016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56E68EDB" w14:textId="77777777" w:rsidR="0007029D" w:rsidRPr="00535333" w:rsidRDefault="0007029D" w:rsidP="00252BFF">
      <w:pPr>
        <w:pStyle w:val="Zkladntext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="00D8152C" w:rsidRPr="00535333">
        <w:rPr>
          <w:rFonts w:ascii="Times New Roman" w:hAnsi="Times New Roman" w:cs="Times New Roman"/>
          <w:szCs w:val="22"/>
        </w:rPr>
        <w:t>(</w:t>
      </w:r>
      <w:r w:rsidRPr="00535333">
        <w:rPr>
          <w:rFonts w:ascii="Times New Roman" w:hAnsi="Times New Roman" w:cs="Times New Roman"/>
          <w:szCs w:val="22"/>
        </w:rPr>
        <w:t xml:space="preserve">dále jen </w:t>
      </w:r>
      <w:r w:rsidR="00D8152C" w:rsidRPr="00535333">
        <w:rPr>
          <w:rFonts w:ascii="Times New Roman" w:hAnsi="Times New Roman" w:cs="Times New Roman"/>
          <w:szCs w:val="22"/>
        </w:rPr>
        <w:t>„</w:t>
      </w:r>
      <w:r w:rsidRPr="00535333">
        <w:rPr>
          <w:rFonts w:ascii="Times New Roman" w:hAnsi="Times New Roman" w:cs="Times New Roman"/>
          <w:b/>
          <w:szCs w:val="22"/>
        </w:rPr>
        <w:t>objednatel</w:t>
      </w:r>
      <w:r w:rsidR="00D8152C" w:rsidRPr="00535333">
        <w:rPr>
          <w:rFonts w:ascii="Times New Roman" w:hAnsi="Times New Roman" w:cs="Times New Roman"/>
          <w:szCs w:val="22"/>
        </w:rPr>
        <w:t>“)</w:t>
      </w:r>
    </w:p>
    <w:p w14:paraId="660347D7" w14:textId="77777777" w:rsidR="0007029D" w:rsidRPr="00535333" w:rsidRDefault="0007029D" w:rsidP="00AA53C3">
      <w:pPr>
        <w:pStyle w:val="Zkladntext"/>
        <w:numPr>
          <w:ilvl w:val="0"/>
          <w:numId w:val="48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26E7EC9B" w14:textId="77777777" w:rsidR="008E03C4" w:rsidRPr="00535333" w:rsidRDefault="008E03C4" w:rsidP="00AA53C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HOCHTIEF CZ a.</w:t>
      </w:r>
      <w:r w:rsidR="00603260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 xml:space="preserve"> </w:t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s.</w:t>
      </w:r>
    </w:p>
    <w:p w14:paraId="2A6CC68F" w14:textId="77777777" w:rsidR="008E03C4" w:rsidRPr="00535333" w:rsidRDefault="008E03C4" w:rsidP="0028366B">
      <w:pPr>
        <w:suppressAutoHyphens/>
        <w:rPr>
          <w:rFonts w:eastAsia="Calibri"/>
          <w:bCs/>
          <w:sz w:val="22"/>
          <w:szCs w:val="22"/>
          <w:vertAlign w:val="baseline"/>
          <w:lang w:eastAsia="zh-CN"/>
        </w:rPr>
      </w:pPr>
      <w:r w:rsidRPr="00535333">
        <w:rPr>
          <w:sz w:val="22"/>
          <w:szCs w:val="22"/>
          <w:vertAlign w:val="baseline"/>
          <w:lang w:eastAsia="zh-CN"/>
        </w:rPr>
        <w:t xml:space="preserve">       </w:t>
      </w:r>
      <w:r w:rsidR="00A9428B" w:rsidRPr="00535333">
        <w:rPr>
          <w:rFonts w:eastAsia="Calibri"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Ing. Tomášem </w:t>
      </w:r>
      <w:r w:rsidR="00926D39" w:rsidRPr="00535333">
        <w:rPr>
          <w:rFonts w:eastAsia="Calibri"/>
          <w:bCs/>
          <w:sz w:val="22"/>
          <w:szCs w:val="22"/>
          <w:vertAlign w:val="baseline"/>
          <w:lang w:eastAsia="zh-CN"/>
        </w:rPr>
        <w:t>Korandou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, předsedou představenstva</w:t>
      </w:r>
    </w:p>
    <w:p w14:paraId="2A0A2408" w14:textId="77777777" w:rsidR="00316BF4" w:rsidRPr="00535333" w:rsidRDefault="00316BF4" w:rsidP="0028366B">
      <w:pPr>
        <w:suppressAutoHyphens/>
        <w:rPr>
          <w:b/>
          <w:b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a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Jörgem</w:t>
      </w:r>
      <w:proofErr w:type="spellEnd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Mathewem</w:t>
      </w:r>
      <w:proofErr w:type="spellEnd"/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>, členem představenstva</w:t>
      </w:r>
    </w:p>
    <w:p w14:paraId="621516B4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     </w:t>
      </w:r>
    </w:p>
    <w:p w14:paraId="5E14E263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DIČ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CZ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</w:p>
    <w:p w14:paraId="79A71C28" w14:textId="45E9343D" w:rsidR="008E03C4" w:rsidRPr="00535333" w:rsidRDefault="00A9428B" w:rsidP="007C41E5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: </w:t>
      </w:r>
      <w:bookmarkStart w:id="0" w:name="_GoBack"/>
      <w:bookmarkEnd w:id="0"/>
    </w:p>
    <w:p w14:paraId="1AF02830" w14:textId="77777777" w:rsidR="0028366B" w:rsidRPr="00535333" w:rsidRDefault="0028366B" w:rsidP="0028366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zapsán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v obchod</w:t>
      </w:r>
      <w:r w:rsidR="00316BF4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ním rejstříku, vedeném Městským soudem v Praze, oddíl B, vložka 6229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.</w:t>
      </w:r>
    </w:p>
    <w:p w14:paraId="0A428472" w14:textId="77777777" w:rsidR="008E03C4" w:rsidRPr="00535333" w:rsidRDefault="008E03C4" w:rsidP="008E03C4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34DFB613" w14:textId="77777777" w:rsidR="008E03C4" w:rsidRPr="00535333" w:rsidRDefault="008E03C4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535333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0558B446" w14:textId="77777777" w:rsidR="0071390D" w:rsidRPr="00535333" w:rsidRDefault="0071390D" w:rsidP="00DE7FD7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37088BD7" w14:textId="77777777" w:rsidR="0071390D" w:rsidRPr="00535333" w:rsidRDefault="0071390D" w:rsidP="00603260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535333">
        <w:rPr>
          <w:rFonts w:ascii="Times New Roman" w:hAnsi="Times New Roman" w:cs="Times New Roman"/>
          <w:b/>
          <w:i/>
          <w:szCs w:val="22"/>
        </w:rPr>
        <w:t>Preambule:</w:t>
      </w:r>
      <w:r w:rsidRPr="00535333">
        <w:rPr>
          <w:rFonts w:ascii="Times New Roman" w:hAnsi="Times New Roman" w:cs="Times New Roman"/>
          <w:i/>
          <w:szCs w:val="22"/>
        </w:rPr>
        <w:t xml:space="preserve"> </w:t>
      </w:r>
    </w:p>
    <w:p w14:paraId="5DE9899A" w14:textId="77777777" w:rsidR="0071390D" w:rsidRPr="00535333" w:rsidRDefault="0071390D" w:rsidP="00603260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</w:t>
      </w:r>
      <w:r w:rsidR="00B01D92" w:rsidRPr="00535333">
        <w:rPr>
          <w:rFonts w:ascii="Times New Roman" w:hAnsi="Times New Roman" w:cs="Times New Roman"/>
          <w:szCs w:val="22"/>
        </w:rPr>
        <w:t>se smluvní strany dohodly</w:t>
      </w:r>
      <w:r w:rsidRPr="00535333">
        <w:rPr>
          <w:rFonts w:ascii="Times New Roman" w:hAnsi="Times New Roman" w:cs="Times New Roman"/>
          <w:szCs w:val="22"/>
        </w:rPr>
        <w:t xml:space="preserve"> na změně a doplnění Smlouvy o dílo č. </w:t>
      </w:r>
      <w:r w:rsidR="00603260" w:rsidRPr="00535333">
        <w:rPr>
          <w:rFonts w:ascii="Times New Roman" w:hAnsi="Times New Roman" w:cs="Times New Roman"/>
          <w:szCs w:val="22"/>
        </w:rPr>
        <w:t xml:space="preserve">INV </w:t>
      </w:r>
      <w:r w:rsidRPr="00535333">
        <w:rPr>
          <w:rFonts w:ascii="Times New Roman" w:hAnsi="Times New Roman" w:cs="Times New Roman"/>
          <w:szCs w:val="22"/>
        </w:rPr>
        <w:t>799/2016 ze dne 20.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02.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2017</w:t>
      </w:r>
      <w:r w:rsidR="0008404D" w:rsidRPr="00535333">
        <w:rPr>
          <w:rFonts w:ascii="Times New Roman" w:hAnsi="Times New Roman" w:cs="Times New Roman"/>
          <w:szCs w:val="22"/>
        </w:rPr>
        <w:t xml:space="preserve"> ve znění dodatku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08404D" w:rsidRPr="00535333">
        <w:rPr>
          <w:rFonts w:ascii="Times New Roman" w:hAnsi="Times New Roman" w:cs="Times New Roman"/>
          <w:szCs w:val="22"/>
        </w:rPr>
        <w:t>1</w:t>
      </w:r>
      <w:r w:rsidR="00A2157A">
        <w:rPr>
          <w:rFonts w:ascii="Times New Roman" w:hAnsi="Times New Roman" w:cs="Times New Roman"/>
          <w:szCs w:val="22"/>
        </w:rPr>
        <w:t xml:space="preserve"> - 1</w:t>
      </w:r>
      <w:r w:rsidR="00B830E5">
        <w:rPr>
          <w:rFonts w:ascii="Times New Roman" w:hAnsi="Times New Roman" w:cs="Times New Roman"/>
          <w:szCs w:val="22"/>
        </w:rPr>
        <w:t>1</w:t>
      </w:r>
      <w:r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„S</w:t>
      </w:r>
      <w:r w:rsidRPr="00535333">
        <w:rPr>
          <w:rFonts w:ascii="Times New Roman" w:hAnsi="Times New Roman" w:cs="Times New Roman"/>
          <w:szCs w:val="22"/>
        </w:rPr>
        <w:t>mlouva“ nebo „SOD“) tímto dodatkem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A2157A">
        <w:rPr>
          <w:rFonts w:ascii="Times New Roman" w:hAnsi="Times New Roman" w:cs="Times New Roman"/>
          <w:szCs w:val="22"/>
        </w:rPr>
        <w:t>1</w:t>
      </w:r>
      <w:r w:rsidR="00B830E5">
        <w:rPr>
          <w:rFonts w:ascii="Times New Roman" w:hAnsi="Times New Roman" w:cs="Times New Roman"/>
          <w:szCs w:val="22"/>
        </w:rPr>
        <w:t>2</w:t>
      </w:r>
      <w:r w:rsidR="00E819B6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„D</w:t>
      </w:r>
      <w:r w:rsidRPr="00535333">
        <w:rPr>
          <w:rFonts w:ascii="Times New Roman" w:hAnsi="Times New Roman" w:cs="Times New Roman"/>
          <w:szCs w:val="22"/>
        </w:rPr>
        <w:t>odatek“</w:t>
      </w:r>
      <w:r w:rsidR="004B427D" w:rsidRPr="00535333">
        <w:rPr>
          <w:rFonts w:ascii="Times New Roman" w:hAnsi="Times New Roman" w:cs="Times New Roman"/>
          <w:szCs w:val="22"/>
        </w:rPr>
        <w:t xml:space="preserve"> či „Dodatek č. </w:t>
      </w:r>
      <w:r w:rsidR="00A2157A">
        <w:rPr>
          <w:rFonts w:ascii="Times New Roman" w:hAnsi="Times New Roman" w:cs="Times New Roman"/>
          <w:szCs w:val="22"/>
        </w:rPr>
        <w:t>1</w:t>
      </w:r>
      <w:r w:rsidR="00B830E5">
        <w:rPr>
          <w:rFonts w:ascii="Times New Roman" w:hAnsi="Times New Roman" w:cs="Times New Roman"/>
          <w:szCs w:val="22"/>
        </w:rPr>
        <w:t>2</w:t>
      </w:r>
      <w:r w:rsidR="004B427D" w:rsidRPr="00535333">
        <w:rPr>
          <w:rFonts w:ascii="Times New Roman" w:hAnsi="Times New Roman" w:cs="Times New Roman"/>
          <w:szCs w:val="22"/>
        </w:rPr>
        <w:t>“</w:t>
      </w:r>
      <w:r w:rsidRPr="00535333">
        <w:rPr>
          <w:rFonts w:ascii="Times New Roman" w:hAnsi="Times New Roman" w:cs="Times New Roman"/>
          <w:szCs w:val="22"/>
        </w:rPr>
        <w:t>) takto:</w:t>
      </w:r>
    </w:p>
    <w:p w14:paraId="6350B242" w14:textId="77777777" w:rsidR="00763BA1" w:rsidRPr="00535333" w:rsidRDefault="00763BA1" w:rsidP="00C60878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</w:t>
      </w:r>
      <w:r w:rsidR="00FA2CED" w:rsidRPr="00535333">
        <w:rPr>
          <w:rFonts w:ascii="Times New Roman" w:hAnsi="Times New Roman"/>
          <w:b/>
          <w:sz w:val="28"/>
        </w:rPr>
        <w:t>I. Předmět D</w:t>
      </w:r>
      <w:r w:rsidR="0071390D" w:rsidRPr="00535333">
        <w:rPr>
          <w:rFonts w:ascii="Times New Roman" w:hAnsi="Times New Roman"/>
          <w:b/>
          <w:sz w:val="28"/>
        </w:rPr>
        <w:t>odatku</w:t>
      </w:r>
    </w:p>
    <w:p w14:paraId="29D37B99" w14:textId="77777777" w:rsidR="00603260" w:rsidRPr="00535333" w:rsidRDefault="00D8152C" w:rsidP="00603260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35333">
        <w:rPr>
          <w:rFonts w:ascii="Times New Roman" w:hAnsi="Times New Roman" w:cs="Times New Roman"/>
          <w:b/>
          <w:sz w:val="24"/>
        </w:rPr>
        <w:t xml:space="preserve">ND </w:t>
      </w:r>
      <w:r w:rsidR="00B830E5">
        <w:rPr>
          <w:rFonts w:ascii="Times New Roman" w:hAnsi="Times New Roman" w:cs="Times New Roman"/>
          <w:b/>
          <w:sz w:val="24"/>
        </w:rPr>
        <w:t xml:space="preserve">- </w:t>
      </w:r>
      <w:r w:rsidRPr="00535333">
        <w:rPr>
          <w:rFonts w:ascii="Times New Roman" w:hAnsi="Times New Roman" w:cs="Times New Roman"/>
          <w:b/>
          <w:sz w:val="24"/>
        </w:rPr>
        <w:t>Rekonstrukce historické a provozní budovy Státní opery</w:t>
      </w:r>
    </w:p>
    <w:p w14:paraId="31396C75" w14:textId="77777777" w:rsidR="001A519A" w:rsidRDefault="001A519A" w:rsidP="001A519A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 w:rsidR="00B830E5"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0302901C" w14:textId="2706A945" w:rsidR="005B7D72" w:rsidRDefault="005B7D72" w:rsidP="005B7D72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>Tyto změny, jejich příčiny a důsledky jsou průběžně mezi smluvními stranami projednávány, s nejvyšší možnou péčí je posuzována vhodnost i nutnost jejich provedení, a to zejména – nikoliv však výlučně – 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 w:rsidR="00104681">
        <w:rPr>
          <w:rFonts w:ascii="Times New Roman" w:hAnsi="Times New Roman" w:cs="Times New Roman"/>
        </w:rPr>
        <w:t xml:space="preserve"> a </w:t>
      </w:r>
      <w:r w:rsidR="00FC2AE8">
        <w:rPr>
          <w:rFonts w:ascii="Times New Roman" w:hAnsi="Times New Roman" w:cs="Times New Roman"/>
        </w:rPr>
        <w:t xml:space="preserve">zákona č. </w:t>
      </w:r>
      <w:r w:rsidR="00104681">
        <w:rPr>
          <w:rFonts w:ascii="Times New Roman" w:hAnsi="Times New Roman" w:cs="Times New Roman"/>
        </w:rPr>
        <w:t>134/2016 Sb., o zadávání veřejných zakázek,</w:t>
      </w:r>
      <w:r w:rsidR="00104681" w:rsidRPr="007774B3">
        <w:rPr>
          <w:rFonts w:ascii="Times New Roman" w:hAnsi="Times New Roman" w:cs="Times New Roman"/>
        </w:rPr>
        <w:t xml:space="preserve"> </w:t>
      </w:r>
      <w:r w:rsidRPr="007774B3">
        <w:rPr>
          <w:rFonts w:ascii="Times New Roman" w:hAnsi="Times New Roman" w:cs="Times New Roman"/>
        </w:rPr>
        <w:lastRenderedPageBreak/>
        <w:t xml:space="preserve">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t>zaznamenávány zejména v zápisech ve stavebním deníku, změnových listech a následně též v dodatcích k této Smlouvě</w:t>
      </w:r>
      <w:r w:rsidR="002904A6">
        <w:rPr>
          <w:rFonts w:ascii="Times New Roman" w:hAnsi="Times New Roman" w:cs="Times New Roman"/>
        </w:rPr>
        <w:t>.</w:t>
      </w:r>
    </w:p>
    <w:p w14:paraId="145F4037" w14:textId="77777777" w:rsidR="00763BA1" w:rsidRPr="00535333" w:rsidRDefault="0071390D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III. Ujednání o změně Smlouvy</w:t>
      </w:r>
    </w:p>
    <w:p w14:paraId="252F40BF" w14:textId="77777777" w:rsidR="00503D98" w:rsidRPr="005B7D72" w:rsidRDefault="00503D98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b/>
          <w:szCs w:val="22"/>
        </w:rPr>
      </w:pPr>
      <w:r w:rsidRPr="00291082">
        <w:rPr>
          <w:rFonts w:ascii="Times New Roman" w:hAnsi="Times New Roman"/>
          <w:b/>
        </w:rPr>
        <w:t>1.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  <w:r w:rsidRPr="00291082">
        <w:rPr>
          <w:rFonts w:ascii="Times New Roman" w:hAnsi="Times New Roman"/>
          <w:b/>
        </w:rPr>
        <w:t>Do stávajícího článku III. „</w:t>
      </w:r>
      <w:r w:rsidR="00603260" w:rsidRPr="00291082">
        <w:rPr>
          <w:rFonts w:ascii="Times New Roman" w:hAnsi="Times New Roman"/>
          <w:b/>
        </w:rPr>
        <w:t>Předmět smlouvy“</w:t>
      </w:r>
      <w:r w:rsidRPr="00291082">
        <w:rPr>
          <w:rFonts w:ascii="Times New Roman" w:hAnsi="Times New Roman"/>
          <w:b/>
        </w:rPr>
        <w:t xml:space="preserve"> </w:t>
      </w:r>
      <w:r w:rsidR="00F02E0F" w:rsidRPr="00291082">
        <w:rPr>
          <w:rFonts w:ascii="Times New Roman" w:hAnsi="Times New Roman"/>
          <w:b/>
        </w:rPr>
        <w:t xml:space="preserve">se </w:t>
      </w:r>
      <w:r w:rsidRPr="00291082">
        <w:rPr>
          <w:rFonts w:ascii="Times New Roman" w:hAnsi="Times New Roman"/>
          <w:b/>
        </w:rPr>
        <w:t xml:space="preserve">za odstavec </w:t>
      </w:r>
      <w:r w:rsidR="00D92367" w:rsidRPr="00291082">
        <w:rPr>
          <w:rFonts w:ascii="Times New Roman" w:hAnsi="Times New Roman"/>
          <w:b/>
        </w:rPr>
        <w:t>3</w:t>
      </w:r>
      <w:r w:rsidR="00B830E5" w:rsidRPr="00291082">
        <w:rPr>
          <w:rFonts w:ascii="Times New Roman" w:hAnsi="Times New Roman"/>
          <w:b/>
        </w:rPr>
        <w:t>7</w:t>
      </w:r>
      <w:r w:rsidRPr="00291082">
        <w:rPr>
          <w:rFonts w:ascii="Times New Roman" w:hAnsi="Times New Roman"/>
          <w:b/>
        </w:rPr>
        <w:t xml:space="preserve">. </w:t>
      </w:r>
      <w:r w:rsidR="00FA3F0A" w:rsidRPr="00291082">
        <w:rPr>
          <w:rFonts w:ascii="Times New Roman" w:hAnsi="Times New Roman"/>
          <w:b/>
        </w:rPr>
        <w:t xml:space="preserve">vkládají </w:t>
      </w:r>
      <w:r w:rsidR="00D772AC" w:rsidRPr="00291082">
        <w:rPr>
          <w:rFonts w:ascii="Times New Roman" w:hAnsi="Times New Roman"/>
          <w:b/>
        </w:rPr>
        <w:t xml:space="preserve">nové </w:t>
      </w:r>
      <w:r w:rsidRPr="00291082">
        <w:rPr>
          <w:rFonts w:ascii="Times New Roman" w:hAnsi="Times New Roman"/>
          <w:b/>
        </w:rPr>
        <w:t>odstav</w:t>
      </w:r>
      <w:r w:rsidR="00D772AC" w:rsidRPr="00291082">
        <w:rPr>
          <w:rFonts w:ascii="Times New Roman" w:hAnsi="Times New Roman"/>
          <w:b/>
        </w:rPr>
        <w:t>ce</w:t>
      </w:r>
      <w:r w:rsidRPr="00291082">
        <w:rPr>
          <w:rFonts w:ascii="Times New Roman" w:hAnsi="Times New Roman"/>
          <w:b/>
        </w:rPr>
        <w:t xml:space="preserve"> </w:t>
      </w:r>
      <w:r w:rsidR="00D92367" w:rsidRPr="00291082">
        <w:rPr>
          <w:rFonts w:ascii="Times New Roman" w:hAnsi="Times New Roman"/>
          <w:b/>
        </w:rPr>
        <w:t>3</w:t>
      </w:r>
      <w:r w:rsidR="00B830E5" w:rsidRPr="00291082">
        <w:rPr>
          <w:rFonts w:ascii="Times New Roman" w:hAnsi="Times New Roman"/>
          <w:b/>
        </w:rPr>
        <w:t>8</w:t>
      </w:r>
      <w:r w:rsidRPr="00291082">
        <w:rPr>
          <w:rFonts w:ascii="Times New Roman" w:hAnsi="Times New Roman"/>
          <w:b/>
        </w:rPr>
        <w:t xml:space="preserve">. a </w:t>
      </w:r>
      <w:r w:rsidR="00D92367" w:rsidRPr="00291082">
        <w:rPr>
          <w:rFonts w:ascii="Times New Roman" w:hAnsi="Times New Roman"/>
          <w:b/>
        </w:rPr>
        <w:t>3</w:t>
      </w:r>
      <w:r w:rsidR="00B830E5" w:rsidRPr="00291082">
        <w:rPr>
          <w:rFonts w:ascii="Times New Roman" w:hAnsi="Times New Roman"/>
          <w:b/>
        </w:rPr>
        <w:t>9</w:t>
      </w:r>
      <w:r w:rsidRPr="00291082">
        <w:rPr>
          <w:rFonts w:ascii="Times New Roman" w:hAnsi="Times New Roman"/>
          <w:b/>
        </w:rPr>
        <w:t>. následujícího znění: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</w:p>
    <w:p w14:paraId="20D3A3CC" w14:textId="77777777" w:rsidR="00503D98" w:rsidRPr="005B7D72" w:rsidRDefault="00D92367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B7D72">
        <w:rPr>
          <w:rFonts w:ascii="Times New Roman" w:hAnsi="Times New Roman" w:cs="Times New Roman"/>
          <w:color w:val="000000"/>
          <w:szCs w:val="22"/>
        </w:rPr>
        <w:t>3</w:t>
      </w:r>
      <w:r w:rsidR="008D7FB9" w:rsidRPr="005B7D72">
        <w:rPr>
          <w:rFonts w:ascii="Times New Roman" w:hAnsi="Times New Roman" w:cs="Times New Roman"/>
          <w:color w:val="000000"/>
          <w:szCs w:val="22"/>
        </w:rPr>
        <w:t>8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. Předmět díla je specifikován mimo výše uvedené dokumenty i ve změnových listech</w:t>
      </w:r>
      <w:r w:rsidR="00C34997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B830E5" w:rsidRPr="005B7D72">
        <w:rPr>
          <w:rFonts w:ascii="Times New Roman" w:hAnsi="Times New Roman" w:cs="Times New Roman"/>
          <w:color w:val="000000"/>
          <w:szCs w:val="22"/>
        </w:rPr>
        <w:t>ZL 101, ZL 118, ZL 120, ZL 131, ZL 144, ZL 150, ZL 152a, ZL 166, ZL 175, ZL 178, ZL 182, ZL 195, ZL 196, ZL 198, ZL 199 a ZL 207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,</w:t>
      </w:r>
      <w:r w:rsidR="00FA3F0A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 xml:space="preserve">které 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upravuj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í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předmět smlouvy uvedený v předchozích odstavcích této smlouvy, a kter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é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tvoří přílohu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č. 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3</w:t>
      </w:r>
      <w:r w:rsidR="008D7FB9" w:rsidRPr="005B7D72">
        <w:rPr>
          <w:rFonts w:ascii="Times New Roman" w:hAnsi="Times New Roman" w:cs="Times New Roman"/>
          <w:color w:val="000000"/>
          <w:szCs w:val="22"/>
        </w:rPr>
        <w:t>1</w:t>
      </w:r>
      <w:r w:rsidR="001F7221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této smlouvy.</w:t>
      </w:r>
    </w:p>
    <w:p w14:paraId="723F9CBA" w14:textId="77777777" w:rsidR="00AA53C3" w:rsidRPr="005B7D72" w:rsidRDefault="00D92367" w:rsidP="00574685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>3</w:t>
      </w:r>
      <w:r w:rsidR="008D7FB9" w:rsidRPr="005B7D72">
        <w:rPr>
          <w:color w:val="000000"/>
          <w:sz w:val="22"/>
          <w:szCs w:val="22"/>
          <w:vertAlign w:val="baseline"/>
        </w:rPr>
        <w:t>9</w:t>
      </w:r>
      <w:r w:rsidR="00503D98" w:rsidRPr="005B7D72">
        <w:rPr>
          <w:color w:val="000000"/>
          <w:sz w:val="22"/>
          <w:szCs w:val="22"/>
          <w:vertAlign w:val="baseline"/>
        </w:rPr>
        <w:t xml:space="preserve">. 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965CF0" w:rsidRPr="005B7D72">
        <w:rPr>
          <w:color w:val="000000"/>
          <w:sz w:val="22"/>
          <w:szCs w:val="22"/>
          <w:vertAlign w:val="baseline"/>
        </w:rPr>
        <w:t xml:space="preserve">změnových listech </w:t>
      </w:r>
      <w:r w:rsidR="008D7FB9" w:rsidRPr="005B7D72">
        <w:rPr>
          <w:color w:val="000000"/>
          <w:sz w:val="22"/>
          <w:szCs w:val="22"/>
          <w:vertAlign w:val="baseline"/>
        </w:rPr>
        <w:t>ZL 101, ZL 118, ZL 120, ZL 131, ZL 144, ZL 150, ZL 152a, ZL 166, ZL 175, ZL 178, ZL 182, ZL 195, ZL 196, ZL 198, ZL 199 a ZL 207</w:t>
      </w:r>
      <w:r w:rsidR="00EB5FE3" w:rsidRPr="005B7D72">
        <w:rPr>
          <w:color w:val="000000"/>
          <w:sz w:val="22"/>
          <w:szCs w:val="22"/>
          <w:vertAlign w:val="baseline"/>
        </w:rPr>
        <w:t>,</w:t>
      </w:r>
      <w:r w:rsidR="00503D98" w:rsidRPr="005B7D72">
        <w:rPr>
          <w:color w:val="000000"/>
          <w:sz w:val="22"/>
          <w:szCs w:val="22"/>
          <w:vertAlign w:val="baseline"/>
        </w:rPr>
        <w:t xml:space="preserve"> kter</w:t>
      </w:r>
      <w:r w:rsidR="00965CF0" w:rsidRPr="005B7D72">
        <w:rPr>
          <w:color w:val="000000"/>
          <w:sz w:val="22"/>
          <w:szCs w:val="22"/>
          <w:vertAlign w:val="baseline"/>
        </w:rPr>
        <w:t>é</w:t>
      </w:r>
      <w:r w:rsidR="00503D98" w:rsidRPr="005B7D72">
        <w:rPr>
          <w:color w:val="000000"/>
          <w:sz w:val="22"/>
          <w:szCs w:val="22"/>
          <w:vertAlign w:val="baseline"/>
        </w:rPr>
        <w:t xml:space="preserve"> tvoří přílohu č. </w:t>
      </w:r>
      <w:r w:rsidR="00EB5FE3" w:rsidRPr="005B7D72">
        <w:rPr>
          <w:color w:val="000000"/>
          <w:sz w:val="22"/>
          <w:szCs w:val="22"/>
          <w:vertAlign w:val="baseline"/>
        </w:rPr>
        <w:t>3</w:t>
      </w:r>
      <w:r w:rsidR="008D7FB9" w:rsidRPr="005B7D72">
        <w:rPr>
          <w:color w:val="000000"/>
          <w:sz w:val="22"/>
          <w:szCs w:val="22"/>
          <w:vertAlign w:val="baseline"/>
        </w:rPr>
        <w:t>1</w:t>
      </w:r>
      <w:r w:rsidR="00072B85" w:rsidRPr="005B7D72">
        <w:rPr>
          <w:color w:val="000000"/>
          <w:sz w:val="22"/>
          <w:szCs w:val="22"/>
          <w:vertAlign w:val="baseline"/>
        </w:rPr>
        <w:t xml:space="preserve"> </w:t>
      </w:r>
      <w:r w:rsidR="004C38BF" w:rsidRPr="005B7D72">
        <w:rPr>
          <w:color w:val="000000"/>
          <w:sz w:val="22"/>
          <w:szCs w:val="22"/>
          <w:vertAlign w:val="baseline"/>
        </w:rPr>
        <w:t>této smlouvy.</w:t>
      </w:r>
    </w:p>
    <w:p w14:paraId="0D6C80B0" w14:textId="7C343170" w:rsidR="004569E3" w:rsidRPr="00291082" w:rsidRDefault="000E514D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="00D92367" w:rsidRPr="00291082">
        <w:rPr>
          <w:b/>
          <w:sz w:val="22"/>
          <w:vertAlign w:val="baseline"/>
        </w:rPr>
        <w:t xml:space="preserve">. </w:t>
      </w:r>
      <w:r w:rsidR="004569E3" w:rsidRPr="00291082">
        <w:rPr>
          <w:b/>
          <w:sz w:val="22"/>
          <w:vertAlign w:val="baseline"/>
        </w:rPr>
        <w:t>Stávající článek VII. „Cena díla“ odst.</w:t>
      </w:r>
      <w:r w:rsidR="00FF4D43" w:rsidRPr="00291082">
        <w:rPr>
          <w:b/>
          <w:sz w:val="22"/>
          <w:vertAlign w:val="baseline"/>
        </w:rPr>
        <w:t xml:space="preserve"> </w:t>
      </w:r>
      <w:r w:rsidR="004569E3" w:rsidRPr="00291082">
        <w:rPr>
          <w:b/>
          <w:sz w:val="22"/>
          <w:vertAlign w:val="baseline"/>
        </w:rPr>
        <w:t>1 se ruší a nově zní takto:</w:t>
      </w:r>
    </w:p>
    <w:p w14:paraId="16918FD2" w14:textId="77777777" w:rsidR="00F97B63" w:rsidRPr="005B7D72" w:rsidRDefault="004569E3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Objednatel se za dále uvedených podmínek zavazuje uhradit zhotoviteli celkovou smluvní cenu </w:t>
      </w:r>
      <w:r w:rsidR="00745041" w:rsidRPr="005B7D72">
        <w:rPr>
          <w:color w:val="000000"/>
          <w:sz w:val="22"/>
          <w:szCs w:val="22"/>
          <w:vertAlign w:val="baseline"/>
        </w:rPr>
        <w:br/>
      </w:r>
      <w:r w:rsidRPr="005B7D72">
        <w:rPr>
          <w:color w:val="000000"/>
          <w:sz w:val="22"/>
          <w:szCs w:val="22"/>
          <w:vertAlign w:val="baseline"/>
        </w:rPr>
        <w:t>za řádné provedení díla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F97B63" w:rsidRPr="005B7D72" w14:paraId="7394EC86" w14:textId="77777777" w:rsidTr="00F97B63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472163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8D8B25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EE2F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F97B63" w:rsidRPr="005B7D72" w14:paraId="30DDCFF7" w14:textId="77777777" w:rsidTr="00F97B63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A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E865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8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4F5A793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díla dle původní smlouvy ve znění Dodatků č. 1 - 1</w:t>
            </w:r>
            <w:r w:rsidR="008D7FB9" w:rsidRPr="005B7D72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F2A8904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C1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A34A654" w14:textId="77777777" w:rsidR="00F97B63" w:rsidRPr="005B7D72" w:rsidRDefault="00F97B63" w:rsidP="006D26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2608" w:rsidRPr="005B7D72">
              <w:rPr>
                <w:b/>
                <w:color w:val="000000"/>
                <w:sz w:val="22"/>
                <w:szCs w:val="22"/>
                <w:vertAlign w:val="baseline"/>
              </w:rPr>
              <w:t>1 074 878 362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1BBE45D1" w14:textId="77777777" w:rsidTr="00F97B63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C5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10065A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3747AB0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7C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2C4E22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víceprací dle Dodatku č. 1</w:t>
            </w:r>
            <w:r w:rsidR="008D7FB9" w:rsidRPr="005B7D72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6FBE5D5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D0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8A70D83" w14:textId="77777777" w:rsidR="00F97B63" w:rsidRPr="005B7D72" w:rsidRDefault="00F97B63" w:rsidP="006D26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18 745 074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45BB119B" w14:textId="77777777" w:rsidTr="00F97B63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3A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EC2E3E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0DD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43B6BFA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1</w:t>
            </w:r>
            <w:r w:rsidR="008D7FB9" w:rsidRPr="005B7D72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6AA53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B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8DF9F6" w14:textId="77777777" w:rsidR="00F97B63" w:rsidRPr="005B7D72" w:rsidRDefault="00F97B63" w:rsidP="006D26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>13 644 483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36AE5F45" w14:textId="77777777" w:rsidTr="00F97B63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D6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E538C4D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8A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50210F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proofErr w:type="gramStart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základní</w:t>
            </w:r>
            <w:proofErr w:type="gramEnd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SOD ve znění Dodatku č. 1</w:t>
            </w:r>
            <w:r w:rsidR="008D7FB9" w:rsidRPr="005B7D72">
              <w:rPr>
                <w:b/>
                <w:color w:val="000000"/>
                <w:sz w:val="22"/>
                <w:szCs w:val="22"/>
                <w:vertAlign w:val="baseline"/>
              </w:rPr>
              <w:t>2</w:t>
            </w:r>
          </w:p>
          <w:p w14:paraId="7B52064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29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5B25D33" w14:textId="77777777" w:rsidR="00F97B63" w:rsidRPr="005B7D72" w:rsidRDefault="00FB57F2" w:rsidP="006D2608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1 07</w:t>
            </w:r>
            <w:r w:rsidR="006D2608" w:rsidRPr="005B7D72">
              <w:rPr>
                <w:b/>
                <w:color w:val="000000"/>
                <w:sz w:val="22"/>
                <w:szCs w:val="22"/>
                <w:vertAlign w:val="baseline"/>
              </w:rPr>
              <w:t>9 978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2608" w:rsidRPr="005B7D72">
              <w:rPr>
                <w:b/>
                <w:color w:val="000000"/>
                <w:sz w:val="22"/>
                <w:szCs w:val="22"/>
                <w:vertAlign w:val="baseline"/>
              </w:rPr>
              <w:t>953</w:t>
            </w:r>
            <w:r w:rsidR="00F97B63" w:rsidRPr="005B7D72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5A89A990" w14:textId="7E08CFDD" w:rsidR="00F97B63" w:rsidRPr="00291082" w:rsidRDefault="000E514D" w:rsidP="00F97B63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szCs w:val="22"/>
          <w:vertAlign w:val="baseline"/>
        </w:rPr>
        <w:t>3</w:t>
      </w:r>
      <w:r w:rsidR="00F97B63" w:rsidRPr="00291082">
        <w:rPr>
          <w:b/>
          <w:sz w:val="22"/>
          <w:vertAlign w:val="baseline"/>
        </w:rPr>
        <w:t>. Stávající článek X.</w:t>
      </w:r>
      <w:r w:rsidR="00FB57F2" w:rsidRPr="00291082">
        <w:rPr>
          <w:b/>
          <w:sz w:val="22"/>
          <w:vertAlign w:val="baseline"/>
        </w:rPr>
        <w:t xml:space="preserve"> </w:t>
      </w:r>
      <w:r w:rsidR="00F97B63" w:rsidRPr="00291082">
        <w:rPr>
          <w:b/>
          <w:sz w:val="22"/>
          <w:vertAlign w:val="baseline"/>
        </w:rPr>
        <w:t>„Záruka za dílo, provádění servisu“ odst. 1 se ruší a nově zní takto:</w:t>
      </w:r>
    </w:p>
    <w:p w14:paraId="6E3AEECC" w14:textId="331B493F" w:rsidR="00F97B63" w:rsidRDefault="005B7D72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„ </w:t>
      </w:r>
      <w:r w:rsidR="00F97B63" w:rsidRPr="005B7D72">
        <w:rPr>
          <w:color w:val="000000"/>
          <w:sz w:val="22"/>
          <w:szCs w:val="22"/>
          <w:vertAlign w:val="baseline"/>
        </w:rPr>
        <w:t>1. Zhotovitel bude odpovídat za vady díla, které se vyskytnou po převzetí díla objed</w:t>
      </w:r>
      <w:r>
        <w:rPr>
          <w:color w:val="000000"/>
          <w:sz w:val="22"/>
          <w:szCs w:val="22"/>
          <w:vertAlign w:val="baseline"/>
        </w:rPr>
        <w:t xml:space="preserve">natelem ve sjednaných záručních </w:t>
      </w:r>
      <w:r w:rsidR="00F97B63" w:rsidRPr="005B7D72">
        <w:rPr>
          <w:color w:val="000000"/>
          <w:sz w:val="22"/>
          <w:szCs w:val="22"/>
          <w:vertAlign w:val="baseline"/>
        </w:rPr>
        <w:t xml:space="preserve">lhůtách. Tyto vady </w:t>
      </w:r>
      <w:r w:rsidR="00B830E5" w:rsidRPr="005B7D72">
        <w:rPr>
          <w:color w:val="000000"/>
          <w:sz w:val="22"/>
          <w:szCs w:val="22"/>
          <w:vertAlign w:val="baseline"/>
        </w:rPr>
        <w:t>je</w:t>
      </w:r>
      <w:r w:rsidR="00F97B63" w:rsidRPr="005B7D72">
        <w:rPr>
          <w:color w:val="000000"/>
          <w:sz w:val="22"/>
          <w:szCs w:val="22"/>
          <w:vertAlign w:val="baseline"/>
        </w:rPr>
        <w:t xml:space="preserve"> zhotovitel povinen v souladu s níže uvedenými podmínkami bezplatně odstranit. Práva z odpovědnosti za vady díla musí být písemně uplatněna objednatelem u zhotovitele nejpozději poslední den záruční doby, která činí: 60 měsíců na celé dílo, výjimkou jsou </w:t>
      </w:r>
      <w:r w:rsidR="00756274" w:rsidRPr="005B7D72">
        <w:rPr>
          <w:color w:val="000000"/>
          <w:sz w:val="22"/>
          <w:szCs w:val="22"/>
          <w:vertAlign w:val="baseline"/>
        </w:rPr>
        <w:t xml:space="preserve">2 </w:t>
      </w:r>
      <w:r w:rsidR="00F97B63" w:rsidRPr="005B7D72">
        <w:rPr>
          <w:color w:val="000000"/>
          <w:sz w:val="22"/>
          <w:szCs w:val="22"/>
          <w:vertAlign w:val="baseline"/>
        </w:rPr>
        <w:t xml:space="preserve">transformátory </w:t>
      </w:r>
      <w:proofErr w:type="spellStart"/>
      <w:r w:rsidR="00F97B63" w:rsidRPr="005B7D72">
        <w:rPr>
          <w:color w:val="000000"/>
          <w:sz w:val="22"/>
          <w:szCs w:val="22"/>
          <w:vertAlign w:val="baseline"/>
        </w:rPr>
        <w:t>Legrand</w:t>
      </w:r>
      <w:proofErr w:type="spellEnd"/>
      <w:r w:rsidR="00F97B63" w:rsidRPr="005B7D72">
        <w:rPr>
          <w:color w:val="000000"/>
          <w:sz w:val="22"/>
          <w:szCs w:val="22"/>
          <w:vertAlign w:val="baseline"/>
        </w:rPr>
        <w:t xml:space="preserve"> Green </w:t>
      </w:r>
      <w:proofErr w:type="gramStart"/>
      <w:r w:rsidR="00F97B63" w:rsidRPr="005B7D72">
        <w:rPr>
          <w:color w:val="000000"/>
          <w:sz w:val="22"/>
          <w:szCs w:val="22"/>
          <w:vertAlign w:val="baseline"/>
        </w:rPr>
        <w:t>T.HE</w:t>
      </w:r>
      <w:proofErr w:type="gramEnd"/>
      <w:r w:rsidR="00F97B63" w:rsidRPr="005B7D72">
        <w:rPr>
          <w:color w:val="000000"/>
          <w:sz w:val="22"/>
          <w:szCs w:val="22"/>
          <w:vertAlign w:val="baseline"/>
        </w:rPr>
        <w:t>, pro které je sjednána záruční doba 84 měsíců od předání díla</w:t>
      </w:r>
      <w:r w:rsidR="0085589B" w:rsidRPr="005B7D72">
        <w:rPr>
          <w:color w:val="000000"/>
          <w:sz w:val="22"/>
          <w:szCs w:val="22"/>
          <w:vertAlign w:val="baseline"/>
        </w:rPr>
        <w:t xml:space="preserve"> objednateli</w:t>
      </w:r>
      <w:r w:rsidR="00F97B63" w:rsidRPr="005B7D72">
        <w:rPr>
          <w:color w:val="000000"/>
          <w:sz w:val="22"/>
          <w:szCs w:val="22"/>
          <w:vertAlign w:val="baseline"/>
        </w:rPr>
        <w:t>.</w:t>
      </w:r>
      <w:r>
        <w:rPr>
          <w:color w:val="000000"/>
          <w:sz w:val="22"/>
          <w:szCs w:val="22"/>
          <w:vertAlign w:val="baseline"/>
        </w:rPr>
        <w:t>“</w:t>
      </w:r>
    </w:p>
    <w:p w14:paraId="65E8011E" w14:textId="38D5C862" w:rsidR="005B7D72" w:rsidRPr="00291082" w:rsidRDefault="000E514D" w:rsidP="005B7D72">
      <w:pPr>
        <w:spacing w:before="200"/>
        <w:jc w:val="both"/>
        <w:rPr>
          <w:sz w:val="22"/>
          <w:vertAlign w:val="baseline"/>
        </w:rPr>
      </w:pPr>
      <w:r>
        <w:rPr>
          <w:b/>
          <w:sz w:val="22"/>
          <w:vertAlign w:val="baseline"/>
        </w:rPr>
        <w:t>4</w:t>
      </w:r>
      <w:r w:rsidR="005B7D72" w:rsidRPr="00291082">
        <w:rPr>
          <w:b/>
          <w:sz w:val="22"/>
          <w:vertAlign w:val="baseline"/>
        </w:rPr>
        <w:t>.</w:t>
      </w:r>
      <w:r w:rsidR="005B7D72" w:rsidRPr="00291082">
        <w:rPr>
          <w:sz w:val="22"/>
          <w:vertAlign w:val="baseline"/>
        </w:rPr>
        <w:t xml:space="preserve"> Pro vyloučení pochybností smluvní strany prohlašují, že v čl. III – Ujednání o změně Smlouvy, odst. 1 dodatku č. 11 ke Smlouvě došlo k formálnímu pochybení při číslování odstavců, kdy odstavce na tomto místě dodatku č. 11 označené jako odst. 34 a 35 mají být označeny jako odst. 36 a 37.</w:t>
      </w:r>
    </w:p>
    <w:p w14:paraId="107FC33A" w14:textId="77777777" w:rsidR="00722FF2" w:rsidRPr="00535333" w:rsidRDefault="00763BA1" w:rsidP="001A519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lastRenderedPageBreak/>
        <w:t xml:space="preserve">IV. </w:t>
      </w:r>
      <w:r w:rsidR="00AC6D7E" w:rsidRPr="00535333">
        <w:rPr>
          <w:rFonts w:ascii="Times New Roman" w:hAnsi="Times New Roman"/>
          <w:b/>
          <w:sz w:val="28"/>
        </w:rPr>
        <w:t>Závěrečná ustanovení</w:t>
      </w:r>
    </w:p>
    <w:p w14:paraId="10714E0E" w14:textId="77777777" w:rsidR="00722FF2" w:rsidRPr="00535333" w:rsidRDefault="00722FF2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O</w:t>
      </w:r>
      <w:r w:rsidR="00FA2CED" w:rsidRPr="00535333">
        <w:rPr>
          <w:color w:val="000000"/>
          <w:sz w:val="22"/>
          <w:szCs w:val="22"/>
          <w:vertAlign w:val="baseline"/>
        </w:rPr>
        <w:t>tázky výslovně tímto Dodatkem</w:t>
      </w:r>
      <w:r w:rsidR="004C38BF" w:rsidRPr="00535333">
        <w:rPr>
          <w:color w:val="000000"/>
          <w:sz w:val="22"/>
          <w:szCs w:val="22"/>
          <w:vertAlign w:val="baseline"/>
        </w:rPr>
        <w:t xml:space="preserve"> ke </w:t>
      </w:r>
      <w:r w:rsidR="001A519A" w:rsidRPr="00535333">
        <w:rPr>
          <w:color w:val="000000"/>
          <w:sz w:val="22"/>
          <w:szCs w:val="22"/>
          <w:vertAlign w:val="baseline"/>
        </w:rPr>
        <w:t>S</w:t>
      </w:r>
      <w:r w:rsidRPr="00535333">
        <w:rPr>
          <w:color w:val="000000"/>
          <w:sz w:val="22"/>
          <w:szCs w:val="22"/>
          <w:vertAlign w:val="baseline"/>
        </w:rPr>
        <w:t>mlouvě o dílo č. INV 799/2016 ze dne 20.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02.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201</w:t>
      </w:r>
      <w:r w:rsidR="00A361A0" w:rsidRPr="00535333">
        <w:rPr>
          <w:color w:val="000000"/>
          <w:sz w:val="22"/>
          <w:szCs w:val="22"/>
          <w:vertAlign w:val="baseline"/>
        </w:rPr>
        <w:t>7</w:t>
      </w:r>
      <w:r w:rsidR="00E84EB9" w:rsidRPr="00535333">
        <w:rPr>
          <w:color w:val="000000"/>
          <w:sz w:val="22"/>
          <w:szCs w:val="22"/>
          <w:vertAlign w:val="baseline"/>
        </w:rPr>
        <w:t xml:space="preserve"> </w:t>
      </w:r>
      <w:r w:rsidR="004C38BF" w:rsidRPr="00535333">
        <w:rPr>
          <w:color w:val="000000"/>
          <w:sz w:val="22"/>
          <w:szCs w:val="22"/>
          <w:vertAlign w:val="baseline"/>
        </w:rPr>
        <w:br/>
      </w:r>
      <w:r w:rsidR="00E84EB9" w:rsidRPr="00535333">
        <w:rPr>
          <w:color w:val="000000"/>
          <w:sz w:val="22"/>
          <w:szCs w:val="22"/>
          <w:vertAlign w:val="baseline"/>
        </w:rPr>
        <w:t xml:space="preserve">ve znění </w:t>
      </w:r>
      <w:r w:rsidR="003664A8" w:rsidRPr="00535333">
        <w:rPr>
          <w:color w:val="000000"/>
          <w:sz w:val="22"/>
          <w:szCs w:val="22"/>
          <w:vertAlign w:val="baseline"/>
        </w:rPr>
        <w:t>pozdějších dodatků</w:t>
      </w:r>
      <w:r w:rsidRPr="00535333">
        <w:rPr>
          <w:color w:val="000000"/>
          <w:sz w:val="22"/>
          <w:szCs w:val="22"/>
          <w:vertAlign w:val="baseline"/>
        </w:rPr>
        <w:t xml:space="preserve"> neupravené se řídí českým právním řádem, zejména us</w:t>
      </w:r>
      <w:r w:rsidR="004C38BF" w:rsidRPr="00535333">
        <w:rPr>
          <w:color w:val="000000"/>
          <w:sz w:val="22"/>
          <w:szCs w:val="22"/>
          <w:vertAlign w:val="baseline"/>
        </w:rPr>
        <w:t>tanoveními občanského zákoníku.</w:t>
      </w:r>
    </w:p>
    <w:p w14:paraId="65CC3B96" w14:textId="77777777" w:rsidR="00A23A91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722FF2" w:rsidRPr="00535333">
        <w:rPr>
          <w:color w:val="000000"/>
          <w:sz w:val="22"/>
          <w:szCs w:val="22"/>
          <w:vertAlign w:val="baseline"/>
        </w:rPr>
        <w:t xml:space="preserve">odatek je vyhotoven ve </w:t>
      </w:r>
      <w:r w:rsidR="00A361A0" w:rsidRPr="00535333">
        <w:rPr>
          <w:color w:val="000000"/>
          <w:sz w:val="22"/>
          <w:szCs w:val="22"/>
          <w:vertAlign w:val="baseline"/>
        </w:rPr>
        <w:t>4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vyhotoveních, z nichž objednatel obdrží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 </w:t>
      </w:r>
      <w:r w:rsidRPr="00535333">
        <w:rPr>
          <w:color w:val="000000"/>
          <w:sz w:val="22"/>
          <w:szCs w:val="22"/>
          <w:vertAlign w:val="baseline"/>
        </w:rPr>
        <w:br/>
      </w:r>
      <w:r w:rsidR="00722FF2" w:rsidRPr="00535333">
        <w:rPr>
          <w:color w:val="000000"/>
          <w:sz w:val="22"/>
          <w:szCs w:val="22"/>
          <w:vertAlign w:val="baseline"/>
        </w:rPr>
        <w:t xml:space="preserve">a zhotovitel rovněž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vyhotovení. </w:t>
      </w:r>
    </w:p>
    <w:p w14:paraId="6716D4CA" w14:textId="77777777" w:rsidR="00722FF2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A23A91" w:rsidRPr="00535333">
        <w:rPr>
          <w:color w:val="000000"/>
          <w:sz w:val="22"/>
          <w:szCs w:val="22"/>
          <w:vertAlign w:val="baseline"/>
        </w:rPr>
        <w:t>odatek nabývá platnosti dnem jeho podpisu smluvními stranami a účinnosti dnem jeho uveřejnění v registru smluv dle zákona č.</w:t>
      </w:r>
      <w:r w:rsidRPr="00535333">
        <w:rPr>
          <w:color w:val="000000"/>
          <w:sz w:val="22"/>
          <w:szCs w:val="22"/>
          <w:vertAlign w:val="baseline"/>
        </w:rPr>
        <w:t xml:space="preserve"> </w:t>
      </w:r>
      <w:r w:rsidR="00A23A91" w:rsidRPr="00535333">
        <w:rPr>
          <w:color w:val="000000"/>
          <w:sz w:val="22"/>
          <w:szCs w:val="22"/>
          <w:vertAlign w:val="baseline"/>
        </w:rPr>
        <w:t>340/2015 Sb.</w:t>
      </w:r>
    </w:p>
    <w:p w14:paraId="71EE276A" w14:textId="77777777" w:rsidR="00722FF2" w:rsidRPr="00535333" w:rsidRDefault="004C38BF" w:rsidP="003664A8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Smluvní strany</w:t>
      </w:r>
      <w:r w:rsidR="00FA2CED" w:rsidRPr="00535333">
        <w:rPr>
          <w:color w:val="000000"/>
          <w:sz w:val="22"/>
          <w:szCs w:val="22"/>
          <w:vertAlign w:val="baseline"/>
        </w:rPr>
        <w:t xml:space="preserve"> prohlašují, že tento D</w:t>
      </w:r>
      <w:r w:rsidR="00722FF2" w:rsidRPr="00535333">
        <w:rPr>
          <w:color w:val="000000"/>
          <w:sz w:val="22"/>
          <w:szCs w:val="22"/>
          <w:vertAlign w:val="baseline"/>
        </w:rPr>
        <w:t>odatek</w:t>
      </w:r>
      <w:r w:rsidR="00FA2CED" w:rsidRPr="00535333">
        <w:rPr>
          <w:color w:val="000000"/>
          <w:sz w:val="22"/>
          <w:szCs w:val="22"/>
          <w:vertAlign w:val="baseline"/>
        </w:rPr>
        <w:t xml:space="preserve"> </w:t>
      </w:r>
      <w:r w:rsidR="00722FF2" w:rsidRPr="00535333">
        <w:rPr>
          <w:color w:val="000000"/>
          <w:sz w:val="22"/>
          <w:szCs w:val="22"/>
          <w:vertAlign w:val="baseline"/>
        </w:rPr>
        <w:t>ke smlouvě byl sepsán podle jejich pravé a svobodné vůle, nikoli v tísni nebo za jinak jednostranně nevýhodných podmínek. Dodatek si přečetl</w:t>
      </w:r>
      <w:r w:rsidR="001A519A" w:rsidRPr="00535333">
        <w:rPr>
          <w:color w:val="000000"/>
          <w:sz w:val="22"/>
          <w:szCs w:val="22"/>
          <w:vertAlign w:val="baseline"/>
        </w:rPr>
        <w:t>y</w:t>
      </w:r>
      <w:r w:rsidR="00722FF2" w:rsidRPr="00535333">
        <w:rPr>
          <w:color w:val="000000"/>
          <w:sz w:val="22"/>
          <w:szCs w:val="22"/>
          <w:vertAlign w:val="baseline"/>
        </w:rPr>
        <w:t>, souhlasí bez výhrad s jeho obsahem a na důkaz toho připojují své podpisy.</w:t>
      </w:r>
    </w:p>
    <w:p w14:paraId="586B0C23" w14:textId="77777777" w:rsidR="001A519A" w:rsidRPr="00535333" w:rsidRDefault="00722FF2" w:rsidP="00FA2CED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Ostatní ustanovení a přílohy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S</w:t>
      </w:r>
      <w:r w:rsidR="00FA2CED" w:rsidRPr="00535333">
        <w:rPr>
          <w:rFonts w:ascii="Times New Roman" w:hAnsi="Times New Roman" w:cs="Times New Roman"/>
          <w:color w:val="000000"/>
          <w:szCs w:val="22"/>
        </w:rPr>
        <w:t>mlouvy tímto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>odatkem nezměněné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zůstávají v platnosti.</w:t>
      </w:r>
    </w:p>
    <w:p w14:paraId="1DBD73A8" w14:textId="77777777" w:rsidR="00535333" w:rsidRPr="00535333" w:rsidRDefault="00535333" w:rsidP="00C60878">
      <w:pPr>
        <w:pStyle w:val="Zkladntextodsazen"/>
        <w:ind w:left="0" w:firstLine="284"/>
        <w:rPr>
          <w:rFonts w:ascii="Times New Roman" w:hAnsi="Times New Roman" w:cs="Times New Roman"/>
          <w:color w:val="000000"/>
          <w:szCs w:val="22"/>
        </w:rPr>
      </w:pPr>
    </w:p>
    <w:p w14:paraId="080ABED0" w14:textId="77777777" w:rsidR="00F02E0F" w:rsidRPr="00535333" w:rsidRDefault="00F02E0F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Nedíl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nou součástí a přílohou tohoto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 xml:space="preserve">odatku </w:t>
      </w:r>
      <w:r w:rsidR="00C60878" w:rsidRPr="00535333">
        <w:rPr>
          <w:rFonts w:ascii="Times New Roman" w:hAnsi="Times New Roman" w:cs="Times New Roman"/>
          <w:color w:val="000000"/>
          <w:szCs w:val="22"/>
        </w:rPr>
        <w:t>je tato příloha</w:t>
      </w:r>
      <w:r w:rsidRPr="00535333">
        <w:rPr>
          <w:rFonts w:ascii="Times New Roman" w:hAnsi="Times New Roman" w:cs="Times New Roman"/>
          <w:color w:val="000000"/>
          <w:szCs w:val="22"/>
        </w:rPr>
        <w:t>:</w:t>
      </w:r>
    </w:p>
    <w:p w14:paraId="1F46EFAE" w14:textId="77777777" w:rsidR="00535333" w:rsidRPr="00535333" w:rsidRDefault="00535333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7F65AFF0" w14:textId="77777777" w:rsidR="00193DDC" w:rsidRPr="00535333" w:rsidRDefault="009457B0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F02E0F" w:rsidRPr="00535333">
        <w:rPr>
          <w:rFonts w:ascii="Times New Roman" w:hAnsi="Times New Roman" w:cs="Times New Roman"/>
          <w:color w:val="000000"/>
          <w:szCs w:val="22"/>
        </w:rPr>
        <w:t xml:space="preserve">Příloha č. </w:t>
      </w:r>
      <w:r w:rsidR="00EB5FE3">
        <w:rPr>
          <w:rFonts w:ascii="Times New Roman" w:hAnsi="Times New Roman" w:cs="Times New Roman"/>
          <w:color w:val="000000"/>
          <w:szCs w:val="22"/>
        </w:rPr>
        <w:t>3</w:t>
      </w:r>
      <w:r w:rsidR="008D7FB9">
        <w:rPr>
          <w:rFonts w:ascii="Times New Roman" w:hAnsi="Times New Roman" w:cs="Times New Roman"/>
          <w:color w:val="000000"/>
          <w:szCs w:val="22"/>
        </w:rPr>
        <w:t>1</w:t>
      </w:r>
      <w:r w:rsidR="00900018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–</w:t>
      </w:r>
      <w:r w:rsidR="00A361A0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4C2ABA" w:rsidRPr="00535333">
        <w:rPr>
          <w:rFonts w:ascii="Times New Roman" w:hAnsi="Times New Roman" w:cs="Times New Roman"/>
          <w:color w:val="000000"/>
          <w:szCs w:val="22"/>
        </w:rPr>
        <w:t xml:space="preserve">Změnové listy </w:t>
      </w:r>
      <w:r w:rsidR="008D7FB9">
        <w:rPr>
          <w:rFonts w:ascii="Times New Roman" w:hAnsi="Times New Roman" w:cs="Times New Roman"/>
          <w:color w:val="000000"/>
          <w:szCs w:val="22"/>
        </w:rPr>
        <w:t>ZL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 101,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118,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120,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131,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144,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150,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152a,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166,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175,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178,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182,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195,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196,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198,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 xml:space="preserve">199 a </w:t>
      </w:r>
      <w:r w:rsidR="008D7FB9">
        <w:rPr>
          <w:rFonts w:ascii="Times New Roman" w:hAnsi="Times New Roman" w:cs="Times New Roman"/>
          <w:color w:val="000000"/>
          <w:szCs w:val="22"/>
        </w:rPr>
        <w:t xml:space="preserve">ZL </w:t>
      </w:r>
      <w:r w:rsidR="008D7FB9" w:rsidRPr="00B830E5">
        <w:rPr>
          <w:rFonts w:ascii="Times New Roman" w:hAnsi="Times New Roman" w:cs="Times New Roman"/>
          <w:color w:val="000000"/>
          <w:szCs w:val="22"/>
        </w:rPr>
        <w:t>207</w:t>
      </w:r>
      <w:r w:rsidR="000701CA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7B1B8032" w14:textId="77777777" w:rsidR="00900018" w:rsidRDefault="00900018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7C7530EA" w14:textId="77777777" w:rsidR="00291082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36E26EA1" w14:textId="77777777" w:rsidR="00291082" w:rsidRPr="00535333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535333" w14:paraId="011ED66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691201A9" w14:textId="77777777" w:rsidR="00905D4F" w:rsidRPr="00535333" w:rsidRDefault="00A361A0" w:rsidP="00B74B98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V Praze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2D6A834" w14:textId="77777777" w:rsidR="00905D4F" w:rsidRPr="00535333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2FFFBDBD" w14:textId="77777777" w:rsidR="00905D4F" w:rsidRPr="00535333" w:rsidRDefault="00905D4F" w:rsidP="00A361A0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V 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Praze</w:t>
            </w:r>
            <w:r w:rsidR="00032F34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535333" w14:paraId="33AA70D0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713DF9F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Za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535333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076A50F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2A7350A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386B16" w:rsidRPr="00535333" w14:paraId="2DF8CFDE" w14:textId="77777777">
        <w:trPr>
          <w:trHeight w:val="125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2CB6AD89" w14:textId="77777777" w:rsidR="00CB4359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772C2FAA" w14:textId="77777777" w:rsidR="00FA2CED" w:rsidRPr="00535333" w:rsidRDefault="00FA2CED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52D9739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10F5952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4E2831D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0CCF821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257E8EC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418F84E5" w14:textId="77777777" w:rsidR="00905D4F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39EA12E5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63E39C87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535333" w14:paraId="28ECF702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4B55E9" w14:textId="77777777" w:rsidR="00905D4F" w:rsidRPr="00535333" w:rsidRDefault="00A361A0" w:rsidP="00A361A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                        Ing. </w:t>
            </w:r>
            <w:r w:rsidR="00163EA5" w:rsidRPr="00535333">
              <w:rPr>
                <w:rFonts w:ascii="Times New Roman" w:hAnsi="Times New Roman" w:cs="Times New Roman"/>
                <w:szCs w:val="22"/>
              </w:rPr>
              <w:t>Tomáš Koranda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E2B927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89E3891" w14:textId="77777777" w:rsidR="00604CB9" w:rsidRPr="00535333" w:rsidRDefault="00D3723F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 w:rsidRPr="00535333">
              <w:rPr>
                <w:rFonts w:ascii="Times New Roman" w:hAnsi="Times New Roman" w:cs="Times New Roman"/>
                <w:szCs w:val="22"/>
              </w:rPr>
              <w:t>. Jan Burian</w:t>
            </w:r>
            <w:r w:rsidRPr="00535333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386B16" w:rsidRPr="00535333" w14:paraId="2F604A20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25CCC385" w14:textId="77777777" w:rsidR="00905D4F" w:rsidRPr="00535333" w:rsidRDefault="00A361A0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předseda představens</w:t>
            </w:r>
            <w:r w:rsidR="00B74B98" w:rsidRPr="00535333">
              <w:rPr>
                <w:rFonts w:ascii="Times New Roman" w:hAnsi="Times New Roman" w:cs="Times New Roman"/>
                <w:szCs w:val="22"/>
              </w:rPr>
              <w:t>t</w:t>
            </w:r>
            <w:r w:rsidRPr="00535333">
              <w:rPr>
                <w:rFonts w:ascii="Times New Roman" w:hAnsi="Times New Roman" w:cs="Times New Roman"/>
                <w:szCs w:val="22"/>
              </w:rPr>
              <w:t>va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3B759D3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A1CD691" w14:textId="77777777" w:rsidR="00604CB9" w:rsidRPr="00535333" w:rsidRDefault="00DA36B3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ředitel</w:t>
            </w:r>
          </w:p>
        </w:tc>
      </w:tr>
      <w:tr w:rsidR="00B74B98" w:rsidRPr="00535333" w14:paraId="631C03AF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C08721D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0E76C4" w14:textId="77777777" w:rsidR="00FA2CED" w:rsidRPr="00535333" w:rsidRDefault="00FA2CED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4EEE178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1B4C8F23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23A789E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4C645D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57206D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27D8016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63257442" w14:textId="77777777" w:rsidTr="00B74B98">
        <w:trPr>
          <w:trHeight w:val="59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D617E4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5036CFE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1D27D80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4DF7F7E6" w14:textId="77777777" w:rsidTr="00B74B98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</w:tcPr>
          <w:p w14:paraId="2EEA033C" w14:textId="77777777" w:rsidR="00B74B98" w:rsidRPr="00535333" w:rsidRDefault="00F30056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Jörg</w:t>
            </w:r>
            <w:proofErr w:type="spellEnd"/>
            <w:r w:rsidRPr="00535333" w:rsidDel="00F300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Mathew</w:t>
            </w:r>
            <w:proofErr w:type="spellEnd"/>
            <w:r w:rsidR="00C70B70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8AE6EB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05C9A23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360A71E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082B7AB3" w14:textId="77777777" w:rsidTr="00B74B98">
        <w:trPr>
          <w:trHeight w:val="794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CEE0FC4" w14:textId="77777777" w:rsidR="00B74B98" w:rsidRPr="00535333" w:rsidRDefault="00B74B98" w:rsidP="00291082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13DFAA8C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69E7642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EEBC3" w14:textId="77777777" w:rsidR="00630EDC" w:rsidRPr="00535333" w:rsidRDefault="00630EDC">
      <w:pPr>
        <w:pStyle w:val="Zkladntextodsazen"/>
        <w:ind w:left="0" w:firstLine="0"/>
        <w:rPr>
          <w:rFonts w:ascii="Times New Roman" w:hAnsi="Times New Roman" w:cs="Times New Roman"/>
        </w:rPr>
      </w:pPr>
    </w:p>
    <w:sectPr w:rsidR="00630EDC" w:rsidRPr="00535333" w:rsidSect="00291082">
      <w:footerReference w:type="even" r:id="rId8"/>
      <w:footerReference w:type="default" r:id="rId9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B174" w14:textId="77777777" w:rsidR="00CD3C38" w:rsidRDefault="00CD3C38">
      <w:r>
        <w:separator/>
      </w:r>
    </w:p>
  </w:endnote>
  <w:endnote w:type="continuationSeparator" w:id="0">
    <w:p w14:paraId="68975AAA" w14:textId="77777777" w:rsidR="00CD3C38" w:rsidRDefault="00CD3C38">
      <w:r>
        <w:continuationSeparator/>
      </w:r>
    </w:p>
  </w:endnote>
  <w:endnote w:type="continuationNotice" w:id="1">
    <w:p w14:paraId="2B4D68E2" w14:textId="77777777" w:rsidR="00CD3C38" w:rsidRDefault="00CD3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D4C" w14:textId="77777777" w:rsidR="00E11490" w:rsidRDefault="00E11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31510" w14:textId="77777777" w:rsidR="00E11490" w:rsidRDefault="00E114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D8" w14:textId="4E7A5EDF" w:rsidR="00E11490" w:rsidRPr="00AD6618" w:rsidRDefault="00E11490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7C41E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7C41E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CC8F" w14:textId="77777777" w:rsidR="00CD3C38" w:rsidRDefault="00CD3C38">
      <w:r>
        <w:separator/>
      </w:r>
    </w:p>
  </w:footnote>
  <w:footnote w:type="continuationSeparator" w:id="0">
    <w:p w14:paraId="721E2E03" w14:textId="77777777" w:rsidR="00CD3C38" w:rsidRDefault="00CD3C38">
      <w:r>
        <w:continuationSeparator/>
      </w:r>
    </w:p>
  </w:footnote>
  <w:footnote w:type="continuationNotice" w:id="1">
    <w:p w14:paraId="21AC544F" w14:textId="77777777" w:rsidR="00CD3C38" w:rsidRDefault="00CD3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C0F63"/>
    <w:multiLevelType w:val="hybridMultilevel"/>
    <w:tmpl w:val="C6F64B56"/>
    <w:lvl w:ilvl="0" w:tplc="BB8220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0968BD"/>
    <w:multiLevelType w:val="hybridMultilevel"/>
    <w:tmpl w:val="45B486DE"/>
    <w:lvl w:ilvl="0" w:tplc="8ACE7238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09D1338"/>
    <w:multiLevelType w:val="hybridMultilevel"/>
    <w:tmpl w:val="59465046"/>
    <w:lvl w:ilvl="0" w:tplc="940E58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34"/>
  </w:num>
  <w:num w:numId="5">
    <w:abstractNumId w:val="41"/>
  </w:num>
  <w:num w:numId="6">
    <w:abstractNumId w:val="45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4"/>
  </w:num>
  <w:num w:numId="13">
    <w:abstractNumId w:val="48"/>
  </w:num>
  <w:num w:numId="14">
    <w:abstractNumId w:val="33"/>
  </w:num>
  <w:num w:numId="15">
    <w:abstractNumId w:val="20"/>
  </w:num>
  <w:num w:numId="16">
    <w:abstractNumId w:val="18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3"/>
  </w:num>
  <w:num w:numId="23">
    <w:abstractNumId w:val="35"/>
  </w:num>
  <w:num w:numId="24">
    <w:abstractNumId w:val="3"/>
  </w:num>
  <w:num w:numId="25">
    <w:abstractNumId w:val="10"/>
  </w:num>
  <w:num w:numId="26">
    <w:abstractNumId w:val="52"/>
  </w:num>
  <w:num w:numId="27">
    <w:abstractNumId w:val="29"/>
  </w:num>
  <w:num w:numId="28">
    <w:abstractNumId w:val="24"/>
  </w:num>
  <w:num w:numId="29">
    <w:abstractNumId w:val="46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9"/>
  </w:num>
  <w:num w:numId="36">
    <w:abstractNumId w:val="1"/>
  </w:num>
  <w:num w:numId="37">
    <w:abstractNumId w:val="11"/>
  </w:num>
  <w:num w:numId="38">
    <w:abstractNumId w:val="2"/>
  </w:num>
  <w:num w:numId="39">
    <w:abstractNumId w:val="37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2"/>
  </w:num>
  <w:num w:numId="45">
    <w:abstractNumId w:val="30"/>
  </w:num>
  <w:num w:numId="46">
    <w:abstractNumId w:val="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1"/>
  </w:num>
  <w:num w:numId="52">
    <w:abstractNumId w:val="39"/>
  </w:num>
  <w:num w:numId="53">
    <w:abstractNumId w:val="0"/>
  </w:num>
  <w:num w:numId="54">
    <w:abstractNumId w:val="23"/>
  </w:num>
  <w:num w:numId="55">
    <w:abstractNumId w:val="53"/>
  </w:num>
  <w:num w:numId="56">
    <w:abstractNumId w:val="16"/>
  </w:num>
  <w:num w:numId="57">
    <w:abstractNumId w:val="26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23B0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1CA"/>
    <w:rsid w:val="0007029D"/>
    <w:rsid w:val="000702FE"/>
    <w:rsid w:val="00071640"/>
    <w:rsid w:val="00072B85"/>
    <w:rsid w:val="00081D6D"/>
    <w:rsid w:val="000825F7"/>
    <w:rsid w:val="0008404D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B6"/>
    <w:rsid w:val="000D62D5"/>
    <w:rsid w:val="000D779E"/>
    <w:rsid w:val="000E3A9C"/>
    <w:rsid w:val="000E514D"/>
    <w:rsid w:val="000E65D3"/>
    <w:rsid w:val="000E7BD8"/>
    <w:rsid w:val="000F2809"/>
    <w:rsid w:val="000F737F"/>
    <w:rsid w:val="0010194B"/>
    <w:rsid w:val="00104681"/>
    <w:rsid w:val="00106A0C"/>
    <w:rsid w:val="00107AF2"/>
    <w:rsid w:val="001106C4"/>
    <w:rsid w:val="00113096"/>
    <w:rsid w:val="00115797"/>
    <w:rsid w:val="001173F2"/>
    <w:rsid w:val="00124CAE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78B"/>
    <w:rsid w:val="0016203B"/>
    <w:rsid w:val="00163E9A"/>
    <w:rsid w:val="00163EA5"/>
    <w:rsid w:val="00164CA1"/>
    <w:rsid w:val="00171A73"/>
    <w:rsid w:val="00175D3F"/>
    <w:rsid w:val="00182A97"/>
    <w:rsid w:val="001837ED"/>
    <w:rsid w:val="0018521D"/>
    <w:rsid w:val="00187203"/>
    <w:rsid w:val="001906B2"/>
    <w:rsid w:val="00190A12"/>
    <w:rsid w:val="00193DDC"/>
    <w:rsid w:val="00195168"/>
    <w:rsid w:val="001959F4"/>
    <w:rsid w:val="00195D79"/>
    <w:rsid w:val="001A292F"/>
    <w:rsid w:val="001A4621"/>
    <w:rsid w:val="001A48BA"/>
    <w:rsid w:val="001A519A"/>
    <w:rsid w:val="001B6AA2"/>
    <w:rsid w:val="001B765F"/>
    <w:rsid w:val="001B7697"/>
    <w:rsid w:val="001C4681"/>
    <w:rsid w:val="001C570A"/>
    <w:rsid w:val="001C72E2"/>
    <w:rsid w:val="001C7784"/>
    <w:rsid w:val="001D0A65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0784"/>
    <w:rsid w:val="001F1B83"/>
    <w:rsid w:val="001F2A37"/>
    <w:rsid w:val="001F34DD"/>
    <w:rsid w:val="001F4678"/>
    <w:rsid w:val="001F57AB"/>
    <w:rsid w:val="001F7221"/>
    <w:rsid w:val="00200C4D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3FFF"/>
    <w:rsid w:val="00234611"/>
    <w:rsid w:val="002350CF"/>
    <w:rsid w:val="00235E65"/>
    <w:rsid w:val="00236367"/>
    <w:rsid w:val="00237113"/>
    <w:rsid w:val="00240229"/>
    <w:rsid w:val="0024283D"/>
    <w:rsid w:val="002440A4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3F8E"/>
    <w:rsid w:val="00276C70"/>
    <w:rsid w:val="00277285"/>
    <w:rsid w:val="0028342C"/>
    <w:rsid w:val="0028366B"/>
    <w:rsid w:val="002859BD"/>
    <w:rsid w:val="00285A66"/>
    <w:rsid w:val="00286D23"/>
    <w:rsid w:val="002904A6"/>
    <w:rsid w:val="00291082"/>
    <w:rsid w:val="0029178F"/>
    <w:rsid w:val="00295E8E"/>
    <w:rsid w:val="00297B5E"/>
    <w:rsid w:val="002A1AB5"/>
    <w:rsid w:val="002A2260"/>
    <w:rsid w:val="002A4C1E"/>
    <w:rsid w:val="002A5F90"/>
    <w:rsid w:val="002B1044"/>
    <w:rsid w:val="002B15DE"/>
    <w:rsid w:val="002B1D9B"/>
    <w:rsid w:val="002B22AE"/>
    <w:rsid w:val="002C4BB4"/>
    <w:rsid w:val="002C6883"/>
    <w:rsid w:val="002C780A"/>
    <w:rsid w:val="002D18BD"/>
    <w:rsid w:val="002D53EA"/>
    <w:rsid w:val="002D6E1C"/>
    <w:rsid w:val="002D7FA7"/>
    <w:rsid w:val="002E0B0B"/>
    <w:rsid w:val="002E5F7A"/>
    <w:rsid w:val="002E67BF"/>
    <w:rsid w:val="002E7058"/>
    <w:rsid w:val="002E7719"/>
    <w:rsid w:val="002F05AF"/>
    <w:rsid w:val="002F0C18"/>
    <w:rsid w:val="002F464E"/>
    <w:rsid w:val="002F5550"/>
    <w:rsid w:val="00302371"/>
    <w:rsid w:val="0030360E"/>
    <w:rsid w:val="00303DDF"/>
    <w:rsid w:val="00306858"/>
    <w:rsid w:val="0031037A"/>
    <w:rsid w:val="0031234E"/>
    <w:rsid w:val="00312718"/>
    <w:rsid w:val="00312BBC"/>
    <w:rsid w:val="00312D0E"/>
    <w:rsid w:val="00314CE2"/>
    <w:rsid w:val="00314D09"/>
    <w:rsid w:val="003159FA"/>
    <w:rsid w:val="00316046"/>
    <w:rsid w:val="00316BF4"/>
    <w:rsid w:val="00321460"/>
    <w:rsid w:val="00322B3E"/>
    <w:rsid w:val="00322B94"/>
    <w:rsid w:val="00327718"/>
    <w:rsid w:val="003329DB"/>
    <w:rsid w:val="003404E0"/>
    <w:rsid w:val="003424CE"/>
    <w:rsid w:val="003427E6"/>
    <w:rsid w:val="00343F6E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64A8"/>
    <w:rsid w:val="00367836"/>
    <w:rsid w:val="00367A37"/>
    <w:rsid w:val="003706AF"/>
    <w:rsid w:val="00371936"/>
    <w:rsid w:val="00375419"/>
    <w:rsid w:val="00375DF1"/>
    <w:rsid w:val="00385324"/>
    <w:rsid w:val="003859A2"/>
    <w:rsid w:val="00386B16"/>
    <w:rsid w:val="00391E4E"/>
    <w:rsid w:val="003A7CFB"/>
    <w:rsid w:val="003B0676"/>
    <w:rsid w:val="003B176E"/>
    <w:rsid w:val="003B265E"/>
    <w:rsid w:val="003B4089"/>
    <w:rsid w:val="003B5154"/>
    <w:rsid w:val="003C0002"/>
    <w:rsid w:val="003C3E11"/>
    <w:rsid w:val="003D52EA"/>
    <w:rsid w:val="003E2AB8"/>
    <w:rsid w:val="003E41BA"/>
    <w:rsid w:val="003F139B"/>
    <w:rsid w:val="003F3C87"/>
    <w:rsid w:val="00400CA5"/>
    <w:rsid w:val="004061BE"/>
    <w:rsid w:val="004177EE"/>
    <w:rsid w:val="00417CA4"/>
    <w:rsid w:val="00422E37"/>
    <w:rsid w:val="0042408D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F74"/>
    <w:rsid w:val="00465031"/>
    <w:rsid w:val="00467668"/>
    <w:rsid w:val="004740E7"/>
    <w:rsid w:val="00477D76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427D"/>
    <w:rsid w:val="004B5087"/>
    <w:rsid w:val="004C2ABA"/>
    <w:rsid w:val="004C387F"/>
    <w:rsid w:val="004C38BF"/>
    <w:rsid w:val="004D0816"/>
    <w:rsid w:val="004D2BE5"/>
    <w:rsid w:val="004D429D"/>
    <w:rsid w:val="004D5BB0"/>
    <w:rsid w:val="004E55E1"/>
    <w:rsid w:val="004E7A3E"/>
    <w:rsid w:val="004F2093"/>
    <w:rsid w:val="004F794D"/>
    <w:rsid w:val="005013BD"/>
    <w:rsid w:val="00503D98"/>
    <w:rsid w:val="00503F6A"/>
    <w:rsid w:val="00506363"/>
    <w:rsid w:val="00507F84"/>
    <w:rsid w:val="00512D1D"/>
    <w:rsid w:val="00514220"/>
    <w:rsid w:val="00514A86"/>
    <w:rsid w:val="005237A1"/>
    <w:rsid w:val="005239FD"/>
    <w:rsid w:val="00523C82"/>
    <w:rsid w:val="0052761C"/>
    <w:rsid w:val="00530E40"/>
    <w:rsid w:val="00530FBC"/>
    <w:rsid w:val="00534DF4"/>
    <w:rsid w:val="00535333"/>
    <w:rsid w:val="0053649C"/>
    <w:rsid w:val="0053715A"/>
    <w:rsid w:val="0054353A"/>
    <w:rsid w:val="0054437F"/>
    <w:rsid w:val="00547168"/>
    <w:rsid w:val="00547EE4"/>
    <w:rsid w:val="00553C63"/>
    <w:rsid w:val="00554BF4"/>
    <w:rsid w:val="00556501"/>
    <w:rsid w:val="00557F0D"/>
    <w:rsid w:val="005621A1"/>
    <w:rsid w:val="005704B9"/>
    <w:rsid w:val="0057194B"/>
    <w:rsid w:val="00574685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B7D72"/>
    <w:rsid w:val="005C0613"/>
    <w:rsid w:val="005C110F"/>
    <w:rsid w:val="005C1116"/>
    <w:rsid w:val="005C65E4"/>
    <w:rsid w:val="005C7A22"/>
    <w:rsid w:val="005D1518"/>
    <w:rsid w:val="005D4A78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3260"/>
    <w:rsid w:val="00604CB9"/>
    <w:rsid w:val="006129D3"/>
    <w:rsid w:val="00613794"/>
    <w:rsid w:val="00616611"/>
    <w:rsid w:val="006168B8"/>
    <w:rsid w:val="006206F1"/>
    <w:rsid w:val="0062315F"/>
    <w:rsid w:val="00624E37"/>
    <w:rsid w:val="00630269"/>
    <w:rsid w:val="00630EDC"/>
    <w:rsid w:val="00632D26"/>
    <w:rsid w:val="0063463C"/>
    <w:rsid w:val="00635007"/>
    <w:rsid w:val="00636A76"/>
    <w:rsid w:val="00637DF3"/>
    <w:rsid w:val="00640EF5"/>
    <w:rsid w:val="00642AED"/>
    <w:rsid w:val="00646007"/>
    <w:rsid w:val="00647750"/>
    <w:rsid w:val="00647FA9"/>
    <w:rsid w:val="0065196D"/>
    <w:rsid w:val="00652AFC"/>
    <w:rsid w:val="00664CE3"/>
    <w:rsid w:val="00666407"/>
    <w:rsid w:val="0067100C"/>
    <w:rsid w:val="00671DF4"/>
    <w:rsid w:val="006728D1"/>
    <w:rsid w:val="0067353E"/>
    <w:rsid w:val="00674BF7"/>
    <w:rsid w:val="006815A6"/>
    <w:rsid w:val="00685FD8"/>
    <w:rsid w:val="006A79E8"/>
    <w:rsid w:val="006B1320"/>
    <w:rsid w:val="006B3609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2608"/>
    <w:rsid w:val="006D306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2581"/>
    <w:rsid w:val="00703F31"/>
    <w:rsid w:val="00704B25"/>
    <w:rsid w:val="00706098"/>
    <w:rsid w:val="00707C16"/>
    <w:rsid w:val="00711431"/>
    <w:rsid w:val="00712F67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041"/>
    <w:rsid w:val="00745E4E"/>
    <w:rsid w:val="007467D2"/>
    <w:rsid w:val="00755221"/>
    <w:rsid w:val="00755FDD"/>
    <w:rsid w:val="00756274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5BE9"/>
    <w:rsid w:val="0079045E"/>
    <w:rsid w:val="00790F4C"/>
    <w:rsid w:val="00794C01"/>
    <w:rsid w:val="007A0BB0"/>
    <w:rsid w:val="007A6E0B"/>
    <w:rsid w:val="007B0D57"/>
    <w:rsid w:val="007B3F2D"/>
    <w:rsid w:val="007B4668"/>
    <w:rsid w:val="007C1212"/>
    <w:rsid w:val="007C41E5"/>
    <w:rsid w:val="007D1F08"/>
    <w:rsid w:val="007D2699"/>
    <w:rsid w:val="007D2F2D"/>
    <w:rsid w:val="007D3704"/>
    <w:rsid w:val="007D3F68"/>
    <w:rsid w:val="007D5B5E"/>
    <w:rsid w:val="007D7FC9"/>
    <w:rsid w:val="007E055E"/>
    <w:rsid w:val="007E11A0"/>
    <w:rsid w:val="007E36BE"/>
    <w:rsid w:val="007E54CB"/>
    <w:rsid w:val="007E5701"/>
    <w:rsid w:val="007E5B00"/>
    <w:rsid w:val="007E6CB9"/>
    <w:rsid w:val="007F0E6D"/>
    <w:rsid w:val="008003C6"/>
    <w:rsid w:val="00801983"/>
    <w:rsid w:val="00802988"/>
    <w:rsid w:val="00802EE7"/>
    <w:rsid w:val="00810509"/>
    <w:rsid w:val="00812DCF"/>
    <w:rsid w:val="008142C0"/>
    <w:rsid w:val="008157C5"/>
    <w:rsid w:val="00815C3C"/>
    <w:rsid w:val="00816EFD"/>
    <w:rsid w:val="008201DD"/>
    <w:rsid w:val="0082116C"/>
    <w:rsid w:val="00823071"/>
    <w:rsid w:val="00825272"/>
    <w:rsid w:val="008252C7"/>
    <w:rsid w:val="00833485"/>
    <w:rsid w:val="008347BE"/>
    <w:rsid w:val="00835560"/>
    <w:rsid w:val="00835E56"/>
    <w:rsid w:val="00840B72"/>
    <w:rsid w:val="00841329"/>
    <w:rsid w:val="0084221C"/>
    <w:rsid w:val="00842F12"/>
    <w:rsid w:val="008453C4"/>
    <w:rsid w:val="00846BF9"/>
    <w:rsid w:val="0085372B"/>
    <w:rsid w:val="008538F4"/>
    <w:rsid w:val="00854BCF"/>
    <w:rsid w:val="0085589B"/>
    <w:rsid w:val="00857495"/>
    <w:rsid w:val="00862C9C"/>
    <w:rsid w:val="00863F1D"/>
    <w:rsid w:val="00864C42"/>
    <w:rsid w:val="00876775"/>
    <w:rsid w:val="00877B06"/>
    <w:rsid w:val="008835FC"/>
    <w:rsid w:val="00885A34"/>
    <w:rsid w:val="00886A97"/>
    <w:rsid w:val="0089081B"/>
    <w:rsid w:val="00890DDF"/>
    <w:rsid w:val="00892E5D"/>
    <w:rsid w:val="00893ABC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0DA1"/>
    <w:rsid w:val="008C1DE7"/>
    <w:rsid w:val="008C2F37"/>
    <w:rsid w:val="008C4AB7"/>
    <w:rsid w:val="008C5B1F"/>
    <w:rsid w:val="008D3D16"/>
    <w:rsid w:val="008D53FC"/>
    <w:rsid w:val="008D6F63"/>
    <w:rsid w:val="008D7EA3"/>
    <w:rsid w:val="008D7FB9"/>
    <w:rsid w:val="008E03C4"/>
    <w:rsid w:val="008E07E1"/>
    <w:rsid w:val="008F003E"/>
    <w:rsid w:val="008F14B0"/>
    <w:rsid w:val="008F17ED"/>
    <w:rsid w:val="008F2FA6"/>
    <w:rsid w:val="008F59B9"/>
    <w:rsid w:val="00900018"/>
    <w:rsid w:val="00902A48"/>
    <w:rsid w:val="00903AEF"/>
    <w:rsid w:val="00905D4F"/>
    <w:rsid w:val="009236E3"/>
    <w:rsid w:val="00923D54"/>
    <w:rsid w:val="00926D39"/>
    <w:rsid w:val="00930703"/>
    <w:rsid w:val="009320CA"/>
    <w:rsid w:val="0093313A"/>
    <w:rsid w:val="00942017"/>
    <w:rsid w:val="00943CD0"/>
    <w:rsid w:val="009457B0"/>
    <w:rsid w:val="00951BF5"/>
    <w:rsid w:val="009541ED"/>
    <w:rsid w:val="00962E50"/>
    <w:rsid w:val="00965CF0"/>
    <w:rsid w:val="0096652B"/>
    <w:rsid w:val="00971E61"/>
    <w:rsid w:val="009722E0"/>
    <w:rsid w:val="0097707E"/>
    <w:rsid w:val="00987239"/>
    <w:rsid w:val="00991F3D"/>
    <w:rsid w:val="00993075"/>
    <w:rsid w:val="0099531B"/>
    <w:rsid w:val="00995ECE"/>
    <w:rsid w:val="009A185A"/>
    <w:rsid w:val="009B01CB"/>
    <w:rsid w:val="009B57EE"/>
    <w:rsid w:val="009B7608"/>
    <w:rsid w:val="009C3ADC"/>
    <w:rsid w:val="009D259F"/>
    <w:rsid w:val="009D2FC5"/>
    <w:rsid w:val="009D6BD3"/>
    <w:rsid w:val="009E116E"/>
    <w:rsid w:val="009E455C"/>
    <w:rsid w:val="009E5341"/>
    <w:rsid w:val="009F102F"/>
    <w:rsid w:val="009F2169"/>
    <w:rsid w:val="009F2F76"/>
    <w:rsid w:val="009F3A35"/>
    <w:rsid w:val="00A0336D"/>
    <w:rsid w:val="00A04750"/>
    <w:rsid w:val="00A0780A"/>
    <w:rsid w:val="00A1402B"/>
    <w:rsid w:val="00A16099"/>
    <w:rsid w:val="00A200DE"/>
    <w:rsid w:val="00A2149A"/>
    <w:rsid w:val="00A2157A"/>
    <w:rsid w:val="00A22F88"/>
    <w:rsid w:val="00A2325C"/>
    <w:rsid w:val="00A23A91"/>
    <w:rsid w:val="00A2443D"/>
    <w:rsid w:val="00A247F1"/>
    <w:rsid w:val="00A3021D"/>
    <w:rsid w:val="00A316D9"/>
    <w:rsid w:val="00A350D4"/>
    <w:rsid w:val="00A361A0"/>
    <w:rsid w:val="00A37BE8"/>
    <w:rsid w:val="00A43340"/>
    <w:rsid w:val="00A45F5E"/>
    <w:rsid w:val="00A47D77"/>
    <w:rsid w:val="00A527A7"/>
    <w:rsid w:val="00A52929"/>
    <w:rsid w:val="00A53662"/>
    <w:rsid w:val="00A555E4"/>
    <w:rsid w:val="00A610CF"/>
    <w:rsid w:val="00A619E3"/>
    <w:rsid w:val="00A63659"/>
    <w:rsid w:val="00A706D1"/>
    <w:rsid w:val="00A7188C"/>
    <w:rsid w:val="00A72488"/>
    <w:rsid w:val="00A7333A"/>
    <w:rsid w:val="00A77934"/>
    <w:rsid w:val="00A8185B"/>
    <w:rsid w:val="00A8329A"/>
    <w:rsid w:val="00A83504"/>
    <w:rsid w:val="00A86FE9"/>
    <w:rsid w:val="00A9428B"/>
    <w:rsid w:val="00A952FA"/>
    <w:rsid w:val="00AA0127"/>
    <w:rsid w:val="00AA2C6C"/>
    <w:rsid w:val="00AA53C3"/>
    <w:rsid w:val="00AA6F44"/>
    <w:rsid w:val="00AB04BC"/>
    <w:rsid w:val="00AB16A3"/>
    <w:rsid w:val="00AB1A35"/>
    <w:rsid w:val="00AB1BA7"/>
    <w:rsid w:val="00AB7023"/>
    <w:rsid w:val="00AB74DD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D92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7732"/>
    <w:rsid w:val="00B41D83"/>
    <w:rsid w:val="00B42826"/>
    <w:rsid w:val="00B45E1A"/>
    <w:rsid w:val="00B472BE"/>
    <w:rsid w:val="00B47B23"/>
    <w:rsid w:val="00B56C39"/>
    <w:rsid w:val="00B56FE4"/>
    <w:rsid w:val="00B605A9"/>
    <w:rsid w:val="00B6127F"/>
    <w:rsid w:val="00B6524B"/>
    <w:rsid w:val="00B67851"/>
    <w:rsid w:val="00B73C0D"/>
    <w:rsid w:val="00B74B98"/>
    <w:rsid w:val="00B7555E"/>
    <w:rsid w:val="00B75A40"/>
    <w:rsid w:val="00B80E44"/>
    <w:rsid w:val="00B82196"/>
    <w:rsid w:val="00B830E5"/>
    <w:rsid w:val="00B87821"/>
    <w:rsid w:val="00B931CC"/>
    <w:rsid w:val="00B93CEC"/>
    <w:rsid w:val="00B9590D"/>
    <w:rsid w:val="00BA1533"/>
    <w:rsid w:val="00BA1F5F"/>
    <w:rsid w:val="00BA3DC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C7824"/>
    <w:rsid w:val="00BD0A19"/>
    <w:rsid w:val="00BD177C"/>
    <w:rsid w:val="00BE283E"/>
    <w:rsid w:val="00BE3F2E"/>
    <w:rsid w:val="00BF1C3B"/>
    <w:rsid w:val="00BF5C7B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3576"/>
    <w:rsid w:val="00C26E8A"/>
    <w:rsid w:val="00C308C2"/>
    <w:rsid w:val="00C3146C"/>
    <w:rsid w:val="00C34997"/>
    <w:rsid w:val="00C34EF7"/>
    <w:rsid w:val="00C36A73"/>
    <w:rsid w:val="00C4244F"/>
    <w:rsid w:val="00C42B0B"/>
    <w:rsid w:val="00C455AD"/>
    <w:rsid w:val="00C50C3C"/>
    <w:rsid w:val="00C53B44"/>
    <w:rsid w:val="00C570CF"/>
    <w:rsid w:val="00C5781C"/>
    <w:rsid w:val="00C60680"/>
    <w:rsid w:val="00C60878"/>
    <w:rsid w:val="00C61CCB"/>
    <w:rsid w:val="00C63A13"/>
    <w:rsid w:val="00C650D1"/>
    <w:rsid w:val="00C70B70"/>
    <w:rsid w:val="00C71FBC"/>
    <w:rsid w:val="00C72AC5"/>
    <w:rsid w:val="00C72F50"/>
    <w:rsid w:val="00C73336"/>
    <w:rsid w:val="00C809DC"/>
    <w:rsid w:val="00C91662"/>
    <w:rsid w:val="00C91DB3"/>
    <w:rsid w:val="00C922A2"/>
    <w:rsid w:val="00C95D72"/>
    <w:rsid w:val="00C963C8"/>
    <w:rsid w:val="00CA304E"/>
    <w:rsid w:val="00CA719A"/>
    <w:rsid w:val="00CB0DE9"/>
    <w:rsid w:val="00CB409E"/>
    <w:rsid w:val="00CB4359"/>
    <w:rsid w:val="00CB6189"/>
    <w:rsid w:val="00CB6DEF"/>
    <w:rsid w:val="00CB7916"/>
    <w:rsid w:val="00CC1BE0"/>
    <w:rsid w:val="00CC3D9F"/>
    <w:rsid w:val="00CC4F79"/>
    <w:rsid w:val="00CD0BB4"/>
    <w:rsid w:val="00CD3C38"/>
    <w:rsid w:val="00CD57E5"/>
    <w:rsid w:val="00CD594B"/>
    <w:rsid w:val="00CE2C04"/>
    <w:rsid w:val="00CE4387"/>
    <w:rsid w:val="00CE43E3"/>
    <w:rsid w:val="00CE45DA"/>
    <w:rsid w:val="00CF425E"/>
    <w:rsid w:val="00CF72BA"/>
    <w:rsid w:val="00D00D86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28FA"/>
    <w:rsid w:val="00D371AB"/>
    <w:rsid w:val="00D3723F"/>
    <w:rsid w:val="00D37395"/>
    <w:rsid w:val="00D37F09"/>
    <w:rsid w:val="00D409C8"/>
    <w:rsid w:val="00D43C3A"/>
    <w:rsid w:val="00D44F85"/>
    <w:rsid w:val="00D4721B"/>
    <w:rsid w:val="00D47D9D"/>
    <w:rsid w:val="00D50B52"/>
    <w:rsid w:val="00D526D5"/>
    <w:rsid w:val="00D55479"/>
    <w:rsid w:val="00D57266"/>
    <w:rsid w:val="00D62708"/>
    <w:rsid w:val="00D62953"/>
    <w:rsid w:val="00D679FF"/>
    <w:rsid w:val="00D73B8D"/>
    <w:rsid w:val="00D74BDF"/>
    <w:rsid w:val="00D772AC"/>
    <w:rsid w:val="00D77B27"/>
    <w:rsid w:val="00D8152C"/>
    <w:rsid w:val="00D92367"/>
    <w:rsid w:val="00D9310F"/>
    <w:rsid w:val="00D95B0A"/>
    <w:rsid w:val="00D973F8"/>
    <w:rsid w:val="00DA36B3"/>
    <w:rsid w:val="00DA3CA6"/>
    <w:rsid w:val="00DA4D9B"/>
    <w:rsid w:val="00DA70B0"/>
    <w:rsid w:val="00DB0DCB"/>
    <w:rsid w:val="00DB2487"/>
    <w:rsid w:val="00DB4A8A"/>
    <w:rsid w:val="00DB6602"/>
    <w:rsid w:val="00DC46DD"/>
    <w:rsid w:val="00DC69AF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67E3"/>
    <w:rsid w:val="00E00700"/>
    <w:rsid w:val="00E00C07"/>
    <w:rsid w:val="00E01116"/>
    <w:rsid w:val="00E01B55"/>
    <w:rsid w:val="00E07F09"/>
    <w:rsid w:val="00E11490"/>
    <w:rsid w:val="00E11FFE"/>
    <w:rsid w:val="00E13A6F"/>
    <w:rsid w:val="00E14513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62086"/>
    <w:rsid w:val="00E62309"/>
    <w:rsid w:val="00E62692"/>
    <w:rsid w:val="00E66605"/>
    <w:rsid w:val="00E72918"/>
    <w:rsid w:val="00E74750"/>
    <w:rsid w:val="00E74DDC"/>
    <w:rsid w:val="00E805CF"/>
    <w:rsid w:val="00E819B6"/>
    <w:rsid w:val="00E8283F"/>
    <w:rsid w:val="00E8367F"/>
    <w:rsid w:val="00E83FBE"/>
    <w:rsid w:val="00E84EB9"/>
    <w:rsid w:val="00E86572"/>
    <w:rsid w:val="00E90810"/>
    <w:rsid w:val="00EA5F06"/>
    <w:rsid w:val="00EB1750"/>
    <w:rsid w:val="00EB21BE"/>
    <w:rsid w:val="00EB265F"/>
    <w:rsid w:val="00EB5FE3"/>
    <w:rsid w:val="00EB753F"/>
    <w:rsid w:val="00ED4417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2E0F"/>
    <w:rsid w:val="00F0325A"/>
    <w:rsid w:val="00F03686"/>
    <w:rsid w:val="00F13EF9"/>
    <w:rsid w:val="00F14A70"/>
    <w:rsid w:val="00F14E70"/>
    <w:rsid w:val="00F178FF"/>
    <w:rsid w:val="00F213C7"/>
    <w:rsid w:val="00F22D06"/>
    <w:rsid w:val="00F30056"/>
    <w:rsid w:val="00F31F1F"/>
    <w:rsid w:val="00F3596D"/>
    <w:rsid w:val="00F4102D"/>
    <w:rsid w:val="00F42F60"/>
    <w:rsid w:val="00F44262"/>
    <w:rsid w:val="00F45262"/>
    <w:rsid w:val="00F45409"/>
    <w:rsid w:val="00F459F9"/>
    <w:rsid w:val="00F46978"/>
    <w:rsid w:val="00F518F1"/>
    <w:rsid w:val="00F521FC"/>
    <w:rsid w:val="00F53343"/>
    <w:rsid w:val="00F53B45"/>
    <w:rsid w:val="00F54B8D"/>
    <w:rsid w:val="00F56C3E"/>
    <w:rsid w:val="00F5716C"/>
    <w:rsid w:val="00F577A4"/>
    <w:rsid w:val="00F60276"/>
    <w:rsid w:val="00F623B8"/>
    <w:rsid w:val="00F62E96"/>
    <w:rsid w:val="00F643D6"/>
    <w:rsid w:val="00F65CEE"/>
    <w:rsid w:val="00F70BA5"/>
    <w:rsid w:val="00F721EC"/>
    <w:rsid w:val="00F733A0"/>
    <w:rsid w:val="00F7381D"/>
    <w:rsid w:val="00F779D8"/>
    <w:rsid w:val="00F82495"/>
    <w:rsid w:val="00F82A16"/>
    <w:rsid w:val="00F83B9D"/>
    <w:rsid w:val="00F86DC3"/>
    <w:rsid w:val="00F91ECA"/>
    <w:rsid w:val="00F9238D"/>
    <w:rsid w:val="00F9350D"/>
    <w:rsid w:val="00F945F2"/>
    <w:rsid w:val="00F97B63"/>
    <w:rsid w:val="00FA2017"/>
    <w:rsid w:val="00FA2CED"/>
    <w:rsid w:val="00FA3F02"/>
    <w:rsid w:val="00FA3F0A"/>
    <w:rsid w:val="00FA479D"/>
    <w:rsid w:val="00FA4E04"/>
    <w:rsid w:val="00FA58DD"/>
    <w:rsid w:val="00FB0FEB"/>
    <w:rsid w:val="00FB2A8C"/>
    <w:rsid w:val="00FB3597"/>
    <w:rsid w:val="00FB40FA"/>
    <w:rsid w:val="00FB57F2"/>
    <w:rsid w:val="00FC2AE8"/>
    <w:rsid w:val="00FC342A"/>
    <w:rsid w:val="00FC4561"/>
    <w:rsid w:val="00FC6EB8"/>
    <w:rsid w:val="00FD3421"/>
    <w:rsid w:val="00FD7FA7"/>
    <w:rsid w:val="00FE6E40"/>
    <w:rsid w:val="00FF029B"/>
    <w:rsid w:val="00FF2842"/>
    <w:rsid w:val="00FF4D43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6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65BE-3D09-4700-B65E-3850FDF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2019-09-18T07:56:00Z</dcterms:created>
  <dcterms:modified xsi:type="dcterms:W3CDTF">2019-09-18T07:57:00Z</dcterms:modified>
</cp:coreProperties>
</file>