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34458A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4458A">
        <w:rPr>
          <w:rFonts w:ascii="Tahoma" w:eastAsia="Times New Roman" w:hAnsi="Tahoma" w:cs="Tahoma"/>
          <w:b/>
          <w:bCs/>
          <w:lang w:eastAsia="cs-CZ" w:bidi="cs-CZ"/>
        </w:rPr>
        <w:t>Náš svět,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34458A">
        <w:rPr>
          <w:rFonts w:ascii="Tahoma" w:eastAsia="Times New Roman" w:hAnsi="Tahoma" w:cs="Tahoma"/>
          <w:lang w:eastAsia="cs-CZ"/>
        </w:rPr>
        <w:t>Pržno 239, 739 11 Pržno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34458A">
        <w:rPr>
          <w:rFonts w:ascii="Tahoma" w:eastAsia="Times New Roman" w:hAnsi="Tahoma" w:cs="Tahoma"/>
          <w:lang w:eastAsia="cs-CZ"/>
        </w:rPr>
        <w:t xml:space="preserve"> Ing. Janem Zvoníčkem,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4458A">
        <w:rPr>
          <w:rFonts w:ascii="Tahoma" w:eastAsia="Times New Roman" w:hAnsi="Tahoma" w:cs="Tahoma"/>
          <w:lang w:eastAsia="cs-CZ"/>
        </w:rPr>
        <w:t xml:space="preserve"> 00847046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34458A">
        <w:rPr>
          <w:rFonts w:ascii="Tahoma" w:eastAsia="Times New Roman" w:hAnsi="Tahoma" w:cs="Tahoma"/>
          <w:lang w:eastAsia="cs-CZ"/>
        </w:rPr>
        <w:t xml:space="preserve"> CZ00847046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6C765C" w:rsidRPr="006C765C" w:rsidRDefault="006C765C" w:rsidP="006C765C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 w:bidi="cs-CZ"/>
        </w:rPr>
      </w:pPr>
      <w:r w:rsidRPr="006C765C">
        <w:rPr>
          <w:rFonts w:ascii="Tahoma" w:eastAsia="Times New Roman" w:hAnsi="Tahoma" w:cs="Tahoma"/>
          <w:b/>
          <w:bCs/>
          <w:lang w:eastAsia="cs-CZ" w:bidi="cs-CZ"/>
        </w:rPr>
        <w:t>KLEMPÍŘSTVÍ A POKRÝVAČSTVÍ ROMAN DOBIÁŠ</w:t>
      </w:r>
    </w:p>
    <w:p w:rsidR="006C765C" w:rsidRPr="006C765C" w:rsidRDefault="001B437D" w:rsidP="006C765C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 w:bidi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34458A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6C765C" w:rsidRPr="006C765C">
        <w:rPr>
          <w:rFonts w:ascii="Tahoma" w:eastAsia="Times New Roman" w:hAnsi="Tahoma" w:cs="Tahoma"/>
          <w:lang w:eastAsia="cs-CZ" w:bidi="cs-CZ"/>
        </w:rPr>
        <w:t>Podkopčí</w:t>
      </w:r>
      <w:proofErr w:type="spellEnd"/>
      <w:r w:rsidR="006C765C" w:rsidRPr="006C765C">
        <w:rPr>
          <w:rFonts w:ascii="Tahoma" w:eastAsia="Times New Roman" w:hAnsi="Tahoma" w:cs="Tahoma"/>
          <w:lang w:eastAsia="cs-CZ" w:bidi="cs-CZ"/>
        </w:rPr>
        <w:t xml:space="preserve"> 62 Frenštát </w:t>
      </w:r>
      <w:proofErr w:type="spellStart"/>
      <w:proofErr w:type="gramStart"/>
      <w:r w:rsidR="006C765C" w:rsidRPr="006C765C">
        <w:rPr>
          <w:rFonts w:ascii="Tahoma" w:eastAsia="Times New Roman" w:hAnsi="Tahoma" w:cs="Tahoma"/>
          <w:lang w:eastAsia="cs-CZ" w:bidi="cs-CZ"/>
        </w:rPr>
        <w:t>p.Radhoštěm</w:t>
      </w:r>
      <w:proofErr w:type="spellEnd"/>
      <w:proofErr w:type="gramEnd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34458A">
        <w:rPr>
          <w:rFonts w:ascii="Tahoma" w:eastAsia="Times New Roman" w:hAnsi="Tahoma" w:cs="Tahoma"/>
          <w:lang w:eastAsia="cs-CZ"/>
        </w:rPr>
        <w:t xml:space="preserve"> </w:t>
      </w:r>
      <w:r w:rsidR="006C765C">
        <w:rPr>
          <w:rFonts w:ascii="Tahoma" w:eastAsia="Times New Roman" w:hAnsi="Tahoma" w:cs="Tahoma"/>
          <w:lang w:eastAsia="cs-CZ" w:bidi="cs-CZ"/>
        </w:rPr>
        <w:t>703</w:t>
      </w:r>
      <w:r w:rsidR="006C765C" w:rsidRPr="006C765C">
        <w:rPr>
          <w:rFonts w:ascii="Tahoma" w:eastAsia="Times New Roman" w:hAnsi="Tahoma" w:cs="Tahoma"/>
          <w:lang w:eastAsia="cs-CZ" w:bidi="cs-CZ"/>
        </w:rPr>
        <w:t>18701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34458A">
        <w:rPr>
          <w:rFonts w:ascii="Tahoma" w:eastAsia="Times New Roman" w:hAnsi="Tahoma" w:cs="Tahoma"/>
          <w:lang w:eastAsia="cs-CZ"/>
        </w:rPr>
        <w:t xml:space="preserve"> CZ</w:t>
      </w:r>
      <w:r w:rsidR="006C765C">
        <w:rPr>
          <w:rFonts w:ascii="Tahoma" w:eastAsia="Times New Roman" w:hAnsi="Tahoma" w:cs="Tahoma"/>
          <w:lang w:eastAsia="cs-CZ" w:bidi="cs-CZ"/>
        </w:rPr>
        <w:t>70318</w:t>
      </w:r>
      <w:r w:rsidR="006C765C" w:rsidRPr="006C765C">
        <w:rPr>
          <w:rFonts w:ascii="Tahoma" w:eastAsia="Times New Roman" w:hAnsi="Tahoma" w:cs="Tahoma"/>
          <w:lang w:eastAsia="cs-CZ" w:bidi="cs-CZ"/>
        </w:rPr>
        <w:t>701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EA644B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Zapsán</w:t>
      </w:r>
      <w:r w:rsidR="001B437D"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>
        <w:rPr>
          <w:rFonts w:ascii="Tahoma" w:eastAsia="Times New Roman" w:hAnsi="Tahoma" w:cs="Tahoma"/>
          <w:iCs/>
          <w:lang w:eastAsia="cs-CZ"/>
        </w:rPr>
        <w:t>živnostenském</w:t>
      </w:r>
      <w:r w:rsidR="001B437D" w:rsidRPr="001B437D">
        <w:rPr>
          <w:rFonts w:ascii="Tahoma" w:eastAsia="Times New Roman" w:hAnsi="Tahoma" w:cs="Tahoma"/>
          <w:iCs/>
          <w:lang w:eastAsia="cs-CZ"/>
        </w:rPr>
        <w:t xml:space="preserve"> rejstříku vedeném </w:t>
      </w:r>
      <w:r w:rsidRPr="00EA644B">
        <w:rPr>
          <w:rFonts w:ascii="Tahoma" w:eastAsia="Times New Roman" w:hAnsi="Tahoma" w:cs="Tahoma"/>
          <w:iCs/>
          <w:lang w:eastAsia="cs-CZ"/>
        </w:rPr>
        <w:t>Městským úřadem Frenštát pod Radhoštěm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34458A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  <w:r w:rsidR="005826C5" w:rsidRPr="00C4349A">
        <w:rPr>
          <w:rFonts w:ascii="Tahoma" w:hAnsi="Tahoma" w:cs="Tahoma"/>
        </w:rPr>
        <w:t xml:space="preserve"> dne</w:t>
      </w:r>
      <w:r>
        <w:rPr>
          <w:rFonts w:ascii="Tahoma" w:hAnsi="Tahoma" w:cs="Tahoma"/>
        </w:rPr>
        <w:t xml:space="preserve"> uzavřely obchodní vztah dne</w:t>
      </w:r>
      <w:r w:rsidR="005826C5" w:rsidRPr="00C4349A">
        <w:rPr>
          <w:rFonts w:ascii="Tahoma" w:hAnsi="Tahoma" w:cs="Tahoma"/>
        </w:rPr>
        <w:t xml:space="preserve"> </w:t>
      </w:r>
      <w:proofErr w:type="gramStart"/>
      <w:r w:rsidR="00EA644B">
        <w:rPr>
          <w:rFonts w:ascii="Tahoma" w:hAnsi="Tahoma" w:cs="Tahoma"/>
        </w:rPr>
        <w:t>25</w:t>
      </w:r>
      <w:r w:rsidR="005826C5" w:rsidRPr="001030B1">
        <w:rPr>
          <w:rFonts w:ascii="Tahoma" w:hAnsi="Tahoma" w:cs="Tahoma"/>
        </w:rPr>
        <w:t>.</w:t>
      </w:r>
      <w:r w:rsidR="001030B1" w:rsidRPr="001030B1">
        <w:rPr>
          <w:rFonts w:ascii="Tahoma" w:hAnsi="Tahoma" w:cs="Tahoma"/>
        </w:rPr>
        <w:t>0</w:t>
      </w:r>
      <w:r w:rsidR="00EA644B">
        <w:rPr>
          <w:rFonts w:ascii="Tahoma" w:hAnsi="Tahoma" w:cs="Tahoma"/>
        </w:rPr>
        <w:t>5</w:t>
      </w:r>
      <w:r w:rsidR="005826C5" w:rsidRPr="001030B1">
        <w:rPr>
          <w:rFonts w:ascii="Tahoma" w:hAnsi="Tahoma" w:cs="Tahoma"/>
        </w:rPr>
        <w:t>.201</w:t>
      </w:r>
      <w:r w:rsidR="001030B1" w:rsidRPr="001030B1">
        <w:rPr>
          <w:rFonts w:ascii="Tahoma" w:hAnsi="Tahoma" w:cs="Tahoma"/>
        </w:rPr>
        <w:t>9</w:t>
      </w:r>
      <w:proofErr w:type="gramEnd"/>
      <w:r w:rsidR="005826C5"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 základě objednávky </w:t>
      </w:r>
      <w:r w:rsidR="00EA644B">
        <w:rPr>
          <w:rFonts w:ascii="Tahoma" w:hAnsi="Tahoma" w:cs="Tahoma"/>
        </w:rPr>
        <w:t>ze dne 22.5.2019</w:t>
      </w:r>
      <w:r w:rsidR="005826C5" w:rsidRPr="00C4349A">
        <w:rPr>
          <w:rFonts w:ascii="Tahoma" w:hAnsi="Tahoma" w:cs="Tahoma"/>
        </w:rPr>
        <w:t xml:space="preserve"> jejímž předmětem </w:t>
      </w:r>
      <w:r>
        <w:rPr>
          <w:rFonts w:ascii="Tahoma" w:hAnsi="Tahoma" w:cs="Tahoma"/>
        </w:rPr>
        <w:t>by</w:t>
      </w:r>
      <w:r w:rsidR="001030B1">
        <w:rPr>
          <w:rFonts w:ascii="Tahoma" w:hAnsi="Tahoma" w:cs="Tahoma"/>
        </w:rPr>
        <w:t xml:space="preserve">la </w:t>
      </w:r>
      <w:r w:rsidR="00EA644B">
        <w:rPr>
          <w:rFonts w:ascii="Tahoma" w:hAnsi="Tahoma" w:cs="Tahoma"/>
        </w:rPr>
        <w:t xml:space="preserve">oprava střešní krytiny budov v areálu Náš svět, </w:t>
      </w:r>
      <w:proofErr w:type="spellStart"/>
      <w:proofErr w:type="gramStart"/>
      <w:r w:rsidR="00EA644B">
        <w:rPr>
          <w:rFonts w:ascii="Tahoma" w:hAnsi="Tahoma" w:cs="Tahoma"/>
        </w:rPr>
        <w:t>p.o</w:t>
      </w:r>
      <w:proofErr w:type="spellEnd"/>
      <w:r w:rsidR="00EA644B">
        <w:rPr>
          <w:rFonts w:ascii="Tahoma" w:hAnsi="Tahoma" w:cs="Tahoma"/>
        </w:rPr>
        <w:t>.</w:t>
      </w:r>
      <w:proofErr w:type="gramEnd"/>
      <w:r w:rsidR="00EA644B">
        <w:rPr>
          <w:rFonts w:ascii="Tahoma" w:hAnsi="Tahoma" w:cs="Tahoma"/>
        </w:rPr>
        <w:t xml:space="preserve"> Pržno 239, poškozenou po vichřici.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4458A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34458A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34458A">
        <w:rPr>
          <w:rFonts w:ascii="Tahoma" w:hAnsi="Tahoma" w:cs="Tahoma"/>
        </w:rPr>
        <w:t xml:space="preserve">objednávky </w:t>
      </w:r>
      <w:r w:rsidRPr="00C4349A">
        <w:rPr>
          <w:rFonts w:ascii="Tahoma" w:hAnsi="Tahoma" w:cs="Tahoma"/>
        </w:rPr>
        <w:t xml:space="preserve">považují za plnění dle 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34458A">
        <w:rPr>
          <w:rFonts w:ascii="Tahoma" w:hAnsi="Tahoma" w:cs="Tahoma"/>
        </w:rPr>
        <w:t>objednávk</w:t>
      </w:r>
      <w:r w:rsidR="001B437D">
        <w:rPr>
          <w:rFonts w:ascii="Tahoma" w:hAnsi="Tahoma" w:cs="Tahoma"/>
        </w:rPr>
        <w:t>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34458A" w:rsidRDefault="001B437D" w:rsidP="0034458A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34458A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0D1357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0D1357">
        <w:rPr>
          <w:rFonts w:ascii="Tahoma" w:hAnsi="Tahoma" w:cs="Tahoma"/>
        </w:rPr>
        <w:t xml:space="preserve">Objednávka </w:t>
      </w:r>
      <w:r w:rsidR="00D00CE2">
        <w:rPr>
          <w:rFonts w:ascii="Tahoma" w:hAnsi="Tahoma" w:cs="Tahoma"/>
        </w:rPr>
        <w:t xml:space="preserve">ze dne </w:t>
      </w:r>
      <w:proofErr w:type="gramStart"/>
      <w:r w:rsidR="00D00CE2">
        <w:rPr>
          <w:rFonts w:ascii="Tahoma" w:hAnsi="Tahoma" w:cs="Tahoma"/>
        </w:rPr>
        <w:t>25</w:t>
      </w:r>
      <w:bookmarkStart w:id="0" w:name="_GoBack"/>
      <w:bookmarkEnd w:id="0"/>
      <w:r w:rsidR="00EA644B">
        <w:rPr>
          <w:rFonts w:ascii="Tahoma" w:hAnsi="Tahoma" w:cs="Tahoma"/>
        </w:rPr>
        <w:t>.5.</w:t>
      </w:r>
      <w:r w:rsidR="001030B1">
        <w:rPr>
          <w:rFonts w:ascii="Tahoma" w:hAnsi="Tahoma" w:cs="Tahoma"/>
        </w:rPr>
        <w:t>2019</w:t>
      </w:r>
      <w:proofErr w:type="gramEnd"/>
      <w:r w:rsidR="001030B1">
        <w:rPr>
          <w:rFonts w:ascii="Tahoma" w:hAnsi="Tahoma" w:cs="Tahoma"/>
        </w:rPr>
        <w:t>.</w:t>
      </w:r>
    </w:p>
    <w:tbl>
      <w:tblPr>
        <w:tblW w:w="8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31"/>
        <w:gridCol w:w="3543"/>
      </w:tblGrid>
      <w:tr w:rsidR="00EA644B" w:rsidRPr="00AD7AC0" w:rsidTr="001030B1">
        <w:trPr>
          <w:trHeight w:val="357"/>
        </w:trPr>
        <w:tc>
          <w:tcPr>
            <w:tcW w:w="3544" w:type="dxa"/>
          </w:tcPr>
          <w:p w:rsidR="00EA644B" w:rsidRDefault="00EA644B" w:rsidP="00EA644B">
            <w:pPr>
              <w:snapToGrid w:val="0"/>
              <w:rPr>
                <w:rFonts w:ascii="Tahoma" w:hAnsi="Tahoma" w:cs="Tahoma"/>
              </w:rPr>
            </w:pPr>
          </w:p>
          <w:p w:rsidR="00EA644B" w:rsidRPr="00AD7AC0" w:rsidRDefault="00EA644B" w:rsidP="00EA644B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>
              <w:rPr>
                <w:rFonts w:ascii="Tahoma" w:hAnsi="Tahoma" w:cs="Tahoma"/>
              </w:rPr>
              <w:t>Pržně</w:t>
            </w:r>
            <w:r w:rsidRPr="00AD7AC0">
              <w:rPr>
                <w:rFonts w:ascii="Tahoma" w:hAnsi="Tahoma" w:cs="Tahoma"/>
              </w:rPr>
              <w:t xml:space="preserve"> dne:</w:t>
            </w:r>
            <w:r>
              <w:rPr>
                <w:rFonts w:ascii="Tahoma" w:hAnsi="Tahoma" w:cs="Tahoma"/>
              </w:rPr>
              <w:t xml:space="preserve"> 16. 9. 2019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31" w:type="dxa"/>
          </w:tcPr>
          <w:p w:rsidR="00EA644B" w:rsidRPr="00AD7AC0" w:rsidRDefault="00EA644B" w:rsidP="00EA644B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A644B" w:rsidRDefault="00EA644B" w:rsidP="00EA644B">
            <w:pPr>
              <w:snapToGrid w:val="0"/>
              <w:rPr>
                <w:rFonts w:ascii="Tahoma" w:hAnsi="Tahoma" w:cs="Tahoma"/>
              </w:rPr>
            </w:pPr>
          </w:p>
          <w:p w:rsidR="00EA644B" w:rsidRPr="00AD7AC0" w:rsidRDefault="00EA644B" w:rsidP="00EA644B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>
              <w:rPr>
                <w:rFonts w:ascii="Tahoma" w:hAnsi="Tahoma" w:cs="Tahoma"/>
              </w:rPr>
              <w:t>Pržně</w:t>
            </w:r>
            <w:r w:rsidRPr="00AD7AC0">
              <w:rPr>
                <w:rFonts w:ascii="Tahoma" w:hAnsi="Tahoma" w:cs="Tahoma"/>
              </w:rPr>
              <w:t xml:space="preserve"> dne:</w:t>
            </w:r>
            <w:r>
              <w:rPr>
                <w:rFonts w:ascii="Tahoma" w:hAnsi="Tahoma" w:cs="Tahoma"/>
              </w:rPr>
              <w:t xml:space="preserve"> 16. 9. 2019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</w:tr>
      <w:tr w:rsidR="00EA644B" w:rsidRPr="00AD7AC0" w:rsidTr="001030B1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A644B" w:rsidRPr="00AD7AC0" w:rsidRDefault="00EA644B" w:rsidP="00EA644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631" w:type="dxa"/>
            <w:vAlign w:val="center"/>
          </w:tcPr>
          <w:p w:rsidR="00EA644B" w:rsidRPr="00AD7AC0" w:rsidRDefault="00EA644B" w:rsidP="00EA644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A644B" w:rsidRPr="00AD7AC0" w:rsidRDefault="00EA644B" w:rsidP="00EA644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A644B" w:rsidRPr="00AD7AC0" w:rsidTr="001030B1">
        <w:trPr>
          <w:trHeight w:val="549"/>
        </w:trPr>
        <w:tc>
          <w:tcPr>
            <w:tcW w:w="3544" w:type="dxa"/>
          </w:tcPr>
          <w:p w:rsidR="00EA644B" w:rsidRDefault="00EA644B" w:rsidP="00EA644B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objednatele</w:t>
            </w:r>
          </w:p>
          <w:p w:rsidR="00EA644B" w:rsidRPr="00AD7AC0" w:rsidRDefault="00EA644B" w:rsidP="00EA644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Jan Zvoníček, ředitel</w:t>
            </w:r>
          </w:p>
          <w:p w:rsidR="00EA644B" w:rsidRPr="00AD7AC0" w:rsidRDefault="00EA644B" w:rsidP="00EA644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31" w:type="dxa"/>
            <w:vAlign w:val="center"/>
          </w:tcPr>
          <w:p w:rsidR="00EA644B" w:rsidRPr="00AD7AC0" w:rsidRDefault="00EA644B" w:rsidP="00EA644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A644B" w:rsidRPr="00AD7AC0" w:rsidRDefault="00EA644B" w:rsidP="00EA644B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dodavatele</w:t>
            </w:r>
          </w:p>
          <w:p w:rsidR="00EA644B" w:rsidRDefault="00EA644B" w:rsidP="00EA644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Roman Dobiáš</w:t>
            </w:r>
          </w:p>
          <w:p w:rsidR="00EA644B" w:rsidRPr="00AD7AC0" w:rsidRDefault="00EA644B" w:rsidP="00EA644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1357"/>
    <w:rsid w:val="001030B1"/>
    <w:rsid w:val="00121B0B"/>
    <w:rsid w:val="00131AF0"/>
    <w:rsid w:val="001906FA"/>
    <w:rsid w:val="001B437D"/>
    <w:rsid w:val="00254AC8"/>
    <w:rsid w:val="0034458A"/>
    <w:rsid w:val="00374C41"/>
    <w:rsid w:val="0042172D"/>
    <w:rsid w:val="00424DFB"/>
    <w:rsid w:val="004D7D90"/>
    <w:rsid w:val="005826C5"/>
    <w:rsid w:val="0067336D"/>
    <w:rsid w:val="006C765C"/>
    <w:rsid w:val="00702256"/>
    <w:rsid w:val="00727631"/>
    <w:rsid w:val="00764D6E"/>
    <w:rsid w:val="0087118B"/>
    <w:rsid w:val="00871C11"/>
    <w:rsid w:val="008C40DD"/>
    <w:rsid w:val="00A5257B"/>
    <w:rsid w:val="00A87ECC"/>
    <w:rsid w:val="00B20557"/>
    <w:rsid w:val="00C4349A"/>
    <w:rsid w:val="00CD506A"/>
    <w:rsid w:val="00CF5BE9"/>
    <w:rsid w:val="00D00CE2"/>
    <w:rsid w:val="00D00FD5"/>
    <w:rsid w:val="00D93AC3"/>
    <w:rsid w:val="00D942FF"/>
    <w:rsid w:val="00EA644B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EA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Pavlína Guziurová</cp:lastModifiedBy>
  <cp:revision>2</cp:revision>
  <cp:lastPrinted>2019-08-28T05:15:00Z</cp:lastPrinted>
  <dcterms:created xsi:type="dcterms:W3CDTF">2019-09-17T06:02:00Z</dcterms:created>
  <dcterms:modified xsi:type="dcterms:W3CDTF">2019-09-17T06:02:00Z</dcterms:modified>
</cp:coreProperties>
</file>