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97" w:rsidRPr="00250997" w:rsidRDefault="00250997" w:rsidP="0025099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2509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Příloha č. 1: Položkový rozpočet  - </w:t>
      </w:r>
      <w:r w:rsidRPr="00250997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lang w:eastAsia="cs-CZ"/>
        </w:rPr>
        <w:t>Gentianella bohemica</w:t>
      </w:r>
    </w:p>
    <w:p w:rsidR="00250997" w:rsidRDefault="00250997" w:rsidP="000B3BD2">
      <w:bookmarkStart w:id="0" w:name="_GoBack"/>
      <w:bookmarkEnd w:id="0"/>
    </w:p>
    <w:tbl>
      <w:tblPr>
        <w:tblW w:w="47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214"/>
        <w:gridCol w:w="1010"/>
      </w:tblGrid>
      <w:tr w:rsidR="000B3BD2" w:rsidRPr="00250997" w:rsidTr="00250997">
        <w:trPr>
          <w:trHeight w:val="315"/>
        </w:trPr>
        <w:tc>
          <w:tcPr>
            <w:tcW w:w="372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cesta (lokality)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dní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km</w:t>
            </w:r>
          </w:p>
        </w:tc>
      </w:tr>
      <w:tr w:rsidR="000B3BD2" w:rsidRPr="00250997" w:rsidTr="00250997">
        <w:trPr>
          <w:trHeight w:val="600"/>
        </w:trPr>
        <w:tc>
          <w:tcPr>
            <w:tcW w:w="37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Šumava, vrcholová (Pasecká slať, Zahrádky, Kvilda, Javorník - Tejmlov, Úbislav, Stachy, Zdíkov)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50997">
              <w:rPr>
                <w:rFonts w:eastAsia="Times New Roman" w:cstheme="minorHAnsi"/>
                <w:lang w:eastAsia="cs-CZ"/>
              </w:rPr>
              <w:t>700</w:t>
            </w:r>
          </w:p>
        </w:tc>
      </w:tr>
      <w:tr w:rsidR="000B3BD2" w:rsidRPr="00250997" w:rsidTr="00250997">
        <w:trPr>
          <w:trHeight w:val="60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Volyňské a sušické předšumaví (Rovná, Dománovice, Kozlov, Vlkonice; Albrechtice, Krušlov, Lštění, Dvorec, Kralovice)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1,5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50997">
              <w:rPr>
                <w:rFonts w:eastAsia="Times New Roman" w:cstheme="minorHAnsi"/>
                <w:lang w:eastAsia="cs-CZ"/>
              </w:rPr>
              <w:t>750</w:t>
            </w:r>
          </w:p>
        </w:tc>
      </w:tr>
      <w:tr w:rsidR="000B3BD2" w:rsidRPr="00250997" w:rsidTr="00250997">
        <w:trPr>
          <w:trHeight w:val="60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Boleticko (Chvalšiny, Polná, Podvoří, Boletice, Dobročkov, Horní Brzotice)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2,5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50997">
              <w:rPr>
                <w:rFonts w:eastAsia="Times New Roman" w:cstheme="minorHAnsi"/>
                <w:lang w:eastAsia="cs-CZ"/>
              </w:rPr>
              <w:t>950</w:t>
            </w:r>
          </w:p>
        </w:tc>
      </w:tr>
      <w:tr w:rsidR="000B3BD2" w:rsidRPr="00250997" w:rsidTr="00250997">
        <w:trPr>
          <w:trHeight w:val="30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Táborsko a Českokrumlovsko (Vyšný, Dobrkovice, Hroby)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50997">
              <w:rPr>
                <w:rFonts w:eastAsia="Times New Roman" w:cstheme="minorHAnsi"/>
                <w:lang w:eastAsia="cs-CZ"/>
              </w:rPr>
              <w:t>750</w:t>
            </w:r>
          </w:p>
        </w:tc>
      </w:tr>
      <w:tr w:rsidR="000B3BD2" w:rsidRPr="00250997" w:rsidTr="00250997">
        <w:trPr>
          <w:trHeight w:val="60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 xml:space="preserve">Krkonoše a Orlické hory (Černý Důl, Albeřice, Olešnice v </w:t>
            </w:r>
            <w:proofErr w:type="gramStart"/>
            <w:r w:rsidRPr="00250997">
              <w:rPr>
                <w:rFonts w:eastAsia="Times New Roman" w:cstheme="minorHAnsi"/>
                <w:color w:val="000000"/>
                <w:lang w:eastAsia="cs-CZ"/>
              </w:rPr>
              <w:t>O.h.</w:t>
            </w:r>
            <w:proofErr w:type="gramEnd"/>
            <w:r w:rsidRPr="00250997">
              <w:rPr>
                <w:rFonts w:eastAsia="Times New Roman" w:cstheme="minorHAnsi"/>
                <w:color w:val="000000"/>
                <w:lang w:eastAsia="cs-CZ"/>
              </w:rPr>
              <w:t>, U Žídků, Rychnov)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50997">
              <w:rPr>
                <w:rFonts w:eastAsia="Times New Roman" w:cstheme="minorHAnsi"/>
                <w:lang w:eastAsia="cs-CZ"/>
              </w:rPr>
              <w:t>1150</w:t>
            </w:r>
          </w:p>
        </w:tc>
      </w:tr>
      <w:tr w:rsidR="000B3BD2" w:rsidRPr="00250997" w:rsidTr="00250997">
        <w:trPr>
          <w:trHeight w:val="90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Českomoravská vrchovina a Drahaská vrchovina (Štíří důl, Jersín, Lavičky, Radonín, Heraltice, Zašovice, Číchov, Protivanov, Štěpánov, Trpín)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50997">
              <w:rPr>
                <w:rFonts w:eastAsia="Times New Roman" w:cstheme="minorHAnsi"/>
                <w:lang w:eastAsia="cs-CZ"/>
              </w:rPr>
              <w:t>1500</w:t>
            </w:r>
          </w:p>
        </w:tc>
      </w:tr>
      <w:tr w:rsidR="000B3BD2" w:rsidRPr="00250997" w:rsidTr="00250997">
        <w:trPr>
          <w:trHeight w:val="60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Klatovsko (Hartmanice, Pustina, Höhal) a Čkyňsko (Onšovice PP Háje a okolí, Dolany, Horosedly, Opolenec)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50997">
              <w:rPr>
                <w:rFonts w:eastAsia="Times New Roman" w:cstheme="minorHAnsi"/>
                <w:lang w:eastAsia="cs-CZ"/>
              </w:rPr>
              <w:t>950</w:t>
            </w:r>
          </w:p>
        </w:tc>
      </w:tr>
      <w:tr w:rsidR="000B3BD2" w:rsidRPr="00250997" w:rsidTr="00250997">
        <w:trPr>
          <w:trHeight w:val="30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Boletice (posilování populace, výsev, jarní kontrola, letní kontrola)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50997">
              <w:rPr>
                <w:rFonts w:eastAsia="Times New Roman" w:cstheme="minorHAnsi"/>
                <w:lang w:eastAsia="cs-CZ"/>
              </w:rPr>
              <w:t>1650</w:t>
            </w:r>
          </w:p>
        </w:tc>
      </w:tr>
      <w:tr w:rsidR="000B3BD2" w:rsidRPr="00250997" w:rsidTr="00250997">
        <w:trPr>
          <w:trHeight w:val="315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F603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F603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8400</w:t>
            </w:r>
          </w:p>
        </w:tc>
      </w:tr>
      <w:tr w:rsidR="000B3BD2" w:rsidRPr="00250997" w:rsidTr="00250997">
        <w:trPr>
          <w:trHeight w:val="300"/>
        </w:trPr>
        <w:tc>
          <w:tcPr>
            <w:tcW w:w="3728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0B3BD2" w:rsidRPr="00250997" w:rsidTr="00250997">
        <w:trPr>
          <w:trHeight w:val="300"/>
        </w:trPr>
        <w:tc>
          <w:tcPr>
            <w:tcW w:w="372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7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0B3BD2" w:rsidRPr="00250997" w:rsidTr="00250997">
        <w:trPr>
          <w:trHeight w:val="300"/>
        </w:trPr>
        <w:tc>
          <w:tcPr>
            <w:tcW w:w="372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7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0B3BD2" w:rsidRPr="00250997" w:rsidTr="00250997">
        <w:trPr>
          <w:trHeight w:val="315"/>
        </w:trPr>
        <w:tc>
          <w:tcPr>
            <w:tcW w:w="372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0B3BD2" w:rsidRPr="00250997" w:rsidTr="00250997">
        <w:trPr>
          <w:trHeight w:val="300"/>
        </w:trPr>
        <w:tc>
          <w:tcPr>
            <w:tcW w:w="37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jednotková cena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 xml:space="preserve"> 250 Kč/hod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color w:val="000000"/>
                <w:lang w:eastAsia="cs-CZ"/>
              </w:rPr>
              <w:t>5 Kč/km</w:t>
            </w:r>
          </w:p>
        </w:tc>
      </w:tr>
      <w:tr w:rsidR="000B3BD2" w:rsidRPr="00250997" w:rsidTr="00250997">
        <w:trPr>
          <w:trHeight w:val="30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terén celkem (15 dní * 8 hod.)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30 000 Kč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42 000 Kč</w:t>
            </w:r>
          </w:p>
        </w:tc>
      </w:tr>
      <w:tr w:rsidR="000B3BD2" w:rsidRPr="00250997" w:rsidTr="00250997">
        <w:trPr>
          <w:trHeight w:val="30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zpracování 30 hod. (á 250 Kč/hod.)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7 500 Kč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0B3BD2" w:rsidRPr="00250997" w:rsidTr="00250997">
        <w:trPr>
          <w:trHeight w:val="315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posilování populace vrch Olymp 22 hod. (á 250 Kč/hod.)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5 500 Kč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0B3BD2" w:rsidRPr="00250997" w:rsidTr="00250997">
        <w:trPr>
          <w:trHeight w:val="390"/>
        </w:trPr>
        <w:tc>
          <w:tcPr>
            <w:tcW w:w="37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250997" w:rsidRDefault="000B3BD2" w:rsidP="000B3B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CELKEM VŠE</w:t>
            </w:r>
          </w:p>
        </w:tc>
        <w:tc>
          <w:tcPr>
            <w:tcW w:w="1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BD2" w:rsidRPr="00250997" w:rsidRDefault="000B3BD2" w:rsidP="00250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509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85 000 Kč</w:t>
            </w:r>
          </w:p>
        </w:tc>
      </w:tr>
    </w:tbl>
    <w:p w:rsidR="000B3BD2" w:rsidRDefault="000B3BD2" w:rsidP="000B3BD2"/>
    <w:sectPr w:rsidR="000B3BD2" w:rsidSect="0025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D2"/>
    <w:rsid w:val="000B3BD2"/>
    <w:rsid w:val="00236082"/>
    <w:rsid w:val="002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Brabcak</dc:creator>
  <cp:lastModifiedBy>Barbora Čepelová</cp:lastModifiedBy>
  <cp:revision>2</cp:revision>
  <cp:lastPrinted>2019-08-27T08:39:00Z</cp:lastPrinted>
  <dcterms:created xsi:type="dcterms:W3CDTF">2019-08-26T22:17:00Z</dcterms:created>
  <dcterms:modified xsi:type="dcterms:W3CDTF">2019-08-27T08:47:00Z</dcterms:modified>
</cp:coreProperties>
</file>