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p>
    <w:p w:rsidR="00C13511" w:rsidRPr="000635E9" w:rsidRDefault="00E875AA" w:rsidP="006E7C17">
      <w:pPr>
        <w:ind w:left="360"/>
        <w:jc w:val="center"/>
        <w:rPr>
          <w:b/>
          <w:sz w:val="22"/>
          <w:szCs w:val="22"/>
        </w:rPr>
      </w:pPr>
      <w:r>
        <w:rPr>
          <w:b/>
          <w:sz w:val="22"/>
          <w:szCs w:val="22"/>
        </w:rPr>
        <w:t>č. 0933/2016</w:t>
      </w:r>
    </w:p>
    <w:p w:rsidR="00C13511" w:rsidRPr="000635E9" w:rsidRDefault="00C13511" w:rsidP="006E7C17">
      <w:pPr>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w:t>
      </w:r>
      <w:proofErr w:type="spellStart"/>
      <w:r w:rsidRPr="000635E9">
        <w:rPr>
          <w:sz w:val="22"/>
          <w:szCs w:val="22"/>
        </w:rPr>
        <w:t>ust</w:t>
      </w:r>
      <w:proofErr w:type="spellEnd"/>
      <w:r w:rsidRPr="000635E9">
        <w:rPr>
          <w:sz w:val="22"/>
          <w:szCs w:val="22"/>
        </w:rPr>
        <w:t xml:space="preserve">. § </w:t>
      </w:r>
      <w:r w:rsidR="00926C52" w:rsidRPr="000635E9">
        <w:rPr>
          <w:sz w:val="22"/>
          <w:szCs w:val="22"/>
        </w:rPr>
        <w:t>2586</w:t>
      </w:r>
      <w:r w:rsidRPr="000635E9">
        <w:rPr>
          <w:sz w:val="22"/>
          <w:szCs w:val="22"/>
        </w:rPr>
        <w:t xml:space="preserve"> a </w:t>
      </w:r>
      <w:proofErr w:type="spellStart"/>
      <w:r w:rsidRPr="000635E9">
        <w:rPr>
          <w:sz w:val="22"/>
          <w:szCs w:val="22"/>
        </w:rPr>
        <w:t>násl</w:t>
      </w:r>
      <w:proofErr w:type="spellEnd"/>
      <w:r w:rsidRPr="000635E9">
        <w:rPr>
          <w:sz w:val="22"/>
          <w:szCs w:val="22"/>
        </w:rPr>
        <w:t xml:space="preserve">.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spellStart"/>
      <w:proofErr w:type="gramStart"/>
      <w:r w:rsidRPr="000635E9">
        <w:rPr>
          <w:sz w:val="22"/>
          <w:szCs w:val="22"/>
        </w:rPr>
        <w:t>č.ú</w:t>
      </w:r>
      <w:proofErr w:type="spellEnd"/>
      <w:r w:rsidRPr="000635E9">
        <w:rPr>
          <w:sz w:val="22"/>
          <w:szCs w:val="22"/>
        </w:rPr>
        <w:t>.: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3A4B93">
        <w:rPr>
          <w:sz w:val="22"/>
          <w:szCs w:val="22"/>
        </w:rPr>
        <w:t>Vladimír Krampera</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3A4B93">
        <w:rPr>
          <w:sz w:val="22"/>
          <w:szCs w:val="22"/>
        </w:rPr>
        <w:t>Václav Bombala</w:t>
      </w:r>
    </w:p>
    <w:p w:rsidR="00C13511" w:rsidRPr="000635E9" w:rsidRDefault="00C13511" w:rsidP="006E7C17">
      <w:pPr>
        <w:ind w:left="3603"/>
        <w:rPr>
          <w:sz w:val="22"/>
          <w:szCs w:val="22"/>
        </w:rPr>
      </w:pPr>
    </w:p>
    <w:p w:rsidR="00CB7D60" w:rsidRPr="005F71FA"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9B2AC8">
        <w:rPr>
          <w:b/>
          <w:sz w:val="22"/>
          <w:szCs w:val="22"/>
        </w:rPr>
        <w:t>STAVISERVIS spol. s r.o.</w:t>
      </w:r>
    </w:p>
    <w:p w:rsidR="00CB7D60" w:rsidRPr="005F71FA" w:rsidRDefault="00CB7D60" w:rsidP="006E7C17">
      <w:pPr>
        <w:ind w:left="360"/>
        <w:rPr>
          <w:sz w:val="22"/>
          <w:szCs w:val="22"/>
        </w:rPr>
      </w:pPr>
      <w:r w:rsidRPr="005F71FA">
        <w:rPr>
          <w:sz w:val="22"/>
          <w:szCs w:val="22"/>
        </w:rPr>
        <w:t>zastoupen:</w:t>
      </w:r>
      <w:r w:rsidRPr="005F71FA">
        <w:rPr>
          <w:sz w:val="22"/>
          <w:szCs w:val="22"/>
        </w:rPr>
        <w:tab/>
      </w:r>
      <w:r w:rsidRPr="005F71FA">
        <w:rPr>
          <w:sz w:val="22"/>
          <w:szCs w:val="22"/>
        </w:rPr>
        <w:tab/>
      </w:r>
      <w:r w:rsidR="009B2AC8">
        <w:rPr>
          <w:sz w:val="22"/>
          <w:szCs w:val="22"/>
        </w:rPr>
        <w:t xml:space="preserve">Ing. Petrem </w:t>
      </w:r>
      <w:proofErr w:type="spellStart"/>
      <w:r w:rsidR="009B2AC8">
        <w:rPr>
          <w:sz w:val="22"/>
          <w:szCs w:val="22"/>
        </w:rPr>
        <w:t>Vetýškou</w:t>
      </w:r>
      <w:proofErr w:type="spellEnd"/>
    </w:p>
    <w:p w:rsidR="00CB7D60" w:rsidRPr="005F71FA" w:rsidRDefault="00CB7D60" w:rsidP="006E7C17">
      <w:pPr>
        <w:ind w:left="360"/>
        <w:rPr>
          <w:sz w:val="22"/>
          <w:szCs w:val="22"/>
        </w:rPr>
      </w:pPr>
      <w:r w:rsidRPr="005F71FA">
        <w:rPr>
          <w:sz w:val="22"/>
          <w:szCs w:val="22"/>
        </w:rPr>
        <w:t>sídlo:</w:t>
      </w:r>
      <w:r w:rsidRPr="005F71FA">
        <w:rPr>
          <w:sz w:val="22"/>
          <w:szCs w:val="22"/>
        </w:rPr>
        <w:tab/>
      </w:r>
      <w:r w:rsidRPr="005F71FA">
        <w:rPr>
          <w:sz w:val="22"/>
          <w:szCs w:val="22"/>
        </w:rPr>
        <w:tab/>
      </w:r>
      <w:proofErr w:type="spellStart"/>
      <w:r w:rsidR="009B2AC8">
        <w:rPr>
          <w:sz w:val="22"/>
          <w:szCs w:val="22"/>
        </w:rPr>
        <w:t>Deštenská</w:t>
      </w:r>
      <w:proofErr w:type="spellEnd"/>
      <w:r w:rsidR="009B2AC8">
        <w:rPr>
          <w:sz w:val="22"/>
          <w:szCs w:val="22"/>
        </w:rPr>
        <w:t xml:space="preserve"> 71, </w:t>
      </w:r>
      <w:proofErr w:type="spellStart"/>
      <w:r w:rsidR="009B2AC8">
        <w:rPr>
          <w:sz w:val="22"/>
          <w:szCs w:val="22"/>
        </w:rPr>
        <w:t>Radouňka</w:t>
      </w:r>
      <w:proofErr w:type="spellEnd"/>
      <w:r w:rsidR="009B2AC8">
        <w:rPr>
          <w:sz w:val="22"/>
          <w:szCs w:val="22"/>
        </w:rPr>
        <w:t>, 377 01 Jindřichův Hradec</w:t>
      </w:r>
    </w:p>
    <w:p w:rsidR="00CB7D60" w:rsidRPr="005F71FA" w:rsidRDefault="00CB7D60" w:rsidP="006E7C17">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9B2AC8">
        <w:rPr>
          <w:sz w:val="22"/>
          <w:szCs w:val="22"/>
        </w:rPr>
        <w:t>42408008</w:t>
      </w:r>
    </w:p>
    <w:p w:rsidR="00CB7D60" w:rsidRPr="005F71FA" w:rsidRDefault="00CB7D60" w:rsidP="006E7C17">
      <w:pPr>
        <w:ind w:left="360"/>
        <w:rPr>
          <w:sz w:val="22"/>
          <w:szCs w:val="22"/>
        </w:rPr>
      </w:pPr>
      <w:r w:rsidRPr="005F71FA">
        <w:rPr>
          <w:sz w:val="22"/>
          <w:szCs w:val="22"/>
        </w:rPr>
        <w:t xml:space="preserve">DIČ: </w:t>
      </w:r>
      <w:r w:rsidRPr="005F71FA">
        <w:rPr>
          <w:sz w:val="22"/>
          <w:szCs w:val="22"/>
        </w:rPr>
        <w:tab/>
      </w:r>
      <w:r w:rsidRPr="005F71FA">
        <w:rPr>
          <w:sz w:val="22"/>
          <w:szCs w:val="22"/>
        </w:rPr>
        <w:tab/>
      </w:r>
      <w:r w:rsidR="009B2AC8">
        <w:rPr>
          <w:sz w:val="22"/>
          <w:szCs w:val="22"/>
        </w:rPr>
        <w:t>CZ42408008</w:t>
      </w:r>
    </w:p>
    <w:p w:rsidR="00CB7D60" w:rsidRPr="005F71FA" w:rsidRDefault="00CB7D60" w:rsidP="006E7C17">
      <w:pPr>
        <w:ind w:left="360"/>
        <w:rPr>
          <w:sz w:val="22"/>
          <w:szCs w:val="22"/>
        </w:rPr>
      </w:pPr>
      <w:r w:rsidRPr="005F71FA">
        <w:rPr>
          <w:sz w:val="22"/>
          <w:szCs w:val="22"/>
        </w:rPr>
        <w:t>bankovní spojení:</w:t>
      </w:r>
      <w:r w:rsidRPr="005F71FA">
        <w:rPr>
          <w:sz w:val="22"/>
          <w:szCs w:val="22"/>
        </w:rPr>
        <w:tab/>
      </w:r>
      <w:r w:rsidR="00F81F9C">
        <w:rPr>
          <w:sz w:val="22"/>
          <w:szCs w:val="22"/>
        </w:rPr>
        <w:t>XXXXX</w:t>
      </w:r>
    </w:p>
    <w:p w:rsidR="00CB7D60" w:rsidRPr="005F71FA" w:rsidRDefault="00CB7D60" w:rsidP="006E7C17">
      <w:pPr>
        <w:ind w:left="360"/>
        <w:rPr>
          <w:sz w:val="22"/>
          <w:szCs w:val="22"/>
        </w:rPr>
      </w:pPr>
      <w:r w:rsidRPr="005F71FA">
        <w:rPr>
          <w:sz w:val="22"/>
          <w:szCs w:val="22"/>
        </w:rPr>
        <w:t>e-mail:</w:t>
      </w:r>
      <w:r w:rsidRPr="005F71FA">
        <w:rPr>
          <w:sz w:val="22"/>
          <w:szCs w:val="22"/>
        </w:rPr>
        <w:tab/>
      </w:r>
      <w:r w:rsidRPr="005F71FA">
        <w:rPr>
          <w:sz w:val="22"/>
          <w:szCs w:val="22"/>
        </w:rPr>
        <w:tab/>
      </w:r>
      <w:r w:rsidR="00F81F9C">
        <w:rPr>
          <w:sz w:val="22"/>
          <w:szCs w:val="22"/>
        </w:rPr>
        <w:t>XXXXX</w:t>
      </w:r>
    </w:p>
    <w:p w:rsidR="00CB7D60" w:rsidRPr="005F71FA" w:rsidRDefault="00CB7D60" w:rsidP="006E7C17">
      <w:pPr>
        <w:ind w:firstLine="360"/>
        <w:rPr>
          <w:sz w:val="22"/>
          <w:szCs w:val="22"/>
        </w:rPr>
      </w:pPr>
      <w:r w:rsidRPr="005F71FA">
        <w:rPr>
          <w:sz w:val="22"/>
          <w:szCs w:val="22"/>
        </w:rPr>
        <w:t xml:space="preserve">Zapsaný v obchodním rejstříku u </w:t>
      </w:r>
      <w:r w:rsidR="009B2AC8">
        <w:rPr>
          <w:sz w:val="22"/>
          <w:szCs w:val="22"/>
        </w:rPr>
        <w:t>Krajského</w:t>
      </w:r>
      <w:r w:rsidRPr="005F71FA">
        <w:rPr>
          <w:sz w:val="22"/>
          <w:szCs w:val="22"/>
        </w:rPr>
        <w:t xml:space="preserve"> soudu </w:t>
      </w:r>
      <w:r w:rsidR="009B2AC8">
        <w:rPr>
          <w:sz w:val="22"/>
          <w:szCs w:val="22"/>
        </w:rPr>
        <w:t xml:space="preserve">dne </w:t>
      </w:r>
      <w:proofErr w:type="gramStart"/>
      <w:r w:rsidR="009B2AC8">
        <w:rPr>
          <w:sz w:val="22"/>
          <w:szCs w:val="22"/>
        </w:rPr>
        <w:t>4.11.1991</w:t>
      </w:r>
      <w:proofErr w:type="gramEnd"/>
      <w:r w:rsidRPr="005F71FA">
        <w:rPr>
          <w:sz w:val="22"/>
          <w:szCs w:val="22"/>
        </w:rPr>
        <w:t xml:space="preserve"> v</w:t>
      </w:r>
      <w:r w:rsidR="009B2AC8">
        <w:rPr>
          <w:sz w:val="22"/>
          <w:szCs w:val="22"/>
        </w:rPr>
        <w:t> Č. Budějovicích</w:t>
      </w:r>
      <w:r w:rsidRPr="005F71FA">
        <w:rPr>
          <w:sz w:val="22"/>
          <w:szCs w:val="22"/>
        </w:rPr>
        <w:t xml:space="preserve">, oddíl </w:t>
      </w:r>
      <w:r w:rsidR="009B2AC8">
        <w:rPr>
          <w:sz w:val="22"/>
          <w:szCs w:val="22"/>
        </w:rPr>
        <w:t>C</w:t>
      </w:r>
      <w:r w:rsidRPr="005F71FA">
        <w:rPr>
          <w:sz w:val="22"/>
          <w:szCs w:val="22"/>
        </w:rPr>
        <w:t xml:space="preserve">, vložka č. </w:t>
      </w:r>
      <w:r w:rsidR="009B2AC8">
        <w:rPr>
          <w:sz w:val="22"/>
          <w:szCs w:val="22"/>
        </w:rPr>
        <w:t>489.</w:t>
      </w:r>
    </w:p>
    <w:p w:rsidR="00CB7D60" w:rsidRPr="005F71FA" w:rsidRDefault="00CB7D60" w:rsidP="006E7C17">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r>
      <w:r w:rsidR="009B2AC8">
        <w:rPr>
          <w:sz w:val="22"/>
          <w:szCs w:val="22"/>
        </w:rPr>
        <w:t xml:space="preserve">Ing. Petr </w:t>
      </w:r>
      <w:proofErr w:type="spellStart"/>
      <w:r w:rsidR="009B2AC8">
        <w:rPr>
          <w:sz w:val="22"/>
          <w:szCs w:val="22"/>
        </w:rPr>
        <w:t>Vetýška</w:t>
      </w:r>
      <w:proofErr w:type="spellEnd"/>
    </w:p>
    <w:p w:rsidR="00CB7D60" w:rsidRPr="005F71FA" w:rsidRDefault="00CB7D60" w:rsidP="006E7C17">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r w:rsidR="009B2AC8">
        <w:rPr>
          <w:sz w:val="22"/>
          <w:szCs w:val="22"/>
        </w:rPr>
        <w:t xml:space="preserve">Ing. Petr </w:t>
      </w:r>
      <w:proofErr w:type="spellStart"/>
      <w:r w:rsidR="009B2AC8">
        <w:rPr>
          <w:sz w:val="22"/>
          <w:szCs w:val="22"/>
        </w:rPr>
        <w:t>Vetýška</w:t>
      </w:r>
      <w:proofErr w:type="spellEnd"/>
    </w:p>
    <w:p w:rsidR="00CB7D60" w:rsidRPr="00956D54" w:rsidRDefault="00CB7D60" w:rsidP="006E7C17">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Pr>
          <w:color w:val="auto"/>
          <w:sz w:val="22"/>
          <w:szCs w:val="22"/>
          <w:lang w:val="cs-CZ"/>
        </w:rPr>
        <w:tab/>
      </w:r>
      <w:proofErr w:type="spellStart"/>
      <w:r w:rsidR="003A5700">
        <w:rPr>
          <w:color w:val="auto"/>
          <w:sz w:val="22"/>
          <w:szCs w:val="22"/>
          <w:lang w:val="cs-CZ"/>
        </w:rPr>
        <w:t>xxx</w:t>
      </w:r>
      <w:proofErr w:type="spellEnd"/>
    </w:p>
    <w:p w:rsidR="00CB7D60" w:rsidRPr="001312BD" w:rsidRDefault="00CB7D60" w:rsidP="006E7C17">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r>
      <w:r w:rsidR="003A5700">
        <w:rPr>
          <w:color w:val="auto"/>
          <w:sz w:val="22"/>
          <w:szCs w:val="22"/>
          <w:lang w:val="cs-CZ"/>
        </w:rPr>
        <w:t>xxx</w:t>
      </w:r>
      <w:r>
        <w:rPr>
          <w:color w:val="auto"/>
          <w:sz w:val="22"/>
          <w:szCs w:val="22"/>
          <w:lang w:val="cs-CZ"/>
        </w:rPr>
        <w:t xml:space="preserve"> </w:t>
      </w:r>
      <w:r>
        <w:rPr>
          <w:color w:val="auto"/>
          <w:sz w:val="22"/>
          <w:szCs w:val="22"/>
          <w:lang w:val="cs-CZ"/>
        </w:rPr>
        <w:tab/>
        <w:t>ČKAIT:</w:t>
      </w:r>
      <w:r w:rsidR="009B2AC8">
        <w:rPr>
          <w:color w:val="auto"/>
          <w:sz w:val="22"/>
          <w:szCs w:val="22"/>
          <w:lang w:val="cs-CZ"/>
        </w:rPr>
        <w:t>0101942</w:t>
      </w:r>
    </w:p>
    <w:p w:rsidR="00E810FA" w:rsidRDefault="00E810FA" w:rsidP="006E7C17">
      <w:pPr>
        <w:pStyle w:val="Zkladntext"/>
        <w:widowControl/>
        <w:ind w:left="2880" w:firstLine="720"/>
        <w:jc w:val="both"/>
        <w:rPr>
          <w:color w:val="auto"/>
          <w:sz w:val="22"/>
          <w:szCs w:val="22"/>
          <w:lang w:val="cs-CZ"/>
        </w:rPr>
      </w:pPr>
    </w:p>
    <w:p w:rsidR="006E7C17" w:rsidRPr="001312BD" w:rsidRDefault="006E7C17" w:rsidP="006E7C17">
      <w:pPr>
        <w:pStyle w:val="Zkladntext"/>
        <w:widowControl/>
        <w:ind w:left="2880" w:firstLine="720"/>
        <w:jc w:val="both"/>
        <w:rPr>
          <w:color w:val="auto"/>
          <w:sz w:val="22"/>
          <w:szCs w:val="22"/>
          <w:lang w:val="cs-CZ"/>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0635E9" w:rsidRDefault="00C13511" w:rsidP="006E7C17">
      <w:pPr>
        <w:pStyle w:val="Zkladntext"/>
        <w:widowControl/>
        <w:jc w:val="center"/>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0635E9" w:rsidRDefault="0078105A" w:rsidP="006E7C17">
      <w:pPr>
        <w:pStyle w:val="Zkladntext"/>
        <w:widowControl/>
        <w:ind w:left="709"/>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lang w:val="cs-CZ"/>
        </w:rPr>
        <w:t xml:space="preserve"> </w:t>
      </w:r>
      <w:r w:rsidR="009B2AC8">
        <w:rPr>
          <w:color w:val="auto"/>
          <w:sz w:val="22"/>
          <w:szCs w:val="22"/>
          <w:lang w:val="cs-CZ"/>
        </w:rPr>
        <w:t>14.7.2016</w:t>
      </w:r>
      <w:r w:rsidRPr="000635E9">
        <w:rPr>
          <w:color w:val="auto"/>
          <w:sz w:val="22"/>
          <w:szCs w:val="22"/>
        </w:rPr>
        <w:t>.</w:t>
      </w:r>
    </w:p>
    <w:p w:rsidR="0078105A" w:rsidRPr="000635E9" w:rsidRDefault="0078105A" w:rsidP="006E7C17">
      <w:pPr>
        <w:pStyle w:val="Zkladntext"/>
        <w:widowControl/>
        <w:jc w:val="both"/>
        <w:rPr>
          <w:color w:val="auto"/>
          <w:sz w:val="22"/>
          <w:szCs w:val="22"/>
        </w:rPr>
      </w:pPr>
    </w:p>
    <w:p w:rsidR="00BA0886" w:rsidRPr="00BF1B7D" w:rsidRDefault="003A4B93" w:rsidP="006E7C17">
      <w:pPr>
        <w:pStyle w:val="Zkladntext"/>
        <w:widowControl/>
        <w:numPr>
          <w:ilvl w:val="0"/>
          <w:numId w:val="1"/>
        </w:numPr>
        <w:ind w:left="709" w:hanging="283"/>
        <w:jc w:val="both"/>
        <w:rPr>
          <w:color w:val="auto"/>
          <w:sz w:val="22"/>
          <w:szCs w:val="22"/>
        </w:rPr>
      </w:pPr>
      <w:r>
        <w:rPr>
          <w:color w:val="auto"/>
          <w:sz w:val="22"/>
          <w:szCs w:val="22"/>
          <w:lang w:val="cs-CZ"/>
        </w:rPr>
        <w:t>V</w:t>
      </w:r>
      <w:proofErr w:type="spellStart"/>
      <w:r w:rsidR="00BA0886" w:rsidRPr="00BF1B7D">
        <w:rPr>
          <w:color w:val="auto"/>
          <w:sz w:val="22"/>
          <w:szCs w:val="22"/>
        </w:rPr>
        <w:t>ýkaz</w:t>
      </w:r>
      <w:proofErr w:type="spellEnd"/>
      <w:r w:rsidR="00BA0886" w:rsidRPr="00BF1B7D">
        <w:rPr>
          <w:color w:val="auto"/>
          <w:sz w:val="22"/>
          <w:szCs w:val="22"/>
        </w:rPr>
        <w:t xml:space="preserve"> výměr </w:t>
      </w:r>
      <w:r w:rsidR="006A3499" w:rsidRPr="00BF1B7D">
        <w:rPr>
          <w:color w:val="auto"/>
          <w:sz w:val="22"/>
          <w:szCs w:val="22"/>
        </w:rPr>
        <w:t>stavby</w:t>
      </w:r>
      <w:r w:rsidR="003421EF" w:rsidRPr="00BF1B7D">
        <w:rPr>
          <w:color w:val="auto"/>
          <w:sz w:val="22"/>
          <w:szCs w:val="22"/>
          <w:lang w:val="cs-CZ"/>
        </w:rPr>
        <w:t xml:space="preserve"> </w:t>
      </w:r>
      <w:r w:rsidRPr="003A4B93">
        <w:rPr>
          <w:b/>
          <w:sz w:val="22"/>
          <w:szCs w:val="22"/>
        </w:rPr>
        <w:t>Oprava altánu v Mertových sadech, Jindřichův Hradec</w:t>
      </w:r>
    </w:p>
    <w:p w:rsidR="0073109C" w:rsidRPr="00BF1B7D" w:rsidRDefault="0073109C"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 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lang w:val="cs-CZ"/>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Pro účely této smlouvy se dílem rozumí provedení </w:t>
      </w:r>
      <w:r w:rsidRPr="003A4B93">
        <w:rPr>
          <w:sz w:val="22"/>
          <w:szCs w:val="22"/>
        </w:rPr>
        <w:t>stavebních prací a dodávek díla</w:t>
      </w:r>
      <w:r w:rsidR="003421EF" w:rsidRPr="003A4B93">
        <w:rPr>
          <w:sz w:val="22"/>
          <w:szCs w:val="22"/>
        </w:rPr>
        <w:t xml:space="preserve"> </w:t>
      </w:r>
      <w:r w:rsidR="003A4B93" w:rsidRPr="003A4B93">
        <w:rPr>
          <w:b/>
          <w:sz w:val="22"/>
          <w:szCs w:val="22"/>
        </w:rPr>
        <w:t>Oprava altánu v Mertových sadech, Jindřichův Hradec</w:t>
      </w:r>
      <w:r w:rsidR="00926C52" w:rsidRPr="00BF1B7D">
        <w:rPr>
          <w:sz w:val="22"/>
          <w:szCs w:val="22"/>
        </w:rPr>
        <w:t xml:space="preserve"> </w:t>
      </w:r>
      <w:r w:rsidRPr="00BF1B7D">
        <w:rPr>
          <w:sz w:val="22"/>
          <w:szCs w:val="22"/>
        </w:rPr>
        <w:t xml:space="preserve">(dále jen dílo) dle </w:t>
      </w:r>
      <w:r w:rsidR="00BF4C17" w:rsidRPr="00BF1B7D">
        <w:rPr>
          <w:sz w:val="22"/>
          <w:szCs w:val="22"/>
        </w:rPr>
        <w:t>soupisu stavebních prací, dodávek a služeb s výkazem výměr.</w:t>
      </w:r>
    </w:p>
    <w:p w:rsidR="008400E6" w:rsidRPr="000635E9" w:rsidRDefault="008400E6" w:rsidP="006E7C17">
      <w:pPr>
        <w:spacing w:line="240" w:lineRule="atLeast"/>
        <w:ind w:left="720"/>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 xml:space="preserve">, </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 xml:space="preserve">,  </w:t>
      </w:r>
    </w:p>
    <w:p w:rsidR="00C13511" w:rsidRPr="008856C3" w:rsidRDefault="00C13511" w:rsidP="006E7C17">
      <w:pPr>
        <w:numPr>
          <w:ilvl w:val="0"/>
          <w:numId w:val="3"/>
        </w:numPr>
        <w:ind w:left="709" w:hanging="283"/>
        <w:jc w:val="both"/>
        <w:rPr>
          <w:sz w:val="22"/>
          <w:szCs w:val="22"/>
        </w:rPr>
      </w:pPr>
      <w:r w:rsidRPr="008856C3">
        <w:rPr>
          <w:sz w:val="22"/>
          <w:szCs w:val="22"/>
        </w:rPr>
        <w:lastRenderedPageBreak/>
        <w:t>zajištění geodetického zaměření stavby pro účely GIS města na nosiči dat (disketa nebo CD)</w:t>
      </w:r>
      <w:r w:rsidR="000827CE" w:rsidRPr="008856C3">
        <w:rPr>
          <w:sz w:val="22"/>
          <w:szCs w:val="22"/>
        </w:rPr>
        <w:t>,</w:t>
      </w:r>
      <w:r w:rsidRPr="008856C3">
        <w:rPr>
          <w:sz w:val="22"/>
          <w:szCs w:val="22"/>
        </w:rPr>
        <w:t xml:space="preserve"> a to ve formátu </w:t>
      </w:r>
      <w:proofErr w:type="spellStart"/>
      <w:r w:rsidRPr="008856C3">
        <w:rPr>
          <w:sz w:val="22"/>
          <w:szCs w:val="22"/>
        </w:rPr>
        <w:t>dgn</w:t>
      </w:r>
      <w:proofErr w:type="spellEnd"/>
      <w:r w:rsidRPr="008856C3">
        <w:rPr>
          <w:sz w:val="22"/>
          <w:szCs w:val="22"/>
        </w:rPr>
        <w:t xml:space="preserve"> (</w:t>
      </w:r>
      <w:proofErr w:type="spellStart"/>
      <w:r w:rsidRPr="008856C3">
        <w:rPr>
          <w:sz w:val="22"/>
          <w:szCs w:val="22"/>
        </w:rPr>
        <w:t>Micro</w:t>
      </w:r>
      <w:proofErr w:type="spellEnd"/>
      <w:r w:rsidRPr="008856C3">
        <w:rPr>
          <w:sz w:val="22"/>
          <w:szCs w:val="22"/>
        </w:rPr>
        <w:t xml:space="preserve"> Station), </w:t>
      </w:r>
      <w:proofErr w:type="spellStart"/>
      <w:r w:rsidRPr="008856C3">
        <w:rPr>
          <w:sz w:val="22"/>
          <w:szCs w:val="22"/>
        </w:rPr>
        <w:t>Arc</w:t>
      </w:r>
      <w:proofErr w:type="spellEnd"/>
      <w:r w:rsidRPr="008856C3">
        <w:rPr>
          <w:sz w:val="22"/>
          <w:szCs w:val="22"/>
        </w:rPr>
        <w:t>/</w:t>
      </w:r>
      <w:proofErr w:type="spellStart"/>
      <w:r w:rsidRPr="008856C3">
        <w:rPr>
          <w:sz w:val="22"/>
          <w:szCs w:val="22"/>
        </w:rPr>
        <w:t>Info</w:t>
      </w:r>
      <w:proofErr w:type="spellEnd"/>
      <w:r w:rsidRPr="008856C3">
        <w:rPr>
          <w:sz w:val="22"/>
          <w:szCs w:val="22"/>
        </w:rPr>
        <w:t xml:space="preserve">, </w:t>
      </w:r>
      <w:proofErr w:type="spellStart"/>
      <w:r w:rsidRPr="008856C3">
        <w:rPr>
          <w:sz w:val="22"/>
          <w:szCs w:val="22"/>
        </w:rPr>
        <w:t>shp</w:t>
      </w:r>
      <w:proofErr w:type="spellEnd"/>
      <w:r w:rsidRPr="008856C3">
        <w:rPr>
          <w:sz w:val="22"/>
          <w:szCs w:val="22"/>
        </w:rPr>
        <w:t xml:space="preserve"> (</w:t>
      </w:r>
      <w:proofErr w:type="spellStart"/>
      <w:r w:rsidRPr="008856C3">
        <w:rPr>
          <w:sz w:val="22"/>
          <w:szCs w:val="22"/>
        </w:rPr>
        <w:t>Arc</w:t>
      </w:r>
      <w:proofErr w:type="spellEnd"/>
      <w:r w:rsidRPr="008856C3">
        <w:rPr>
          <w:sz w:val="22"/>
          <w:szCs w:val="22"/>
        </w:rPr>
        <w:t xml:space="preserve"> </w:t>
      </w:r>
      <w:proofErr w:type="spellStart"/>
      <w:r w:rsidRPr="008856C3">
        <w:rPr>
          <w:sz w:val="22"/>
          <w:szCs w:val="22"/>
        </w:rPr>
        <w:t>View</w:t>
      </w:r>
      <w:proofErr w:type="spellEnd"/>
      <w:r w:rsidRPr="008856C3">
        <w:rPr>
          <w:sz w:val="22"/>
          <w:szCs w:val="22"/>
        </w:rPr>
        <w:t xml:space="preserve">), </w:t>
      </w:r>
      <w:proofErr w:type="spellStart"/>
      <w:r w:rsidRPr="008856C3">
        <w:rPr>
          <w:sz w:val="22"/>
          <w:szCs w:val="22"/>
        </w:rPr>
        <w:t>dwg</w:t>
      </w:r>
      <w:proofErr w:type="spellEnd"/>
      <w:r w:rsidRPr="008856C3">
        <w:rPr>
          <w:sz w:val="22"/>
          <w:szCs w:val="22"/>
        </w:rPr>
        <w:t xml:space="preserve"> (AUTO CAD) včetně seznamu souřadnic polohopisného a výškopisného zaměření ve formátu </w:t>
      </w:r>
      <w:proofErr w:type="spellStart"/>
      <w:r w:rsidRPr="008856C3">
        <w:rPr>
          <w:sz w:val="22"/>
          <w:szCs w:val="22"/>
        </w:rPr>
        <w:t>txt</w:t>
      </w:r>
      <w:proofErr w:type="spellEnd"/>
      <w:r w:rsidRPr="008856C3">
        <w:rPr>
          <w:sz w:val="22"/>
          <w:szCs w:val="22"/>
        </w:rPr>
        <w:t>.</w:t>
      </w:r>
    </w:p>
    <w:p w:rsidR="00C13511" w:rsidRPr="000635E9" w:rsidRDefault="00C13511" w:rsidP="006E7C17">
      <w:pPr>
        <w:ind w:left="720"/>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lang w:val="cs-CZ"/>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Zhotovitel zavedl a udržuje systém jakosti splňující požadavky ČSN EN ISO </w:t>
      </w:r>
      <w:r w:rsidR="009B2AC8">
        <w:rPr>
          <w:color w:val="auto"/>
          <w:sz w:val="22"/>
          <w:szCs w:val="22"/>
          <w:lang w:val="cs-CZ"/>
        </w:rPr>
        <w:t>.</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r w:rsidR="00354759" w:rsidRPr="000635E9">
        <w:rPr>
          <w:color w:val="auto"/>
          <w:sz w:val="22"/>
          <w:szCs w:val="22"/>
          <w:lang w:val="cs-CZ"/>
        </w:rPr>
        <w:t xml:space="preserve"> </w:t>
      </w:r>
      <w:r w:rsidRPr="000635E9">
        <w:rPr>
          <w:color w:val="auto"/>
          <w:sz w:val="22"/>
          <w:szCs w:val="22"/>
        </w:rPr>
        <w:t>ISO.</w:t>
      </w:r>
    </w:p>
    <w:p w:rsidR="00C13511" w:rsidRPr="000635E9" w:rsidRDefault="00C13511" w:rsidP="006E7C17">
      <w:pPr>
        <w:pStyle w:val="Zkladntext"/>
        <w:widowControl/>
        <w:ind w:left="780"/>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lang w:val="cs-CZ"/>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0635E9" w:rsidRDefault="008400E6" w:rsidP="006E7C17">
      <w:pPr>
        <w:pStyle w:val="Zkladntext"/>
        <w:widowControl/>
        <w:ind w:left="720"/>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6E7C17">
      <w:pPr>
        <w:spacing w:line="240" w:lineRule="atLeast"/>
        <w:ind w:left="709"/>
        <w:jc w:val="both"/>
        <w:rPr>
          <w:sz w:val="22"/>
          <w:szCs w:val="22"/>
        </w:rPr>
      </w:pPr>
    </w:p>
    <w:p w:rsidR="007E5C32" w:rsidRPr="003A4B93" w:rsidRDefault="007E5C32" w:rsidP="006E7C17">
      <w:pPr>
        <w:numPr>
          <w:ilvl w:val="0"/>
          <w:numId w:val="2"/>
        </w:numPr>
        <w:spacing w:line="240" w:lineRule="atLeast"/>
        <w:ind w:left="709" w:hanging="283"/>
        <w:jc w:val="both"/>
        <w:rPr>
          <w:sz w:val="22"/>
          <w:szCs w:val="22"/>
        </w:rPr>
      </w:pPr>
      <w:r w:rsidRPr="003A4B93">
        <w:rPr>
          <w:sz w:val="22"/>
          <w:szCs w:val="22"/>
        </w:rPr>
        <w:t xml:space="preserve">Místem plnění je </w:t>
      </w:r>
      <w:proofErr w:type="spellStart"/>
      <w:proofErr w:type="gramStart"/>
      <w:r w:rsidR="003A4B93" w:rsidRPr="003A4B93">
        <w:rPr>
          <w:sz w:val="22"/>
          <w:szCs w:val="22"/>
        </w:rPr>
        <w:t>p.č</w:t>
      </w:r>
      <w:proofErr w:type="spellEnd"/>
      <w:r w:rsidR="003A4B93" w:rsidRPr="003A4B93">
        <w:rPr>
          <w:sz w:val="22"/>
          <w:szCs w:val="22"/>
        </w:rPr>
        <w:t>.</w:t>
      </w:r>
      <w:proofErr w:type="gramEnd"/>
      <w:r w:rsidR="003A4B93" w:rsidRPr="003A4B93">
        <w:rPr>
          <w:sz w:val="22"/>
          <w:szCs w:val="22"/>
        </w:rPr>
        <w:t xml:space="preserve"> 3104/1 katastrální území Jindřichův Hradec</w:t>
      </w:r>
    </w:p>
    <w:p w:rsidR="00BA0886" w:rsidRPr="000635E9" w:rsidRDefault="00BA0886"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lang w:val="cs-CZ"/>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6E7C17">
      <w:pPr>
        <w:pStyle w:val="Zkladntext"/>
        <w:widowControl/>
        <w:ind w:left="360"/>
        <w:jc w:val="center"/>
        <w:rPr>
          <w:color w:val="auto"/>
          <w:sz w:val="22"/>
          <w:szCs w:val="22"/>
          <w:lang w:val="cs-CZ"/>
        </w:rPr>
      </w:pPr>
    </w:p>
    <w:p w:rsidR="0075479C" w:rsidRPr="000635E9" w:rsidRDefault="0075479C" w:rsidP="006E7C17">
      <w:pPr>
        <w:pStyle w:val="Zkladntext"/>
        <w:widowControl/>
        <w:numPr>
          <w:ilvl w:val="0"/>
          <w:numId w:val="6"/>
        </w:numPr>
        <w:ind w:hanging="294"/>
        <w:jc w:val="both"/>
        <w:rPr>
          <w:color w:val="auto"/>
          <w:sz w:val="22"/>
          <w:szCs w:val="22"/>
          <w:lang w:val="cs-CZ"/>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lang w:val="cs-CZ"/>
        </w:rPr>
      </w:pPr>
    </w:p>
    <w:p w:rsidR="0075479C" w:rsidRPr="000635E9" w:rsidRDefault="0078105A" w:rsidP="006E7C17">
      <w:pPr>
        <w:pStyle w:val="Zkladntext"/>
        <w:widowControl/>
        <w:ind w:left="709" w:firstLine="11"/>
        <w:jc w:val="both"/>
        <w:rPr>
          <w:color w:val="auto"/>
          <w:sz w:val="22"/>
          <w:szCs w:val="22"/>
          <w:lang w:val="cs-CZ"/>
        </w:rPr>
      </w:pPr>
      <w:r w:rsidRPr="00150DF8">
        <w:rPr>
          <w:color w:val="auto"/>
          <w:sz w:val="22"/>
          <w:szCs w:val="22"/>
        </w:rPr>
        <w:t xml:space="preserve">Cena </w:t>
      </w:r>
      <w:r w:rsidRPr="00150DF8">
        <w:rPr>
          <w:color w:val="auto"/>
          <w:sz w:val="22"/>
          <w:szCs w:val="22"/>
          <w:lang w:val="cs-CZ"/>
        </w:rPr>
        <w:t>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lang w:val="cs-CZ"/>
        </w:rPr>
        <w:t xml:space="preserve"> specifikovaného v čl. II. této smlouvy</w:t>
      </w:r>
      <w:r w:rsidR="00D22DDB" w:rsidRPr="00150DF8">
        <w:rPr>
          <w:color w:val="auto"/>
          <w:sz w:val="22"/>
          <w:szCs w:val="22"/>
        </w:rPr>
        <w:t>,</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rsidR="0078105A" w:rsidRPr="000635E9" w:rsidRDefault="0078105A" w:rsidP="006E7C17">
      <w:pPr>
        <w:pStyle w:val="Zkladntext"/>
        <w:widowControl/>
        <w:jc w:val="both"/>
        <w:rPr>
          <w:color w:val="auto"/>
          <w:sz w:val="22"/>
          <w:szCs w:val="22"/>
          <w:lang w:val="cs-CZ"/>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rsidR="0075479C" w:rsidRPr="000635E9" w:rsidRDefault="0075479C" w:rsidP="006E7C17">
      <w:pPr>
        <w:pStyle w:val="Zkladntext"/>
        <w:widowControl/>
        <w:ind w:left="1080"/>
        <w:jc w:val="both"/>
        <w:rPr>
          <w:color w:val="auto"/>
          <w:sz w:val="22"/>
          <w:szCs w:val="22"/>
        </w:rPr>
      </w:pPr>
    </w:p>
    <w:p w:rsidR="00F758EB" w:rsidRPr="005F71FA"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4C2EBA">
        <w:rPr>
          <w:color w:val="auto"/>
          <w:sz w:val="22"/>
          <w:szCs w:val="22"/>
          <w:lang w:val="cs-CZ"/>
        </w:rPr>
        <w:t>422.882,76</w:t>
      </w:r>
      <w:r w:rsidRPr="005F71FA">
        <w:rPr>
          <w:color w:val="auto"/>
          <w:sz w:val="22"/>
          <w:szCs w:val="22"/>
        </w:rPr>
        <w:t>Kč</w:t>
      </w:r>
    </w:p>
    <w:p w:rsidR="00F758EB" w:rsidRPr="005F71FA" w:rsidRDefault="00F758EB" w:rsidP="006E7C17">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9B2AC8">
        <w:rPr>
          <w:color w:val="auto"/>
          <w:sz w:val="22"/>
          <w:szCs w:val="22"/>
          <w:u w:val="single"/>
          <w:lang w:val="cs-CZ"/>
        </w:rPr>
        <w:t>21</w:t>
      </w:r>
      <w:r w:rsidRPr="005F71FA">
        <w:rPr>
          <w:color w:val="auto"/>
          <w:sz w:val="22"/>
          <w:szCs w:val="22"/>
          <w:u w:val="single"/>
        </w:rPr>
        <w:t>%</w:t>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004C2EBA">
        <w:rPr>
          <w:color w:val="auto"/>
          <w:sz w:val="22"/>
          <w:szCs w:val="22"/>
          <w:u w:val="single"/>
          <w:lang w:val="cs-CZ"/>
        </w:rPr>
        <w:t xml:space="preserve">  88.805,38</w:t>
      </w:r>
      <w:r w:rsidRPr="005F71FA">
        <w:rPr>
          <w:color w:val="auto"/>
          <w:sz w:val="22"/>
          <w:szCs w:val="22"/>
          <w:u w:val="single"/>
        </w:rPr>
        <w:t>Kč</w:t>
      </w:r>
    </w:p>
    <w:p w:rsidR="0075479C" w:rsidRDefault="00F758EB" w:rsidP="006E7C17">
      <w:pPr>
        <w:pStyle w:val="Zkladntext"/>
        <w:widowControl/>
        <w:ind w:left="720" w:firstLine="720"/>
        <w:jc w:val="both"/>
        <w:rPr>
          <w:b/>
          <w:bCs/>
          <w:sz w:val="22"/>
          <w:szCs w:val="22"/>
          <w:lang w:val="cs-CZ"/>
        </w:rPr>
      </w:pPr>
      <w:r w:rsidRPr="005F71FA">
        <w:rPr>
          <w:b/>
          <w:bCs/>
          <w:sz w:val="22"/>
          <w:szCs w:val="22"/>
        </w:rPr>
        <w:t>Cena díla celkem vč. DPH</w:t>
      </w:r>
      <w:r w:rsidRPr="005F71FA">
        <w:rPr>
          <w:b/>
          <w:bCs/>
          <w:sz w:val="22"/>
          <w:szCs w:val="22"/>
        </w:rPr>
        <w:tab/>
      </w:r>
      <w:r w:rsidRPr="005F71FA">
        <w:rPr>
          <w:b/>
          <w:bCs/>
          <w:sz w:val="22"/>
          <w:szCs w:val="22"/>
        </w:rPr>
        <w:tab/>
      </w:r>
      <w:r w:rsidR="004C2EBA">
        <w:rPr>
          <w:b/>
          <w:bCs/>
          <w:sz w:val="22"/>
          <w:szCs w:val="22"/>
          <w:lang w:val="cs-CZ"/>
        </w:rPr>
        <w:t>511.688,14</w:t>
      </w:r>
      <w:r w:rsidRPr="005F71FA">
        <w:rPr>
          <w:b/>
          <w:bCs/>
          <w:sz w:val="22"/>
          <w:szCs w:val="22"/>
        </w:rPr>
        <w:t>Kč</w:t>
      </w:r>
    </w:p>
    <w:p w:rsidR="00CD084F" w:rsidRPr="00CD084F" w:rsidRDefault="00CD084F" w:rsidP="006E7C17">
      <w:pPr>
        <w:pStyle w:val="Zkladntext"/>
        <w:widowControl/>
        <w:ind w:left="720" w:firstLine="720"/>
        <w:jc w:val="both"/>
        <w:rPr>
          <w:color w:val="auto"/>
          <w:sz w:val="22"/>
          <w:szCs w:val="22"/>
          <w:lang w:val="cs-CZ"/>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0635E9" w:rsidRDefault="003C33BB" w:rsidP="006E7C17">
      <w:pPr>
        <w:pStyle w:val="Zkladntext"/>
        <w:widowControl/>
        <w:ind w:left="720"/>
        <w:jc w:val="both"/>
        <w:rPr>
          <w:color w:val="auto"/>
          <w:sz w:val="22"/>
          <w:szCs w:val="22"/>
        </w:rPr>
      </w:pPr>
    </w:p>
    <w:p w:rsidR="003C33BB" w:rsidRPr="000635E9" w:rsidRDefault="003C33BB" w:rsidP="006E7C17">
      <w:pPr>
        <w:pStyle w:val="Zkladntext"/>
        <w:widowControl/>
        <w:ind w:left="720"/>
        <w:jc w:val="both"/>
        <w:rPr>
          <w:color w:val="auto"/>
          <w:sz w:val="22"/>
          <w:szCs w:val="22"/>
          <w:lang w:val="cs-CZ"/>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6E7C17">
      <w:pPr>
        <w:pStyle w:val="Zkladntext"/>
        <w:widowControl/>
        <w:ind w:left="720"/>
        <w:jc w:val="both"/>
        <w:rPr>
          <w:color w:val="auto"/>
          <w:sz w:val="22"/>
          <w:szCs w:val="22"/>
          <w:lang w:val="cs-CZ"/>
        </w:rPr>
      </w:pPr>
    </w:p>
    <w:p w:rsidR="003C33BB" w:rsidRPr="000635E9" w:rsidRDefault="003C33BB" w:rsidP="006E7C17">
      <w:pPr>
        <w:pStyle w:val="Zkladntext"/>
        <w:ind w:left="720"/>
        <w:jc w:val="both"/>
        <w:rPr>
          <w:color w:val="auto"/>
          <w:sz w:val="22"/>
          <w:szCs w:val="22"/>
          <w:lang w:val="cs-CZ"/>
        </w:rPr>
      </w:pPr>
      <w:r w:rsidRPr="000635E9">
        <w:rPr>
          <w:color w:val="auto"/>
          <w:sz w:val="22"/>
          <w:szCs w:val="22"/>
        </w:rPr>
        <w:lastRenderedPageBreak/>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rsidR="003C33BB" w:rsidRPr="000635E9" w:rsidRDefault="003C33BB" w:rsidP="006E7C17">
      <w:pPr>
        <w:pStyle w:val="Zkladntext"/>
        <w:ind w:left="720"/>
        <w:jc w:val="both"/>
        <w:rPr>
          <w:color w:val="auto"/>
          <w:sz w:val="22"/>
          <w:szCs w:val="22"/>
          <w:lang w:val="cs-CZ"/>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w:t>
      </w:r>
      <w:r w:rsidRPr="00150DF8">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150DF8">
        <w:rPr>
          <w:color w:val="auto"/>
          <w:sz w:val="22"/>
          <w:szCs w:val="22"/>
        </w:rPr>
        <w:t>V</w:t>
      </w:r>
      <w:r w:rsidRPr="00150DF8">
        <w:rPr>
          <w:color w:val="auto"/>
          <w:sz w:val="22"/>
          <w:szCs w:val="22"/>
          <w:lang w:val="cs-CZ"/>
        </w:rPr>
        <w:t> </w:t>
      </w:r>
      <w:r w:rsidRPr="00150DF8">
        <w:rPr>
          <w:color w:val="auto"/>
          <w:sz w:val="22"/>
          <w:szCs w:val="22"/>
        </w:rPr>
        <w:t>t</w:t>
      </w:r>
      <w:r w:rsidRPr="00150DF8">
        <w:rPr>
          <w:color w:val="auto"/>
          <w:sz w:val="22"/>
          <w:szCs w:val="22"/>
          <w:lang w:val="cs-CZ"/>
        </w:rPr>
        <w:t xml:space="preserve">akovýchto </w:t>
      </w:r>
      <w:r w:rsidRPr="00150DF8">
        <w:rPr>
          <w:color w:val="auto"/>
          <w:sz w:val="22"/>
          <w:szCs w:val="22"/>
        </w:rPr>
        <w:t>případ</w:t>
      </w:r>
      <w:r w:rsidRPr="00150DF8">
        <w:rPr>
          <w:color w:val="auto"/>
          <w:sz w:val="22"/>
          <w:szCs w:val="22"/>
          <w:lang w:val="cs-CZ"/>
        </w:rPr>
        <w:t>ech</w:t>
      </w:r>
      <w:r w:rsidRPr="00150DF8">
        <w:rPr>
          <w:color w:val="auto"/>
          <w:sz w:val="22"/>
          <w:szCs w:val="22"/>
        </w:rPr>
        <w:t xml:space="preserve"> zhotovitel zpracuje kalkulaci a předloží ji objednateli k odsouhlasení. Základem pro ocenění víceprací budou jednotkové ceny uvedené v nabídce</w:t>
      </w:r>
      <w:r w:rsidRPr="00150DF8">
        <w:rPr>
          <w:color w:val="auto"/>
          <w:sz w:val="22"/>
          <w:szCs w:val="22"/>
          <w:lang w:val="cs-CZ"/>
        </w:rPr>
        <w:t xml:space="preserve"> (položkovém rozpočtu)</w:t>
      </w:r>
      <w:r w:rsidRPr="00150DF8">
        <w:rPr>
          <w:color w:val="auto"/>
          <w:sz w:val="22"/>
          <w:szCs w:val="22"/>
        </w:rPr>
        <w:t>. Pokud pro ocenění víceprací bude nutné využít rozpočtové položky neobsažené v původní nabídce</w:t>
      </w:r>
      <w:r w:rsidRPr="00150DF8">
        <w:rPr>
          <w:color w:val="auto"/>
          <w:sz w:val="22"/>
          <w:szCs w:val="22"/>
          <w:lang w:val="cs-CZ"/>
        </w:rPr>
        <w:t xml:space="preserve"> (položkovém rozpočtu)</w:t>
      </w:r>
      <w:r w:rsidRPr="00150DF8">
        <w:rPr>
          <w:color w:val="auto"/>
          <w:sz w:val="22"/>
          <w:szCs w:val="22"/>
        </w:rPr>
        <w:t xml:space="preserve">, budou tyto položky oceněny </w:t>
      </w:r>
      <w:r w:rsidRPr="00150DF8">
        <w:rPr>
          <w:color w:val="auto"/>
          <w:sz w:val="22"/>
          <w:szCs w:val="22"/>
          <w:lang w:val="cs-CZ"/>
        </w:rPr>
        <w:t xml:space="preserve">dle ceníku ÚRS </w:t>
      </w:r>
      <w:r w:rsidRPr="00150DF8">
        <w:rPr>
          <w:color w:val="auto"/>
          <w:sz w:val="22"/>
          <w:szCs w:val="22"/>
        </w:rPr>
        <w:t>v příslušné cenové úrovni pro dané pololetí kalendářního roku</w:t>
      </w:r>
      <w:r w:rsidRPr="00150DF8">
        <w:rPr>
          <w:color w:val="auto"/>
          <w:sz w:val="22"/>
          <w:szCs w:val="22"/>
          <w:lang w:val="cs-CZ"/>
        </w:rPr>
        <w:t xml:space="preserve"> s tím, že následně budou </w:t>
      </w:r>
      <w:r w:rsidRPr="00150DF8">
        <w:rPr>
          <w:color w:val="auto"/>
          <w:sz w:val="22"/>
          <w:szCs w:val="22"/>
        </w:rPr>
        <w:t xml:space="preserve">jednotkové ceny </w:t>
      </w:r>
      <w:r w:rsidRPr="00150DF8">
        <w:rPr>
          <w:color w:val="auto"/>
          <w:sz w:val="22"/>
          <w:szCs w:val="22"/>
          <w:lang w:val="cs-CZ"/>
        </w:rPr>
        <w:t xml:space="preserve">uveřejněné v ceníku ÚRS </w:t>
      </w:r>
      <w:r w:rsidRPr="00150DF8">
        <w:rPr>
          <w:color w:val="auto"/>
          <w:sz w:val="22"/>
          <w:szCs w:val="22"/>
        </w:rPr>
        <w:t xml:space="preserve">upraveny průměrným indexem příslušného oddílu rozpočtu, </w:t>
      </w:r>
      <w:r w:rsidRPr="00150DF8">
        <w:rPr>
          <w:color w:val="auto"/>
          <w:sz w:val="22"/>
          <w:szCs w:val="22"/>
          <w:lang w:val="cs-CZ"/>
        </w:rPr>
        <w:t>do nějž dle ceníku ÚRS náleží daná položka, když tento index</w:t>
      </w:r>
      <w:r w:rsidRPr="00150DF8">
        <w:rPr>
          <w:color w:val="auto"/>
          <w:sz w:val="22"/>
          <w:szCs w:val="22"/>
        </w:rPr>
        <w:t xml:space="preserve"> bude vypočten </w:t>
      </w:r>
      <w:r w:rsidRPr="00150DF8">
        <w:rPr>
          <w:color w:val="auto"/>
          <w:sz w:val="22"/>
          <w:szCs w:val="22"/>
          <w:lang w:val="cs-CZ"/>
        </w:rPr>
        <w:t xml:space="preserve">průměrem </w:t>
      </w:r>
      <w:r w:rsidRPr="00150DF8">
        <w:rPr>
          <w:color w:val="auto"/>
          <w:sz w:val="22"/>
          <w:szCs w:val="22"/>
        </w:rPr>
        <w:t>podíl</w:t>
      </w:r>
      <w:r w:rsidRPr="00150DF8">
        <w:rPr>
          <w:color w:val="auto"/>
          <w:sz w:val="22"/>
          <w:szCs w:val="22"/>
          <w:lang w:val="cs-CZ"/>
        </w:rPr>
        <w:t>ů</w:t>
      </w:r>
      <w:r w:rsidRPr="00150DF8">
        <w:rPr>
          <w:color w:val="auto"/>
          <w:sz w:val="22"/>
          <w:szCs w:val="22"/>
        </w:rPr>
        <w:t xml:space="preserve"> jednotkových cen jednotlivých položek </w:t>
      </w:r>
      <w:r w:rsidRPr="00150DF8">
        <w:rPr>
          <w:color w:val="auto"/>
          <w:sz w:val="22"/>
          <w:szCs w:val="22"/>
          <w:lang w:val="cs-CZ"/>
        </w:rPr>
        <w:t xml:space="preserve">v příslušném oddílu </w:t>
      </w:r>
      <w:r w:rsidRPr="00150DF8">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150DF8">
        <w:rPr>
          <w:color w:val="auto"/>
          <w:sz w:val="22"/>
          <w:szCs w:val="22"/>
          <w:lang w:val="cs-CZ"/>
        </w:rPr>
        <w:t>,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0635E9" w:rsidRDefault="0075479C" w:rsidP="006E7C17">
      <w:pPr>
        <w:pStyle w:val="Zkladntext"/>
        <w:widowControl/>
        <w:ind w:left="720"/>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Pr="000635E9" w:rsidRDefault="0075479C"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lang w:val="cs-CZ"/>
        </w:rPr>
      </w:pPr>
      <w:r w:rsidRPr="000635E9">
        <w:rPr>
          <w:b/>
          <w:bCs/>
          <w:color w:val="auto"/>
          <w:sz w:val="22"/>
          <w:szCs w:val="22"/>
        </w:rPr>
        <w:t>Článek IV. - Platební podmínky</w:t>
      </w:r>
    </w:p>
    <w:p w:rsidR="00D22DDB" w:rsidRPr="00D22DDB" w:rsidRDefault="00D22DDB" w:rsidP="006E7C17">
      <w:pPr>
        <w:pStyle w:val="Zkladntext"/>
        <w:widowControl/>
        <w:ind w:left="360"/>
        <w:jc w:val="center"/>
        <w:rPr>
          <w:b/>
          <w:bCs/>
          <w:color w:val="auto"/>
          <w:sz w:val="22"/>
          <w:szCs w:val="22"/>
          <w:lang w:val="cs-CZ"/>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0635E9" w:rsidRDefault="0075479C" w:rsidP="006E7C17">
      <w:pPr>
        <w:pStyle w:val="Zkladntext"/>
        <w:widowControl/>
        <w:autoSpaceDE/>
        <w:autoSpaceDN/>
        <w:adjustRightInd/>
        <w:spacing w:line="240" w:lineRule="atLeast"/>
        <w:ind w:left="132"/>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w:t>
      </w:r>
      <w:r w:rsidRPr="000635E9">
        <w:rPr>
          <w:color w:val="auto"/>
          <w:sz w:val="22"/>
          <w:szCs w:val="22"/>
          <w:lang w:val="cs-CZ"/>
        </w:rPr>
        <w:t>příslušném ustanovení</w:t>
      </w:r>
      <w:r w:rsidRPr="000635E9">
        <w:rPr>
          <w:color w:val="auto"/>
          <w:sz w:val="22"/>
          <w:szCs w:val="22"/>
        </w:rPr>
        <w:t xml:space="preserve"> zákona o DPH č. 235/2004 Sb.</w:t>
      </w:r>
      <w:r w:rsidRPr="000635E9">
        <w:rPr>
          <w:color w:val="auto"/>
          <w:sz w:val="22"/>
          <w:szCs w:val="22"/>
          <w:lang w:val="cs-CZ"/>
        </w:rPr>
        <w:t xml:space="preserve"> </w:t>
      </w:r>
      <w:r w:rsidRPr="000635E9">
        <w:rPr>
          <w:color w:val="auto"/>
          <w:sz w:val="22"/>
          <w:szCs w:val="22"/>
        </w:rPr>
        <w:t xml:space="preserve">Za správnost údajů uvedených na běžném daňovém dokladu odpovídá </w:t>
      </w:r>
      <w:r w:rsidRPr="000635E9">
        <w:rPr>
          <w:color w:val="auto"/>
          <w:sz w:val="22"/>
          <w:szCs w:val="22"/>
          <w:lang w:val="cs-CZ"/>
        </w:rPr>
        <w:t>zhotovitel</w:t>
      </w:r>
      <w:r w:rsidRPr="000635E9">
        <w:rPr>
          <w:color w:val="auto"/>
          <w:sz w:val="22"/>
          <w:szCs w:val="22"/>
        </w:rPr>
        <w:t xml:space="preserve">, který uskutečnil zdanitelné plnění. </w:t>
      </w:r>
    </w:p>
    <w:p w:rsidR="00936547" w:rsidRPr="000635E9" w:rsidRDefault="00936547"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6E7C17">
      <w:pPr>
        <w:pStyle w:val="Zkladntext"/>
        <w:widowControl/>
        <w:ind w:left="2880"/>
        <w:jc w:val="both"/>
        <w:rPr>
          <w:color w:val="auto"/>
          <w:sz w:val="22"/>
          <w:szCs w:val="22"/>
          <w:lang w:val="cs-CZ"/>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lang w:val="cs-CZ"/>
        </w:rPr>
      </w:pPr>
    </w:p>
    <w:p w:rsidR="007E5C32" w:rsidRPr="000635E9" w:rsidRDefault="007E5C32" w:rsidP="006E7C17">
      <w:pPr>
        <w:pStyle w:val="Zkladntext"/>
        <w:widowControl/>
        <w:ind w:left="720"/>
        <w:jc w:val="both"/>
        <w:rPr>
          <w:color w:val="auto"/>
          <w:sz w:val="22"/>
          <w:szCs w:val="22"/>
          <w:lang w:val="cs-CZ"/>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F758EB">
        <w:rPr>
          <w:color w:val="auto"/>
          <w:sz w:val="22"/>
          <w:szCs w:val="22"/>
          <w:lang w:val="cs-CZ"/>
        </w:rPr>
        <w:tab/>
      </w:r>
      <w:r w:rsidR="003A4B93">
        <w:rPr>
          <w:color w:val="auto"/>
          <w:sz w:val="22"/>
          <w:szCs w:val="22"/>
          <w:lang w:val="cs-CZ"/>
        </w:rPr>
        <w:t>22. srpna 2016</w:t>
      </w:r>
    </w:p>
    <w:p w:rsidR="007E5C32" w:rsidRPr="000635E9" w:rsidRDefault="007E5C32" w:rsidP="006E7C17">
      <w:pPr>
        <w:pStyle w:val="Zkladntext"/>
        <w:widowControl/>
        <w:ind w:left="2880" w:hanging="2160"/>
        <w:jc w:val="both"/>
        <w:rPr>
          <w:color w:val="auto"/>
          <w:sz w:val="22"/>
          <w:szCs w:val="22"/>
          <w:lang w:val="cs-CZ"/>
        </w:rPr>
      </w:pPr>
      <w:r w:rsidRPr="000635E9">
        <w:rPr>
          <w:color w:val="auto"/>
          <w:sz w:val="22"/>
          <w:szCs w:val="22"/>
        </w:rPr>
        <w:t xml:space="preserve">Dokončení </w:t>
      </w:r>
      <w:r w:rsidR="0078105A"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3A4B93">
        <w:rPr>
          <w:color w:val="auto"/>
          <w:sz w:val="22"/>
          <w:szCs w:val="22"/>
          <w:lang w:val="cs-CZ"/>
        </w:rPr>
        <w:t>14. října 2016</w:t>
      </w:r>
      <w:r w:rsidR="003421EF">
        <w:rPr>
          <w:color w:val="auto"/>
          <w:sz w:val="22"/>
          <w:szCs w:val="22"/>
          <w:lang w:val="cs-CZ"/>
        </w:rPr>
        <w:t xml:space="preserve"> </w:t>
      </w:r>
    </w:p>
    <w:p w:rsidR="007E5C32" w:rsidRPr="000635E9" w:rsidRDefault="007E5C32" w:rsidP="006E7C17">
      <w:pPr>
        <w:pStyle w:val="Zkladntext"/>
        <w:widowControl/>
        <w:ind w:left="3600"/>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lang w:val="cs-CZ"/>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0635E9" w:rsidRDefault="0078105A" w:rsidP="006E7C17">
      <w:pPr>
        <w:pStyle w:val="Zkladntext"/>
        <w:widowControl/>
        <w:ind w:left="720"/>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0635E9" w:rsidRDefault="00BA088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lang w:val="cs-CZ"/>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0635E9" w:rsidRDefault="00C25A30" w:rsidP="006E7C17">
      <w:pPr>
        <w:pStyle w:val="Zkladntext"/>
        <w:widowControl/>
        <w:ind w:left="720"/>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w:t>
      </w:r>
      <w:r w:rsidRPr="00150DF8">
        <w:rPr>
          <w:color w:val="auto"/>
          <w:sz w:val="22"/>
          <w:szCs w:val="22"/>
          <w:lang w:val="cs-CZ"/>
        </w:rPr>
        <w:t xml:space="preserve"> </w:t>
      </w:r>
      <w:r w:rsidRPr="00150DF8">
        <w:rPr>
          <w:color w:val="auto"/>
          <w:sz w:val="22"/>
          <w:szCs w:val="22"/>
        </w:rPr>
        <w:t>rámci ceny díla</w:t>
      </w:r>
      <w:r w:rsidRPr="00150DF8">
        <w:rPr>
          <w:color w:val="auto"/>
          <w:sz w:val="22"/>
          <w:szCs w:val="22"/>
          <w:lang w:val="cs-CZ"/>
        </w:rPr>
        <w:t xml:space="preserve"> v souladu se svými potřebami, dokumentací předanou objednatelem a s požadavky objednatele</w:t>
      </w:r>
      <w:r w:rsidRPr="00150DF8">
        <w:rPr>
          <w:color w:val="auto"/>
          <w:sz w:val="22"/>
          <w:szCs w:val="22"/>
        </w:rPr>
        <w:t>.</w:t>
      </w:r>
      <w:r w:rsidRPr="00150DF8">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lang w:val="cs-CZ"/>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 xml:space="preserve">budovy nebo stavební konstrukce. </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povinen  před zahájením prací </w:t>
      </w:r>
      <w:r w:rsidRPr="00150DF8">
        <w:rPr>
          <w:color w:val="auto"/>
          <w:sz w:val="22"/>
          <w:szCs w:val="22"/>
          <w:lang w:val="cs-CZ"/>
        </w:rPr>
        <w:t xml:space="preserve">zabezpečit vytýčení vlastní stavby a </w:t>
      </w:r>
      <w:r w:rsidRPr="00150DF8">
        <w:rPr>
          <w:color w:val="auto"/>
          <w:sz w:val="22"/>
          <w:szCs w:val="22"/>
        </w:rPr>
        <w:t xml:space="preserve"> vešker</w:t>
      </w:r>
      <w:r w:rsidRPr="00150DF8">
        <w:rPr>
          <w:color w:val="auto"/>
          <w:sz w:val="22"/>
          <w:szCs w:val="22"/>
          <w:lang w:val="cs-CZ"/>
        </w:rPr>
        <w:t>ých</w:t>
      </w:r>
      <w:r w:rsidRPr="00150DF8">
        <w:rPr>
          <w:color w:val="auto"/>
          <w:sz w:val="22"/>
          <w:szCs w:val="22"/>
        </w:rPr>
        <w:t xml:space="preserve"> podzemní</w:t>
      </w:r>
      <w:r w:rsidRPr="00150DF8">
        <w:rPr>
          <w:color w:val="auto"/>
          <w:sz w:val="22"/>
          <w:szCs w:val="22"/>
          <w:lang w:val="cs-CZ"/>
        </w:rPr>
        <w:t>ch</w:t>
      </w:r>
      <w:r w:rsidRPr="00150DF8">
        <w:rPr>
          <w:color w:val="auto"/>
          <w:sz w:val="22"/>
          <w:szCs w:val="22"/>
        </w:rPr>
        <w:t xml:space="preserve"> vedení procházející stavbou</w:t>
      </w:r>
      <w:r w:rsidRPr="00150DF8">
        <w:rPr>
          <w:color w:val="auto"/>
          <w:sz w:val="22"/>
          <w:szCs w:val="22"/>
          <w:lang w:val="cs-CZ"/>
        </w:rPr>
        <w:t xml:space="preserve"> dle předané projektové dokumentace</w:t>
      </w:r>
      <w:r w:rsidRPr="00150DF8">
        <w:rPr>
          <w:color w:val="auto"/>
          <w:sz w:val="22"/>
          <w:szCs w:val="22"/>
        </w:rPr>
        <w:t>.</w:t>
      </w:r>
      <w:r w:rsidRPr="00150DF8">
        <w:rPr>
          <w:color w:val="auto"/>
          <w:sz w:val="22"/>
          <w:szCs w:val="22"/>
          <w:lang w:val="cs-CZ"/>
        </w:rPr>
        <w:t xml:space="preserv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lang w:val="cs-CZ"/>
        </w:rPr>
        <w:t>zahájením</w:t>
      </w:r>
      <w:r w:rsidR="00D2077C" w:rsidRPr="000635E9">
        <w:rPr>
          <w:color w:val="auto"/>
          <w:sz w:val="22"/>
          <w:szCs w:val="22"/>
        </w:rPr>
        <w:t xml:space="preserve">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0635E9" w:rsidRDefault="00D22DDB" w:rsidP="006E7C17">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Seznamu předpokládaných subdodavatelů (příloha č. 2 této smlouvy), pouze v</w:t>
      </w:r>
      <w:r w:rsidRPr="003922FF">
        <w:rPr>
          <w:color w:val="auto"/>
          <w:sz w:val="22"/>
          <w:szCs w:val="22"/>
          <w:lang w:val="cs-CZ"/>
        </w:rPr>
        <w:t xml:space="preserve"> </w:t>
      </w:r>
      <w:r w:rsidRPr="003922FF">
        <w:rPr>
          <w:color w:val="auto"/>
          <w:sz w:val="22"/>
          <w:szCs w:val="22"/>
        </w:rPr>
        <w:t>tomto Seznamu vyjmenovanými subdodavateli, a to v</w:t>
      </w:r>
      <w:r w:rsidRPr="003922FF">
        <w:rPr>
          <w:color w:val="auto"/>
          <w:sz w:val="22"/>
          <w:szCs w:val="22"/>
          <w:lang w:val="cs-CZ"/>
        </w:rPr>
        <w:t xml:space="preserve"> </w:t>
      </w:r>
      <w:r w:rsidRPr="003922FF">
        <w:rPr>
          <w:color w:val="auto"/>
          <w:sz w:val="22"/>
          <w:szCs w:val="22"/>
        </w:rPr>
        <w:t xml:space="preserve">rozsahu dle tohoto Seznamu. Subdodavatelem je osoba, pomocí které zhotovitel provádí určitou část předmětu plnění dle této smlouvy nebo která poskytla dodavateli k plnění veřejné zakázky určité věci či práva. </w:t>
      </w:r>
      <w:r w:rsidRPr="003922FF">
        <w:rPr>
          <w:color w:val="auto"/>
          <w:sz w:val="22"/>
          <w:szCs w:val="22"/>
          <w:lang w:val="cs-CZ"/>
        </w:rPr>
        <w:t>Z</w:t>
      </w:r>
      <w:r w:rsidRPr="003922FF">
        <w:rPr>
          <w:sz w:val="22"/>
          <w:szCs w:val="22"/>
          <w:lang w:val="cs-CZ"/>
        </w:rPr>
        <w:t xml:space="preserve">hotovitel nesmí bez výslovného předchozího písemného </w:t>
      </w:r>
      <w:r w:rsidRPr="00150DF8">
        <w:rPr>
          <w:color w:val="auto"/>
          <w:sz w:val="22"/>
          <w:szCs w:val="22"/>
          <w:lang w:val="cs-CZ"/>
        </w:rPr>
        <w:t>souhlasu osoby oprávněné jednat za objednatele ve věcech technických tyto subdodavatele uvedené v Seznamu změnit</w:t>
      </w:r>
      <w:r w:rsidRPr="003922FF">
        <w:rPr>
          <w:sz w:val="22"/>
          <w:szCs w:val="22"/>
          <w:lang w:val="cs-CZ"/>
        </w:rPr>
        <w:t xml:space="preserve">. Porušení této povinnosti podléhá sankci dle čl. X. odst. 4 </w:t>
      </w:r>
      <w:proofErr w:type="gramStart"/>
      <w:r w:rsidRPr="003922FF">
        <w:rPr>
          <w:sz w:val="22"/>
          <w:szCs w:val="22"/>
          <w:lang w:val="cs-CZ"/>
        </w:rPr>
        <w:t>této</w:t>
      </w:r>
      <w:proofErr w:type="gramEnd"/>
      <w:r w:rsidRPr="003922FF">
        <w:rPr>
          <w:sz w:val="22"/>
          <w:szCs w:val="22"/>
          <w:lang w:val="cs-CZ"/>
        </w:rPr>
        <w:t xml:space="preserve"> smlouvy. Zároveň je zhotovitel povinen zjištěný nedostatek odstranit ve lhůtě 5 pracovních dnů.</w:t>
      </w:r>
    </w:p>
    <w:p w:rsidR="00C25A30" w:rsidRPr="000635E9" w:rsidRDefault="00C25A30" w:rsidP="006E7C17">
      <w:pPr>
        <w:pStyle w:val="Zkladntext"/>
        <w:widowControl/>
        <w:jc w:val="both"/>
        <w:rPr>
          <w:color w:val="auto"/>
          <w:sz w:val="22"/>
          <w:szCs w:val="22"/>
        </w:rPr>
      </w:pPr>
    </w:p>
    <w:p w:rsidR="00D22DDB" w:rsidRPr="00150DF8" w:rsidRDefault="00D22DDB" w:rsidP="00D22DDB">
      <w:pPr>
        <w:pStyle w:val="Zkladntext"/>
        <w:widowControl/>
        <w:numPr>
          <w:ilvl w:val="0"/>
          <w:numId w:val="8"/>
        </w:numPr>
        <w:jc w:val="both"/>
        <w:rPr>
          <w:color w:val="auto"/>
          <w:sz w:val="22"/>
          <w:szCs w:val="22"/>
        </w:rPr>
      </w:pPr>
      <w:r w:rsidRPr="00150DF8">
        <w:rPr>
          <w:color w:val="auto"/>
          <w:sz w:val="22"/>
          <w:szCs w:val="22"/>
          <w:lang w:val="cs-CZ"/>
        </w:rPr>
        <w:t xml:space="preserve">Změnit subdodavatele, pomocí kterého zhotovitel prokazoval v zadávacím řízení splnění kvalifikace, je možné jen ve výjimečných případech s výslovným souhlasem objednatele. </w:t>
      </w:r>
      <w:r w:rsidRPr="00150DF8">
        <w:rPr>
          <w:color w:val="auto"/>
          <w:sz w:val="22"/>
          <w:szCs w:val="22"/>
        </w:rPr>
        <w:t>V </w:t>
      </w:r>
      <w:r w:rsidRPr="00150DF8">
        <w:rPr>
          <w:color w:val="auto"/>
          <w:sz w:val="22"/>
          <w:szCs w:val="22"/>
          <w:lang w:val="cs-CZ"/>
        </w:rPr>
        <w:t xml:space="preserve">takovém případě </w:t>
      </w:r>
      <w:r w:rsidRPr="00150DF8">
        <w:rPr>
          <w:color w:val="auto"/>
          <w:sz w:val="22"/>
          <w:szCs w:val="22"/>
        </w:rPr>
        <w:t xml:space="preserve">zhotovitel oznámí tuto skutečnost písemně objednateli nejméně </w:t>
      </w:r>
      <w:r w:rsidRPr="00150DF8">
        <w:rPr>
          <w:color w:val="auto"/>
          <w:sz w:val="22"/>
          <w:szCs w:val="22"/>
          <w:lang w:val="cs-CZ"/>
        </w:rPr>
        <w:t>10</w:t>
      </w:r>
      <w:r w:rsidRPr="00150DF8">
        <w:rPr>
          <w:color w:val="auto"/>
          <w:sz w:val="22"/>
          <w:szCs w:val="22"/>
        </w:rPr>
        <w:t xml:space="preserve"> dní předem. Přílohou oznámení bude přesná specifikace části plnění, které bude budoucí subdodavatel zhotovitele provádět a dále:</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 xml:space="preserve">uzavřená smlouva mezi zhotovitelem a subdodavatelem, ze které vyplývá závazek subdodavatele k poskytnutí plnění určeného k plnění předmětu díla dle této smlouvy zhotovitelem či k poskytnutí věcí či práv, s nimiž bude zhotovitel oprávněn disponovat v rámci plnění předmětu díla, a to alespoň v rozsahu, v jakém původní subdodavatel prokázal splnění kvalifikace namísto zhotovitele; závazek ve smlouvě mezi zhotovitelem a subdodavatelem musí být vymezen s ohledem na to, jaké kvalifikační předpoklady zhotovitel prostřednictvím původního subdodavatele uvedeného ve své nabídce prokazoval.  </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výpis z</w:t>
      </w:r>
      <w:r w:rsidRPr="00150DF8">
        <w:rPr>
          <w:color w:val="auto"/>
          <w:sz w:val="22"/>
          <w:szCs w:val="22"/>
          <w:lang w:val="cs-CZ"/>
        </w:rPr>
        <w:t xml:space="preserve"> </w:t>
      </w:r>
      <w:r w:rsidRPr="00150DF8">
        <w:rPr>
          <w:color w:val="auto"/>
          <w:sz w:val="22"/>
          <w:szCs w:val="22"/>
        </w:rPr>
        <w:t>obchodního rejstříku subdodavatele ne starší více jak 90 dní,</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čestné prohlášení, že subdodavatel není veden v</w:t>
      </w:r>
      <w:r w:rsidRPr="00150DF8">
        <w:rPr>
          <w:color w:val="auto"/>
          <w:sz w:val="22"/>
          <w:szCs w:val="22"/>
          <w:lang w:val="cs-CZ"/>
        </w:rPr>
        <w:t xml:space="preserve"> </w:t>
      </w:r>
      <w:r w:rsidRPr="00150DF8">
        <w:rPr>
          <w:color w:val="auto"/>
          <w:sz w:val="22"/>
          <w:szCs w:val="22"/>
        </w:rPr>
        <w:t>rejstříku osob se zákazem plnění veřejných zakázek,</w:t>
      </w:r>
    </w:p>
    <w:p w:rsidR="00C25A30" w:rsidRPr="000635E9" w:rsidRDefault="00D22DDB" w:rsidP="00D22DDB">
      <w:pPr>
        <w:pStyle w:val="Zkladntext"/>
        <w:widowControl/>
        <w:ind w:left="709"/>
        <w:jc w:val="both"/>
        <w:rPr>
          <w:color w:val="auto"/>
          <w:sz w:val="22"/>
          <w:szCs w:val="22"/>
          <w:lang w:val="cs-CZ"/>
        </w:rPr>
      </w:pPr>
      <w:r w:rsidRPr="00150DF8">
        <w:rPr>
          <w:color w:val="auto"/>
          <w:sz w:val="22"/>
          <w:szCs w:val="22"/>
          <w:lang w:val="cs-CZ"/>
        </w:rPr>
        <w:t xml:space="preserve">Nový subdodavatel musí splňovat kvalifikaci minimálně v rozsahu, v jakém byla prokázána v zadávacím řízení. </w:t>
      </w:r>
      <w:r w:rsidRPr="00150DF8">
        <w:rPr>
          <w:color w:val="auto"/>
          <w:sz w:val="22"/>
          <w:szCs w:val="22"/>
        </w:rPr>
        <w:t>V</w:t>
      </w:r>
      <w:r w:rsidRPr="00150DF8">
        <w:rPr>
          <w:color w:val="auto"/>
          <w:sz w:val="22"/>
          <w:szCs w:val="22"/>
          <w:lang w:val="cs-CZ"/>
        </w:rPr>
        <w:t xml:space="preserve"> </w:t>
      </w:r>
      <w:r w:rsidRPr="00150DF8">
        <w:rPr>
          <w:color w:val="auto"/>
          <w:sz w:val="22"/>
          <w:szCs w:val="22"/>
        </w:rPr>
        <w:t>případě, že zhotovitel</w:t>
      </w:r>
      <w:r w:rsidRPr="003922FF">
        <w:rPr>
          <w:color w:val="auto"/>
          <w:sz w:val="22"/>
          <w:szCs w:val="22"/>
        </w:rPr>
        <w:t xml:space="preserve"> pověří provedením části díla jinou osobu (subdodavatele), má zhotovitel odpovědnost jako by dílo provedl sám.</w:t>
      </w:r>
    </w:p>
    <w:p w:rsidR="00BA0886" w:rsidRPr="000635E9" w:rsidRDefault="00BA0886"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základové spáry</w:t>
      </w:r>
      <w:r w:rsidR="003421EF">
        <w:rPr>
          <w:color w:val="auto"/>
          <w:sz w:val="22"/>
          <w:szCs w:val="22"/>
          <w:lang w:val="cs-CZ"/>
        </w:rPr>
        <w:t xml:space="preserve"> </w:t>
      </w:r>
      <w:r w:rsidR="00D22DDB">
        <w:rPr>
          <w:color w:val="auto"/>
          <w:sz w:val="22"/>
          <w:szCs w:val="22"/>
          <w:lang w:val="cs-CZ"/>
        </w:rPr>
        <w:t>(</w:t>
      </w:r>
      <w:r w:rsidR="003421EF">
        <w:rPr>
          <w:color w:val="auto"/>
          <w:sz w:val="22"/>
          <w:szCs w:val="22"/>
          <w:lang w:val="cs-CZ"/>
        </w:rPr>
        <w:t>pláně</w:t>
      </w:r>
      <w:r w:rsidR="00D22DDB">
        <w:rPr>
          <w:color w:val="auto"/>
          <w:sz w:val="22"/>
          <w:szCs w:val="22"/>
          <w:lang w:val="cs-CZ"/>
        </w:rPr>
        <w:t>)</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lang w:val="cs-CZ"/>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w:t>
      </w:r>
      <w:r w:rsidRPr="00150DF8">
        <w:rPr>
          <w:color w:val="auto"/>
          <w:sz w:val="22"/>
          <w:szCs w:val="22"/>
          <w:lang w:val="cs-CZ"/>
        </w:rPr>
        <w:t xml:space="preserve"> </w:t>
      </w:r>
      <w:r w:rsidRPr="00150DF8">
        <w:rPr>
          <w:color w:val="auto"/>
          <w:sz w:val="22"/>
          <w:szCs w:val="22"/>
        </w:rPr>
        <w:t xml:space="preserve">provedení díla budou prodlouženy, jestliže překážky v práci zavinil objednatel. </w:t>
      </w:r>
      <w:r w:rsidRPr="00150DF8">
        <w:rPr>
          <w:color w:val="auto"/>
          <w:sz w:val="22"/>
          <w:szCs w:val="22"/>
          <w:lang w:val="cs-CZ"/>
        </w:rPr>
        <w:t xml:space="preserve">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 </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w:t>
      </w:r>
      <w:r w:rsidR="005F307E" w:rsidRPr="000635E9">
        <w:rPr>
          <w:color w:val="auto"/>
          <w:sz w:val="22"/>
          <w:szCs w:val="22"/>
          <w:lang w:val="cs-CZ"/>
        </w:rPr>
        <w:t>á</w:t>
      </w:r>
      <w:r w:rsidR="00354759" w:rsidRPr="000635E9">
        <w:rPr>
          <w:color w:val="auto"/>
          <w:sz w:val="22"/>
          <w:szCs w:val="22"/>
        </w:rPr>
        <w:t xml:space="preserve"> ve smyslu </w:t>
      </w:r>
      <w:r w:rsidR="00A23C9C" w:rsidRPr="000635E9">
        <w:rPr>
          <w:color w:val="auto"/>
          <w:sz w:val="22"/>
          <w:szCs w:val="22"/>
          <w:lang w:val="cs-CZ"/>
        </w:rPr>
        <w:t xml:space="preserve">§ 71 a </w:t>
      </w:r>
      <w:proofErr w:type="spellStart"/>
      <w:r w:rsidR="00A23C9C" w:rsidRPr="000635E9">
        <w:rPr>
          <w:color w:val="auto"/>
          <w:sz w:val="22"/>
          <w:szCs w:val="22"/>
          <w:lang w:val="cs-CZ"/>
        </w:rPr>
        <w:t>násl</w:t>
      </w:r>
      <w:proofErr w:type="spellEnd"/>
      <w:r w:rsidR="00A23C9C" w:rsidRPr="000635E9">
        <w:rPr>
          <w:color w:val="auto"/>
          <w:sz w:val="22"/>
          <w:szCs w:val="22"/>
          <w:lang w:val="cs-CZ"/>
        </w:rPr>
        <w:t xml:space="preserve">. zákona č. 90/2012 Sb., o </w:t>
      </w:r>
      <w:r w:rsidR="00A759F6" w:rsidRPr="000635E9">
        <w:rPr>
          <w:color w:val="auto"/>
          <w:sz w:val="22"/>
          <w:szCs w:val="22"/>
          <w:lang w:val="cs-CZ"/>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rsidR="00016B8F" w:rsidRPr="000635E9" w:rsidRDefault="00016B8F" w:rsidP="006E7C17">
      <w:pPr>
        <w:pStyle w:val="Zkladntext"/>
        <w:widowControl/>
        <w:jc w:val="both"/>
        <w:rPr>
          <w:color w:val="auto"/>
          <w:sz w:val="22"/>
          <w:szCs w:val="22"/>
          <w:lang w:val="cs-CZ"/>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lang w:val="cs-CZ"/>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6E7C17">
      <w:pPr>
        <w:ind w:left="360"/>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lang w:val="cs-CZ"/>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rsidR="00016B8F" w:rsidRPr="000635E9" w:rsidRDefault="00016B8F" w:rsidP="006E7C17">
      <w:pPr>
        <w:pStyle w:val="Zkladntext"/>
        <w:widowControl/>
        <w:ind w:left="426"/>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Pr="000635E9" w:rsidRDefault="00016B8F" w:rsidP="006E7C17">
      <w:pPr>
        <w:pStyle w:val="Zkladntext"/>
        <w:widowControl/>
        <w:jc w:val="both"/>
        <w:rPr>
          <w:color w:val="auto"/>
          <w:sz w:val="22"/>
          <w:szCs w:val="22"/>
          <w:lang w:val="cs-CZ"/>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lang w:val="cs-CZ"/>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lang w:val="cs-CZ"/>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lang w:val="cs-CZ"/>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lang w:val="cs-CZ"/>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Pr="000635E9" w:rsidRDefault="0049306A"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lang w:val="cs-CZ"/>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lang w:val="cs-CZ"/>
        </w:rPr>
        <w:t>dílo</w:t>
      </w:r>
      <w:r w:rsidRPr="000635E9">
        <w:rPr>
          <w:color w:val="auto"/>
          <w:sz w:val="22"/>
          <w:szCs w:val="22"/>
        </w:rPr>
        <w:t xml:space="preserve"> v čase odevzdání</w:t>
      </w:r>
      <w:r w:rsidR="00A70520" w:rsidRPr="000635E9">
        <w:rPr>
          <w:color w:val="auto"/>
          <w:sz w:val="22"/>
          <w:szCs w:val="22"/>
        </w:rPr>
        <w:t xml:space="preserve"> objednateli. Za vady, které </w:t>
      </w:r>
      <w:r w:rsidR="00A70520" w:rsidRPr="000635E9">
        <w:rPr>
          <w:color w:val="auto"/>
          <w:sz w:val="22"/>
          <w:szCs w:val="22"/>
          <w:lang w:val="cs-CZ"/>
        </w:rPr>
        <w:t xml:space="preserve">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w:t>
      </w:r>
      <w:r w:rsidR="00A70520" w:rsidRPr="000635E9">
        <w:rPr>
          <w:color w:val="auto"/>
          <w:sz w:val="22"/>
          <w:szCs w:val="22"/>
          <w:lang w:val="cs-CZ"/>
        </w:rPr>
        <w:t>ě</w:t>
      </w:r>
      <w:r w:rsidRPr="000635E9">
        <w:rPr>
          <w:color w:val="auto"/>
          <w:sz w:val="22"/>
          <w:szCs w:val="22"/>
        </w:rPr>
        <w:t>, že prokáže vznik vady vadou projektu</w:t>
      </w:r>
      <w:r w:rsidR="00A70520" w:rsidRPr="000635E9">
        <w:rPr>
          <w:color w:val="auto"/>
          <w:sz w:val="22"/>
          <w:szCs w:val="22"/>
          <w:lang w:val="cs-CZ"/>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lang w:val="cs-CZ"/>
        </w:rPr>
        <w:t xml:space="preserve">v případě převzetí díla </w:t>
      </w:r>
      <w:r w:rsidR="007A555B" w:rsidRPr="000635E9">
        <w:rPr>
          <w:color w:val="auto"/>
          <w:sz w:val="22"/>
          <w:szCs w:val="22"/>
          <w:lang w:val="cs-CZ"/>
        </w:rPr>
        <w:t xml:space="preserve">bez vad a nedodělků </w:t>
      </w:r>
      <w:r w:rsidR="00352BD3" w:rsidRPr="000635E9">
        <w:rPr>
          <w:color w:val="auto"/>
          <w:sz w:val="22"/>
          <w:szCs w:val="22"/>
          <w:lang w:val="cs-CZ"/>
        </w:rPr>
        <w:t xml:space="preserve">dle předávacího protokolu </w:t>
      </w:r>
      <w:r w:rsidRPr="000635E9">
        <w:rPr>
          <w:color w:val="auto"/>
          <w:sz w:val="22"/>
          <w:szCs w:val="22"/>
        </w:rPr>
        <w:t>běžet ode dne o</w:t>
      </w:r>
      <w:r w:rsidR="00352BD3" w:rsidRPr="000635E9">
        <w:rPr>
          <w:color w:val="auto"/>
          <w:sz w:val="22"/>
          <w:szCs w:val="22"/>
        </w:rPr>
        <w:t>devzdání díla objednateli</w:t>
      </w:r>
      <w:r w:rsidR="00352BD3" w:rsidRPr="000635E9">
        <w:rPr>
          <w:color w:val="auto"/>
          <w:sz w:val="22"/>
          <w:szCs w:val="22"/>
          <w:lang w:val="cs-CZ"/>
        </w:rPr>
        <w:t xml:space="preserve">, pokud je </w:t>
      </w:r>
      <w:r w:rsidR="007A555B" w:rsidRPr="000635E9">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lang w:val="cs-CZ"/>
        </w:rPr>
      </w:pPr>
      <w:r w:rsidRPr="000635E9">
        <w:rPr>
          <w:sz w:val="22"/>
          <w:szCs w:val="22"/>
        </w:rPr>
        <w:t xml:space="preserve">Každá reklamace bude objednatelem učiněna písemně a doručena zhotoviteli </w:t>
      </w:r>
      <w:r w:rsidR="0093645F" w:rsidRPr="000635E9">
        <w:rPr>
          <w:sz w:val="22"/>
          <w:szCs w:val="22"/>
        </w:rPr>
        <w:t>na jeho e-</w:t>
      </w:r>
      <w:proofErr w:type="spellStart"/>
      <w:r w:rsidR="0093645F" w:rsidRPr="000635E9">
        <w:rPr>
          <w:sz w:val="22"/>
          <w:szCs w:val="22"/>
        </w:rPr>
        <w:t>mailovou</w:t>
      </w:r>
      <w:proofErr w:type="spellEnd"/>
      <w:r w:rsidR="0093645F" w:rsidRPr="000635E9">
        <w:rPr>
          <w:sz w:val="22"/>
          <w:szCs w:val="22"/>
        </w:rPr>
        <w:t xml:space="preserve">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6E7C17">
      <w:pPr>
        <w:pStyle w:val="Zkladntextodsazen"/>
        <w:ind w:left="1134" w:hanging="425"/>
        <w:rPr>
          <w:sz w:val="22"/>
          <w:szCs w:val="22"/>
          <w:lang w:val="cs-CZ"/>
        </w:rPr>
      </w:pPr>
    </w:p>
    <w:p w:rsidR="00913EE5" w:rsidRPr="000635E9" w:rsidRDefault="0075479C" w:rsidP="006E7C17">
      <w:pPr>
        <w:pStyle w:val="Zkladntextodsazen"/>
        <w:numPr>
          <w:ilvl w:val="1"/>
          <w:numId w:val="12"/>
        </w:numPr>
        <w:ind w:left="1134" w:hanging="425"/>
        <w:rPr>
          <w:sz w:val="22"/>
          <w:szCs w:val="22"/>
          <w:lang w:val="cs-CZ"/>
        </w:rPr>
      </w:pPr>
      <w:r w:rsidRPr="000635E9">
        <w:rPr>
          <w:sz w:val="22"/>
          <w:szCs w:val="22"/>
        </w:rPr>
        <w:t>Jednotlivé reklamační vady budou postupně číslovány a jejich pořadová čísla budou platit po celou dobu záruční lhůty.</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Při uplatnění reklamační vady budou vady zhotovitelem odstraněny do 10 dnů od e-</w:t>
      </w:r>
      <w:proofErr w:type="spellStart"/>
      <w:r w:rsidRPr="000635E9">
        <w:rPr>
          <w:sz w:val="22"/>
          <w:szCs w:val="22"/>
        </w:rPr>
        <w:t>mailového</w:t>
      </w:r>
      <w:proofErr w:type="spellEnd"/>
      <w:r w:rsidRPr="000635E9">
        <w:rPr>
          <w:sz w:val="22"/>
          <w:szCs w:val="22"/>
        </w:rPr>
        <w:t xml:space="preserve"> doručení,</w:t>
      </w:r>
      <w:r w:rsidR="00913EE5" w:rsidRPr="000635E9">
        <w:rPr>
          <w:sz w:val="22"/>
          <w:szCs w:val="22"/>
        </w:rPr>
        <w:t xml:space="preserve"> nedohodnou-li se strany jinak.</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0635E9" w:rsidRDefault="00913EE5" w:rsidP="006E7C17">
      <w:pPr>
        <w:pStyle w:val="Zkladntextodsazen"/>
        <w:ind w:left="1134" w:hanging="425"/>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0635E9" w:rsidRDefault="00225CDF" w:rsidP="006E7C17">
      <w:pPr>
        <w:pStyle w:val="Zkladntextodsazen"/>
        <w:ind w:left="36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Pr="000635E9" w:rsidRDefault="0020308A" w:rsidP="006E7C17">
      <w:pPr>
        <w:pStyle w:val="Zkladntext"/>
        <w:widowControl/>
        <w:ind w:left="300"/>
        <w:jc w:val="both"/>
        <w:rPr>
          <w:color w:val="auto"/>
          <w:sz w:val="22"/>
          <w:szCs w:val="22"/>
          <w:lang w:val="cs-CZ"/>
        </w:rPr>
      </w:pPr>
    </w:p>
    <w:p w:rsidR="00D22DDB" w:rsidRPr="00150DF8" w:rsidRDefault="00D22DDB" w:rsidP="00D22DDB">
      <w:pPr>
        <w:pStyle w:val="Zkladntext"/>
        <w:widowControl/>
        <w:ind w:left="360"/>
        <w:jc w:val="center"/>
        <w:rPr>
          <w:b/>
          <w:color w:val="auto"/>
          <w:sz w:val="22"/>
          <w:szCs w:val="22"/>
          <w:lang w:val="cs-CZ"/>
        </w:rPr>
      </w:pPr>
      <w:r w:rsidRPr="00150DF8">
        <w:rPr>
          <w:b/>
          <w:bCs/>
          <w:color w:val="auto"/>
          <w:sz w:val="22"/>
          <w:szCs w:val="22"/>
        </w:rPr>
        <w:t>Článek X. - Smluvní pokuty</w:t>
      </w:r>
      <w:r w:rsidRPr="00150DF8">
        <w:rPr>
          <w:b/>
          <w:bCs/>
          <w:color w:val="auto"/>
          <w:sz w:val="22"/>
          <w:szCs w:val="22"/>
          <w:lang w:val="cs-CZ"/>
        </w:rPr>
        <w:t>,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že zhotovitel </w:t>
      </w:r>
      <w:r w:rsidRPr="00150DF8">
        <w:rPr>
          <w:color w:val="auto"/>
          <w:sz w:val="22"/>
          <w:szCs w:val="22"/>
          <w:lang w:val="cs-CZ"/>
        </w:rPr>
        <w:t xml:space="preserve">svým zaviněním </w:t>
      </w:r>
      <w:r w:rsidRPr="00150DF8">
        <w:rPr>
          <w:color w:val="auto"/>
          <w:sz w:val="22"/>
          <w:szCs w:val="22"/>
        </w:rPr>
        <w:t xml:space="preserve">nedodrží termín dokončení (předání a převzetí) díla sjednaný v této smlouvě, je povinen uhradit objednateli smluvní pokutu ve výši </w:t>
      </w:r>
      <w:r w:rsidRPr="00150DF8">
        <w:rPr>
          <w:i/>
          <w:color w:val="auto"/>
          <w:sz w:val="22"/>
          <w:szCs w:val="22"/>
          <w:lang w:val="cs-CZ"/>
        </w:rPr>
        <w:t xml:space="preserve">0,5% </w:t>
      </w:r>
      <w:r w:rsidRPr="00150DF8">
        <w:rPr>
          <w:color w:val="auto"/>
          <w:sz w:val="22"/>
          <w:szCs w:val="22"/>
        </w:rPr>
        <w:t>z celkové ceny díla bez DPH za každý započatý den prodlení.</w:t>
      </w:r>
      <w:r w:rsidRPr="00150DF8">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rsidR="00D22DDB" w:rsidRPr="00150DF8" w:rsidRDefault="00D22DDB" w:rsidP="00D22DDB">
      <w:pPr>
        <w:pStyle w:val="Zkladntext"/>
        <w:widowControl/>
        <w:ind w:left="720"/>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prodlení objednatele se splněním peněžitých závazků ve prospěch zhotovitele díla upravených v této smlouvě se objednatel zavazuje uhradit </w:t>
      </w:r>
      <w:r w:rsidRPr="00150DF8">
        <w:rPr>
          <w:color w:val="auto"/>
          <w:sz w:val="22"/>
          <w:szCs w:val="22"/>
          <w:lang w:val="cs-CZ"/>
        </w:rPr>
        <w:t>úrok z prodlení</w:t>
      </w:r>
      <w:r w:rsidRPr="00150DF8">
        <w:rPr>
          <w:color w:val="auto"/>
          <w:sz w:val="22"/>
          <w:szCs w:val="22"/>
        </w:rPr>
        <w:t xml:space="preserve">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lang w:val="cs-CZ"/>
        </w:rPr>
        <w:t>neodstraní</w:t>
      </w:r>
      <w:r w:rsidR="00913EE5" w:rsidRPr="000635E9">
        <w:rPr>
          <w:color w:val="auto"/>
          <w:sz w:val="22"/>
          <w:szCs w:val="22"/>
        </w:rPr>
        <w:t xml:space="preserve">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lang w:val="cs-CZ"/>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lang w:val="cs-CZ"/>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lang w:val="cs-CZ"/>
        </w:rPr>
      </w:pPr>
    </w:p>
    <w:p w:rsidR="009C2A67" w:rsidRPr="000635E9" w:rsidRDefault="009C2A67" w:rsidP="006E7C17">
      <w:pPr>
        <w:pStyle w:val="Zkladntext"/>
        <w:widowControl/>
        <w:numPr>
          <w:ilvl w:val="0"/>
          <w:numId w:val="13"/>
        </w:numPr>
        <w:jc w:val="both"/>
        <w:rPr>
          <w:color w:val="auto"/>
          <w:sz w:val="22"/>
          <w:szCs w:val="22"/>
        </w:rPr>
      </w:pPr>
      <w:r w:rsidRPr="000635E9">
        <w:rPr>
          <w:color w:val="auto"/>
          <w:sz w:val="22"/>
          <w:szCs w:val="22"/>
          <w:lang w:val="cs-CZ"/>
        </w:rPr>
        <w:t xml:space="preserve">Zhotovitel je povinen zaplatit smluvní pokutu za porušení povinnosti vyplývající z </w:t>
      </w:r>
      <w:r w:rsidR="009B1CC8" w:rsidRPr="000635E9">
        <w:rPr>
          <w:color w:val="auto"/>
          <w:sz w:val="22"/>
          <w:szCs w:val="22"/>
          <w:lang w:val="cs-CZ"/>
        </w:rPr>
        <w:t xml:space="preserve">ustanovení dle čl. VI. odst. 11 </w:t>
      </w:r>
      <w:r w:rsidRPr="000635E9">
        <w:rPr>
          <w:color w:val="auto"/>
          <w:sz w:val="22"/>
          <w:szCs w:val="22"/>
          <w:lang w:val="cs-CZ"/>
        </w:rPr>
        <w:t xml:space="preserve">ve výši </w:t>
      </w:r>
      <w:r w:rsidRPr="000635E9">
        <w:rPr>
          <w:b/>
          <w:color w:val="auto"/>
          <w:sz w:val="22"/>
          <w:szCs w:val="22"/>
          <w:lang w:val="cs-CZ"/>
        </w:rPr>
        <w:t>50 000 Kč</w:t>
      </w:r>
      <w:r w:rsidRPr="000635E9">
        <w:rPr>
          <w:color w:val="auto"/>
          <w:sz w:val="22"/>
          <w:szCs w:val="22"/>
          <w:lang w:val="cs-CZ"/>
        </w:rPr>
        <w:t xml:space="preserve"> za každý jednotlivý případ</w:t>
      </w:r>
      <w:r w:rsidR="00913D9C" w:rsidRPr="000635E9">
        <w:rPr>
          <w:color w:val="auto"/>
          <w:sz w:val="22"/>
          <w:szCs w:val="22"/>
          <w:lang w:val="cs-CZ"/>
        </w:rPr>
        <w:t xml:space="preserve">, </w:t>
      </w:r>
      <w:r w:rsidR="00AE3406" w:rsidRPr="000635E9">
        <w:rPr>
          <w:color w:val="auto"/>
          <w:sz w:val="22"/>
          <w:szCs w:val="22"/>
          <w:lang w:val="cs-CZ"/>
        </w:rPr>
        <w:t xml:space="preserve">a to i opakovaně. Za jednotlivý případ jsou považovány tyto případy: </w:t>
      </w:r>
      <w:r w:rsidR="00913D9C" w:rsidRPr="000635E9">
        <w:rPr>
          <w:color w:val="auto"/>
          <w:sz w:val="22"/>
          <w:szCs w:val="22"/>
          <w:lang w:val="cs-CZ"/>
        </w:rPr>
        <w:t>subdodavatel uvedený v </w:t>
      </w:r>
      <w:r w:rsidR="009B1CC8" w:rsidRPr="000635E9">
        <w:rPr>
          <w:color w:val="auto"/>
          <w:sz w:val="22"/>
          <w:szCs w:val="22"/>
        </w:rPr>
        <w:t>Seznamu předpokládaných subdodavatelů</w:t>
      </w:r>
      <w:r w:rsidR="009B1CC8" w:rsidRPr="000635E9">
        <w:rPr>
          <w:color w:val="auto"/>
          <w:sz w:val="22"/>
          <w:szCs w:val="22"/>
          <w:lang w:val="cs-CZ"/>
        </w:rPr>
        <w:t xml:space="preserve"> </w:t>
      </w:r>
      <w:r w:rsidR="00913D9C" w:rsidRPr="000635E9">
        <w:rPr>
          <w:color w:val="auto"/>
          <w:sz w:val="22"/>
          <w:szCs w:val="22"/>
          <w:lang w:val="cs-CZ"/>
        </w:rPr>
        <w:t xml:space="preserve">provádí části zakázky, které mu dle Seznamu nepřísluší, </w:t>
      </w:r>
      <w:r w:rsidR="00AE3406" w:rsidRPr="000635E9">
        <w:rPr>
          <w:color w:val="auto"/>
          <w:sz w:val="22"/>
          <w:szCs w:val="22"/>
          <w:lang w:val="cs-CZ"/>
        </w:rPr>
        <w:t>subdodavatel není v Seznamu uveden. V případě, že zhotovitel neprovede nápravu do 5 pracovních dnů ode dne zjištění</w:t>
      </w:r>
      <w:r w:rsidR="009B1CC8" w:rsidRPr="000635E9">
        <w:rPr>
          <w:color w:val="auto"/>
          <w:sz w:val="22"/>
          <w:szCs w:val="22"/>
          <w:lang w:val="cs-CZ"/>
        </w:rPr>
        <w:t>, tj. nezajistí, aby subdodavatel prováděl pouze jemu příslušnou část zakázky či subdodavatel, který není uveden v Seznamu, se na zakázce vůbec nepodílel</w:t>
      </w:r>
      <w:r w:rsidR="00AE3406" w:rsidRPr="000635E9">
        <w:rPr>
          <w:color w:val="auto"/>
          <w:sz w:val="22"/>
          <w:szCs w:val="22"/>
          <w:lang w:val="cs-CZ"/>
        </w:rPr>
        <w:t>, je povinen zaplatit smluvní pokutu ve výši 10 000 Kč za každý den až do zjednání nápravy.</w:t>
      </w:r>
    </w:p>
    <w:p w:rsidR="00913EE5" w:rsidRPr="000635E9" w:rsidRDefault="00913EE5"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3"/>
        </w:numPr>
        <w:jc w:val="both"/>
        <w:rPr>
          <w:color w:val="auto"/>
          <w:sz w:val="22"/>
          <w:szCs w:val="22"/>
          <w:lang w:val="cs-CZ"/>
        </w:rPr>
      </w:pPr>
      <w:r w:rsidRPr="000635E9">
        <w:rPr>
          <w:color w:val="auto"/>
          <w:sz w:val="22"/>
          <w:szCs w:val="22"/>
        </w:rPr>
        <w:t>Smluvní sankce lze vyúčtovat na podkladě</w:t>
      </w:r>
      <w:r w:rsidR="00913EE5" w:rsidRPr="000635E9">
        <w:rPr>
          <w:color w:val="auto"/>
          <w:sz w:val="22"/>
          <w:szCs w:val="22"/>
        </w:rPr>
        <w:t xml:space="preserve"> jednostranného právního úkonu</w:t>
      </w:r>
      <w:r w:rsidR="00913EE5" w:rsidRPr="000635E9">
        <w:rPr>
          <w:color w:val="auto"/>
          <w:sz w:val="22"/>
          <w:szCs w:val="22"/>
          <w:lang w:val="cs-CZ"/>
        </w:rPr>
        <w:t>.</w:t>
      </w:r>
    </w:p>
    <w:p w:rsidR="00913EE5" w:rsidRPr="000635E9" w:rsidRDefault="00913EE5" w:rsidP="006E7C17">
      <w:pPr>
        <w:pStyle w:val="Zkladntext"/>
        <w:widowControl/>
        <w:jc w:val="both"/>
        <w:rPr>
          <w:color w:val="auto"/>
          <w:sz w:val="22"/>
          <w:szCs w:val="22"/>
          <w:lang w:val="cs-CZ"/>
        </w:rPr>
      </w:pPr>
    </w:p>
    <w:p w:rsidR="00913EE5" w:rsidRPr="000635E9" w:rsidRDefault="00913EE5" w:rsidP="006E7C17">
      <w:pPr>
        <w:pStyle w:val="Zkladntext"/>
        <w:widowControl/>
        <w:numPr>
          <w:ilvl w:val="0"/>
          <w:numId w:val="13"/>
        </w:numPr>
        <w:jc w:val="both"/>
        <w:rPr>
          <w:color w:val="auto"/>
          <w:sz w:val="22"/>
          <w:szCs w:val="22"/>
          <w:lang w:val="cs-CZ"/>
        </w:rPr>
      </w:pPr>
      <w:r w:rsidRPr="000635E9">
        <w:rPr>
          <w:color w:val="auto"/>
          <w:sz w:val="22"/>
          <w:szCs w:val="22"/>
          <w:lang w:val="cs-CZ"/>
        </w:rPr>
        <w:t>Zaplacením smluvní pokuty není dotčeno právo na náhradu škody vzniklé z porušení povinnosti, ke které se smluvní pokuta vztahuje.</w:t>
      </w:r>
    </w:p>
    <w:p w:rsidR="003421EF" w:rsidRPr="003421EF" w:rsidRDefault="003421EF" w:rsidP="006E7C17">
      <w:pPr>
        <w:pStyle w:val="Zkladntext"/>
        <w:widowControl/>
        <w:jc w:val="both"/>
        <w:rPr>
          <w:b/>
          <w:bCs/>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Pr="00CD084F" w:rsidRDefault="00CD084F" w:rsidP="006E7C17">
      <w:pPr>
        <w:pStyle w:val="Zkladntext"/>
        <w:widowControl/>
        <w:jc w:val="both"/>
        <w:rPr>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lang w:val="cs-CZ"/>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lang w:val="cs-CZ"/>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lang w:val="cs-CZ"/>
        </w:rPr>
        <w:t xml:space="preserve">zhotovitel postoupí </w:t>
      </w:r>
      <w:r w:rsidR="00913EE5" w:rsidRPr="000635E9">
        <w:rPr>
          <w:color w:val="auto"/>
          <w:sz w:val="22"/>
          <w:szCs w:val="22"/>
          <w:lang w:val="cs-CZ"/>
        </w:rPr>
        <w:t xml:space="preserve">byť i jen </w:t>
      </w:r>
      <w:r w:rsidRPr="000635E9">
        <w:rPr>
          <w:color w:val="auto"/>
          <w:sz w:val="22"/>
          <w:szCs w:val="22"/>
          <w:lang w:val="cs-CZ"/>
        </w:rPr>
        <w:t xml:space="preserve">část veřejné zakázky </w:t>
      </w:r>
      <w:r w:rsidR="00913D9C" w:rsidRPr="000635E9">
        <w:rPr>
          <w:color w:val="auto"/>
          <w:sz w:val="22"/>
          <w:szCs w:val="22"/>
          <w:lang w:val="cs-CZ"/>
        </w:rPr>
        <w:t>v rozporu s článkem VI. odst. 11 smlouvy</w:t>
      </w:r>
      <w:r w:rsidRPr="000635E9">
        <w:rPr>
          <w:color w:val="auto"/>
          <w:sz w:val="22"/>
          <w:szCs w:val="22"/>
          <w:lang w:val="cs-CZ"/>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lang w:val="cs-CZ"/>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BA0886" w:rsidP="006E7C17">
      <w:pPr>
        <w:pStyle w:val="Zkladntext"/>
        <w:widowControl/>
        <w:jc w:val="both"/>
        <w:rPr>
          <w:color w:val="auto"/>
          <w:sz w:val="22"/>
          <w:szCs w:val="22"/>
          <w:lang w:val="cs-CZ"/>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lang w:val="cs-CZ"/>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lang w:val="cs-CZ"/>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 xml:space="preserve">Zhotovitel prohlašuje, že vůči jeho majetku neprobíhá </w:t>
      </w:r>
      <w:proofErr w:type="spellStart"/>
      <w:r w:rsidRPr="000635E9">
        <w:rPr>
          <w:color w:val="auto"/>
          <w:sz w:val="22"/>
          <w:szCs w:val="22"/>
        </w:rPr>
        <w:t>insolvenční</w:t>
      </w:r>
      <w:proofErr w:type="spellEnd"/>
      <w:r w:rsidRPr="000635E9">
        <w:rPr>
          <w:color w:val="auto"/>
          <w:sz w:val="22"/>
          <w:szCs w:val="22"/>
        </w:rPr>
        <w:t xml:space="preserve"> řízení, v němž bylo vydáno rozhodnutí o úpadku nebo </w:t>
      </w:r>
      <w:proofErr w:type="spellStart"/>
      <w:r w:rsidRPr="000635E9">
        <w:rPr>
          <w:color w:val="auto"/>
          <w:sz w:val="22"/>
          <w:szCs w:val="22"/>
        </w:rPr>
        <w:t>insolvenční</w:t>
      </w:r>
      <w:proofErr w:type="spellEnd"/>
      <w:r w:rsidRPr="000635E9">
        <w:rPr>
          <w:color w:val="auto"/>
          <w:sz w:val="22"/>
          <w:szCs w:val="22"/>
        </w:rPr>
        <w:t xml:space="preserve"> návrh nebyl zamítnut proto, že majetek nepostačuje k úhradě ná</w:t>
      </w:r>
      <w:r w:rsidR="00273A94" w:rsidRPr="000635E9">
        <w:rPr>
          <w:color w:val="auto"/>
          <w:sz w:val="22"/>
          <w:szCs w:val="22"/>
        </w:rPr>
        <w:t xml:space="preserve">kladů </w:t>
      </w:r>
      <w:proofErr w:type="spellStart"/>
      <w:r w:rsidR="00273A94" w:rsidRPr="000635E9">
        <w:rPr>
          <w:color w:val="auto"/>
          <w:sz w:val="22"/>
          <w:szCs w:val="22"/>
        </w:rPr>
        <w:t>insolvenčního</w:t>
      </w:r>
      <w:proofErr w:type="spellEnd"/>
      <w:r w:rsidR="00273A94" w:rsidRPr="000635E9">
        <w:rPr>
          <w:color w:val="auto"/>
          <w:sz w:val="22"/>
          <w:szCs w:val="22"/>
        </w:rPr>
        <w:t xml:space="preserve"> řízení</w:t>
      </w:r>
      <w:r w:rsidRPr="000635E9">
        <w:rPr>
          <w:color w:val="auto"/>
          <w:sz w:val="22"/>
          <w:szCs w:val="22"/>
        </w:rPr>
        <w:t>.</w:t>
      </w:r>
    </w:p>
    <w:p w:rsidR="0084478E" w:rsidRPr="000635E9" w:rsidRDefault="0084478E" w:rsidP="006E7C17">
      <w:pPr>
        <w:pStyle w:val="Zkladntext"/>
        <w:widowControl/>
        <w:rPr>
          <w:color w:val="auto"/>
          <w:sz w:val="22"/>
          <w:szCs w:val="22"/>
          <w:lang w:val="cs-CZ"/>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Pr="000635E9" w:rsidRDefault="005F307E" w:rsidP="006E7C17">
      <w:pPr>
        <w:pStyle w:val="Zkladntext"/>
        <w:widowControl/>
        <w:rPr>
          <w:color w:val="auto"/>
          <w:sz w:val="22"/>
          <w:szCs w:val="22"/>
          <w:lang w:val="cs-CZ"/>
        </w:rPr>
      </w:pPr>
    </w:p>
    <w:p w:rsidR="00BA0886" w:rsidRPr="000635E9" w:rsidRDefault="00624817" w:rsidP="006E7C17">
      <w:pPr>
        <w:pStyle w:val="Zkladntext"/>
        <w:widowControl/>
        <w:ind w:left="360"/>
        <w:jc w:val="center"/>
        <w:rPr>
          <w:color w:val="auto"/>
          <w:sz w:val="22"/>
          <w:szCs w:val="22"/>
          <w:lang w:val="cs-CZ"/>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 xml:space="preserve"> 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lang w:val="cs-CZ"/>
        </w:rPr>
        <w:t>89/2012</w:t>
      </w:r>
      <w:r w:rsidR="00A96466" w:rsidRPr="000635E9">
        <w:rPr>
          <w:color w:val="auto"/>
          <w:sz w:val="22"/>
          <w:szCs w:val="22"/>
        </w:rPr>
        <w:t xml:space="preserve"> Sb., </w:t>
      </w:r>
      <w:r w:rsidR="00CA61B5" w:rsidRPr="000635E9">
        <w:rPr>
          <w:color w:val="auto"/>
          <w:sz w:val="22"/>
          <w:szCs w:val="22"/>
          <w:lang w:val="cs-CZ"/>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6E7C17">
      <w:pPr>
        <w:pStyle w:val="Odstavecseseznamem"/>
        <w:spacing w:after="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Pr="000635E9" w:rsidRDefault="0084478E" w:rsidP="006E7C17">
      <w:pPr>
        <w:pStyle w:val="Zkladntext"/>
        <w:widowControl/>
        <w:numPr>
          <w:ilvl w:val="1"/>
          <w:numId w:val="18"/>
        </w:numPr>
        <w:jc w:val="both"/>
        <w:rPr>
          <w:color w:val="auto"/>
          <w:sz w:val="22"/>
          <w:szCs w:val="22"/>
          <w:lang w:val="cs-CZ"/>
        </w:rPr>
      </w:pPr>
      <w:r w:rsidRPr="000635E9">
        <w:rPr>
          <w:color w:val="auto"/>
          <w:sz w:val="22"/>
          <w:szCs w:val="22"/>
        </w:rPr>
        <w:t>Položkový rozpočet</w:t>
      </w:r>
    </w:p>
    <w:p w:rsidR="00266554" w:rsidRPr="00CD084F"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xml:space="preserve">, </w:t>
      </w:r>
      <w:proofErr w:type="spellStart"/>
      <w:r w:rsidR="0073109C" w:rsidRPr="000635E9">
        <w:rPr>
          <w:color w:val="auto"/>
          <w:sz w:val="22"/>
          <w:szCs w:val="22"/>
        </w:rPr>
        <w:t>t.j</w:t>
      </w:r>
      <w:proofErr w:type="spellEnd"/>
      <w:r w:rsidR="0073109C" w:rsidRPr="000635E9">
        <w:rPr>
          <w:color w:val="auto"/>
          <w:sz w:val="22"/>
          <w:szCs w:val="22"/>
        </w:rPr>
        <w:t>.</w:t>
      </w:r>
      <w:r w:rsidRPr="000635E9">
        <w:rPr>
          <w:color w:val="auto"/>
          <w:sz w:val="22"/>
          <w:szCs w:val="22"/>
          <w:lang w:val="cs-CZ"/>
        </w:rPr>
        <w:t xml:space="preserve"> </w:t>
      </w:r>
      <w:r w:rsidR="0073109C" w:rsidRPr="000635E9">
        <w:rPr>
          <w:color w:val="auto"/>
          <w:sz w:val="22"/>
          <w:szCs w:val="22"/>
        </w:rPr>
        <w:t>specifikace prací prováděných vlastními pracovníky firmy a prací prováděných subdodávkou s uvedením subdodavatelů.</w:t>
      </w:r>
      <w:r w:rsidRPr="000635E9">
        <w:rPr>
          <w:color w:val="auto"/>
          <w:sz w:val="22"/>
          <w:szCs w:val="22"/>
          <w:lang w:val="cs-CZ"/>
        </w:rPr>
        <w:t xml:space="preserve"> </w:t>
      </w:r>
      <w:r w:rsidR="005F307E" w:rsidRPr="000635E9">
        <w:rPr>
          <w:color w:val="auto"/>
          <w:sz w:val="22"/>
          <w:szCs w:val="22"/>
          <w:lang w:val="cs-CZ"/>
        </w:rPr>
        <w:t>Seznam předpokládaných subdodavatelů</w:t>
      </w:r>
    </w:p>
    <w:p w:rsidR="00BA0886" w:rsidRPr="000635E9" w:rsidRDefault="00BA0886" w:rsidP="006E7C17">
      <w:pPr>
        <w:pStyle w:val="Zkladntext"/>
        <w:widowControl/>
        <w:jc w:val="both"/>
        <w:rPr>
          <w:color w:val="auto"/>
          <w:sz w:val="22"/>
          <w:szCs w:val="22"/>
        </w:rPr>
      </w:pPr>
    </w:p>
    <w:p w:rsidR="000827CE" w:rsidRPr="00D22DDB" w:rsidRDefault="000827CE" w:rsidP="006E7C17">
      <w:pPr>
        <w:pStyle w:val="Zkladntext"/>
        <w:widowControl/>
        <w:numPr>
          <w:ilvl w:val="0"/>
          <w:numId w:val="18"/>
        </w:numPr>
        <w:jc w:val="both"/>
        <w:rPr>
          <w:color w:val="auto"/>
          <w:sz w:val="22"/>
          <w:szCs w:val="22"/>
        </w:rPr>
      </w:pPr>
      <w:r w:rsidRPr="000635E9">
        <w:rPr>
          <w:color w:val="auto"/>
          <w:sz w:val="22"/>
          <w:szCs w:val="22"/>
        </w:rPr>
        <w:t>Smlouva nabývá účinnosti podpisem obou smluvních stran.</w:t>
      </w:r>
    </w:p>
    <w:p w:rsidR="00D22DDB" w:rsidRPr="00D22DDB" w:rsidRDefault="00D22DDB" w:rsidP="00D22DDB">
      <w:pPr>
        <w:pStyle w:val="Zkladntext"/>
        <w:widowControl/>
        <w:ind w:left="720"/>
        <w:jc w:val="both"/>
        <w:rPr>
          <w:color w:val="auto"/>
          <w:sz w:val="22"/>
          <w:szCs w:val="22"/>
        </w:rPr>
      </w:pPr>
    </w:p>
    <w:p w:rsidR="00D22DDB" w:rsidRPr="00150DF8" w:rsidRDefault="00D22DDB" w:rsidP="006E7C17">
      <w:pPr>
        <w:pStyle w:val="Zkladntext"/>
        <w:widowControl/>
        <w:numPr>
          <w:ilvl w:val="0"/>
          <w:numId w:val="18"/>
        </w:numPr>
        <w:jc w:val="both"/>
        <w:rPr>
          <w:color w:val="auto"/>
          <w:sz w:val="22"/>
          <w:szCs w:val="22"/>
        </w:rPr>
      </w:pPr>
      <w:r w:rsidRPr="00150DF8">
        <w:rPr>
          <w:color w:val="auto"/>
          <w:sz w:val="22"/>
          <w:szCs w:val="22"/>
        </w:rPr>
        <w:t>Zhotovitel souhlasí se zveřejněním této smlouvy v „Registru smluv“ na Portále veřejné správy (</w:t>
      </w:r>
      <w:hyperlink r:id="rId8" w:history="1">
        <w:r w:rsidRPr="00150DF8">
          <w:rPr>
            <w:rStyle w:val="Hypertextovodkaz"/>
            <w:color w:val="auto"/>
            <w:sz w:val="22"/>
            <w:szCs w:val="22"/>
          </w:rPr>
          <w:t>http://portal.gov.cz/</w:t>
        </w:r>
      </w:hyperlink>
      <w:r w:rsidRPr="00150DF8">
        <w:rPr>
          <w:color w:val="auto"/>
          <w:sz w:val="22"/>
          <w:szCs w:val="22"/>
        </w:rPr>
        <w:t xml:space="preserve">). Zhotovitel prohlašuje, že skutečnosti uvedené v této smlouvě nepovažuje za obchodní tajemství ve smyslu </w:t>
      </w:r>
      <w:proofErr w:type="spellStart"/>
      <w:r w:rsidRPr="00150DF8">
        <w:rPr>
          <w:color w:val="auto"/>
          <w:sz w:val="22"/>
          <w:szCs w:val="22"/>
        </w:rPr>
        <w:t>ust</w:t>
      </w:r>
      <w:proofErr w:type="spellEnd"/>
      <w:r w:rsidRPr="00150DF8">
        <w:rPr>
          <w:color w:val="auto"/>
          <w:sz w:val="22"/>
          <w:szCs w:val="22"/>
        </w:rPr>
        <w: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4C0BDA" w:rsidRPr="004C0BDA" w:rsidRDefault="004C0BDA" w:rsidP="006E7C17">
      <w:pPr>
        <w:pStyle w:val="Zkladntext"/>
        <w:widowControl/>
        <w:ind w:left="720"/>
        <w:jc w:val="both"/>
        <w:rPr>
          <w:color w:val="auto"/>
          <w:sz w:val="22"/>
          <w:szCs w:val="22"/>
        </w:rPr>
      </w:pPr>
    </w:p>
    <w:p w:rsidR="004C0BDA" w:rsidRPr="000635E9" w:rsidRDefault="004C0BDA" w:rsidP="006E7C17">
      <w:pPr>
        <w:pStyle w:val="Zkladntext"/>
        <w:widowControl/>
        <w:numPr>
          <w:ilvl w:val="0"/>
          <w:numId w:val="18"/>
        </w:numPr>
        <w:jc w:val="both"/>
        <w:rPr>
          <w:color w:val="auto"/>
          <w:sz w:val="22"/>
          <w:szCs w:val="22"/>
        </w:rPr>
      </w:pPr>
      <w:r>
        <w:rPr>
          <w:color w:val="auto"/>
          <w:sz w:val="22"/>
          <w:szCs w:val="22"/>
          <w:lang w:val="cs-CZ"/>
        </w:rPr>
        <w:t>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smluv).</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lang w:val="cs-CZ"/>
        </w:rPr>
      </w:pPr>
      <w:r w:rsidRPr="00BF1B7D">
        <w:rPr>
          <w:color w:val="auto"/>
          <w:sz w:val="22"/>
          <w:szCs w:val="22"/>
        </w:rPr>
        <w:t>Tato smlouva je vypracována v čtyřech vyhotoveních, z nichž všechna vyhotovení mají  platnost originálu. Dvě vyhotovení obdrží objednatel a dvě vyhotovení zhotovitel.</w:t>
      </w:r>
    </w:p>
    <w:p w:rsidR="0084478E" w:rsidRPr="00BF1B7D" w:rsidRDefault="0084478E" w:rsidP="006E7C17">
      <w:pPr>
        <w:pStyle w:val="Zkladntext"/>
        <w:widowControl/>
        <w:jc w:val="both"/>
        <w:rPr>
          <w:color w:val="auto"/>
          <w:sz w:val="22"/>
          <w:szCs w:val="22"/>
          <w:lang w:val="cs-CZ"/>
        </w:rPr>
      </w:pPr>
    </w:p>
    <w:p w:rsidR="00C9090B" w:rsidRPr="00C9090B"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w:t>
      </w:r>
      <w:proofErr w:type="spellStart"/>
      <w:r w:rsidRPr="00BF1B7D">
        <w:rPr>
          <w:sz w:val="22"/>
          <w:szCs w:val="22"/>
        </w:rPr>
        <w:t>RMě</w:t>
      </w:r>
      <w:proofErr w:type="spellEnd"/>
      <w:r w:rsidRPr="00BF1B7D">
        <w:rPr>
          <w:sz w:val="22"/>
          <w:szCs w:val="22"/>
        </w:rPr>
        <w:t xml:space="preserve"> č. </w:t>
      </w:r>
      <w:r w:rsidR="003A4B93" w:rsidRPr="003A4B93">
        <w:rPr>
          <w:sz w:val="22"/>
          <w:szCs w:val="22"/>
        </w:rPr>
        <w:t>676/21R/</w:t>
      </w:r>
      <w:r w:rsidR="003A4B93">
        <w:rPr>
          <w:sz w:val="22"/>
          <w:szCs w:val="22"/>
          <w:lang w:val="cs-CZ"/>
        </w:rPr>
        <w:t>2016</w:t>
      </w:r>
      <w:r w:rsidRPr="003A4B93">
        <w:rPr>
          <w:sz w:val="22"/>
          <w:szCs w:val="22"/>
        </w:rPr>
        <w:t xml:space="preserve"> ze dne</w:t>
      </w:r>
      <w:r w:rsidRPr="00BF1B7D">
        <w:rPr>
          <w:sz w:val="22"/>
          <w:szCs w:val="22"/>
        </w:rPr>
        <w:t xml:space="preserve"> </w:t>
      </w:r>
      <w:r w:rsidR="003A4B93">
        <w:rPr>
          <w:sz w:val="22"/>
          <w:szCs w:val="22"/>
          <w:lang w:val="cs-CZ"/>
        </w:rPr>
        <w:t>22. 6. 2016</w:t>
      </w:r>
      <w:r w:rsidRPr="00BF1B7D">
        <w:rPr>
          <w:sz w:val="22"/>
          <w:szCs w:val="22"/>
        </w:rPr>
        <w:t xml:space="preserve"> a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150DF8">
        <w:rPr>
          <w:sz w:val="22"/>
          <w:szCs w:val="22"/>
          <w:lang w:val="cs-CZ"/>
        </w:rPr>
        <w:t>17/1</w:t>
      </w:r>
      <w:r w:rsidR="000635E9" w:rsidRPr="00BF1B7D">
        <w:rPr>
          <w:bCs/>
          <w:sz w:val="22"/>
          <w:szCs w:val="22"/>
        </w:rPr>
        <w:t>R/201</w:t>
      </w:r>
      <w:r w:rsidR="00D22DDB">
        <w:rPr>
          <w:bCs/>
          <w:sz w:val="22"/>
          <w:szCs w:val="22"/>
          <w:lang w:val="cs-CZ"/>
        </w:rPr>
        <w:t>6</w:t>
      </w:r>
      <w:r w:rsidR="000635E9" w:rsidRPr="00BF1B7D">
        <w:rPr>
          <w:bCs/>
          <w:sz w:val="22"/>
          <w:szCs w:val="22"/>
        </w:rPr>
        <w:t xml:space="preserve"> ze dne </w:t>
      </w:r>
      <w:r w:rsidR="00D22DDB">
        <w:rPr>
          <w:bCs/>
          <w:sz w:val="22"/>
          <w:szCs w:val="22"/>
          <w:lang w:val="cs-CZ"/>
        </w:rPr>
        <w:t>6</w:t>
      </w:r>
      <w:r w:rsidR="000635E9" w:rsidRPr="00BF1B7D">
        <w:rPr>
          <w:bCs/>
          <w:sz w:val="22"/>
          <w:szCs w:val="22"/>
        </w:rPr>
        <w:t>. 1.201</w:t>
      </w:r>
      <w:r w:rsidR="00D22DDB">
        <w:rPr>
          <w:bCs/>
          <w:sz w:val="22"/>
          <w:szCs w:val="22"/>
          <w:lang w:val="cs-CZ"/>
        </w:rPr>
        <w:t>6</w:t>
      </w:r>
      <w:r w:rsidR="000635E9" w:rsidRPr="00BF1B7D">
        <w:rPr>
          <w:bCs/>
          <w:sz w:val="22"/>
          <w:szCs w:val="22"/>
          <w:lang w:val="cs-CZ"/>
        </w:rPr>
        <w:t xml:space="preserve">. </w:t>
      </w:r>
      <w:r w:rsidR="00502CBF" w:rsidRPr="00BF1B7D">
        <w:rPr>
          <w:sz w:val="22"/>
          <w:szCs w:val="22"/>
        </w:rPr>
        <w:t>Zadání zakázky a uzavření smlouvy o dílo b</w:t>
      </w:r>
      <w:r w:rsidR="008856C3">
        <w:rPr>
          <w:sz w:val="22"/>
          <w:szCs w:val="22"/>
        </w:rPr>
        <w:t xml:space="preserve">ylo schváleno usnesením </w:t>
      </w:r>
    </w:p>
    <w:p w:rsidR="000827CE" w:rsidRDefault="008856C3" w:rsidP="00C9090B">
      <w:pPr>
        <w:pStyle w:val="Zkladntext"/>
        <w:widowControl/>
        <w:ind w:left="720"/>
        <w:jc w:val="both"/>
        <w:rPr>
          <w:sz w:val="22"/>
          <w:szCs w:val="22"/>
          <w:lang w:val="cs-CZ"/>
        </w:rPr>
      </w:pPr>
      <w:proofErr w:type="spellStart"/>
      <w:r>
        <w:rPr>
          <w:sz w:val="22"/>
          <w:szCs w:val="22"/>
        </w:rPr>
        <w:t>RMě</w:t>
      </w:r>
      <w:proofErr w:type="spellEnd"/>
      <w:r>
        <w:rPr>
          <w:sz w:val="22"/>
          <w:szCs w:val="22"/>
        </w:rPr>
        <w:t xml:space="preserve"> č</w:t>
      </w:r>
      <w:r>
        <w:rPr>
          <w:sz w:val="22"/>
          <w:szCs w:val="22"/>
          <w:lang w:val="cs-CZ"/>
        </w:rPr>
        <w:t xml:space="preserve">. 761/23R/2016 </w:t>
      </w:r>
      <w:r w:rsidR="00502CBF" w:rsidRPr="00BF1B7D">
        <w:rPr>
          <w:sz w:val="22"/>
          <w:szCs w:val="22"/>
        </w:rPr>
        <w:t>ze dn</w:t>
      </w:r>
      <w:r>
        <w:rPr>
          <w:sz w:val="22"/>
          <w:szCs w:val="22"/>
          <w:lang w:val="cs-CZ"/>
        </w:rPr>
        <w:t xml:space="preserve">e </w:t>
      </w:r>
      <w:proofErr w:type="gramStart"/>
      <w:r>
        <w:rPr>
          <w:sz w:val="22"/>
          <w:szCs w:val="22"/>
          <w:lang w:val="cs-CZ"/>
        </w:rPr>
        <w:t>27.7.2016</w:t>
      </w:r>
      <w:proofErr w:type="gramEnd"/>
      <w:r>
        <w:rPr>
          <w:sz w:val="22"/>
          <w:szCs w:val="22"/>
          <w:lang w:val="cs-CZ"/>
        </w:rPr>
        <w:t>.</w:t>
      </w:r>
    </w:p>
    <w:p w:rsidR="006125CF" w:rsidRDefault="006125CF" w:rsidP="00C9090B">
      <w:pPr>
        <w:pStyle w:val="Zkladntext"/>
        <w:widowControl/>
        <w:ind w:left="720"/>
        <w:jc w:val="both"/>
        <w:rPr>
          <w:sz w:val="22"/>
          <w:szCs w:val="22"/>
          <w:lang w:val="cs-CZ"/>
        </w:rPr>
      </w:pPr>
    </w:p>
    <w:p w:rsidR="006125CF" w:rsidRDefault="006125CF" w:rsidP="00C9090B">
      <w:pPr>
        <w:pStyle w:val="Zkladntext"/>
        <w:widowControl/>
        <w:ind w:left="720"/>
        <w:jc w:val="both"/>
        <w:rPr>
          <w:sz w:val="22"/>
          <w:szCs w:val="22"/>
          <w:lang w:val="cs-CZ"/>
        </w:rPr>
      </w:pPr>
    </w:p>
    <w:p w:rsidR="006125CF" w:rsidRDefault="006125CF" w:rsidP="00C9090B">
      <w:pPr>
        <w:pStyle w:val="Zkladntext"/>
        <w:widowControl/>
        <w:ind w:left="720"/>
        <w:jc w:val="both"/>
        <w:rPr>
          <w:sz w:val="22"/>
          <w:szCs w:val="22"/>
          <w:lang w:val="cs-CZ"/>
        </w:rPr>
      </w:pPr>
    </w:p>
    <w:p w:rsidR="006125CF" w:rsidRPr="00BF1B7D" w:rsidRDefault="006125CF" w:rsidP="00C9090B">
      <w:pPr>
        <w:pStyle w:val="Zkladntext"/>
        <w:widowControl/>
        <w:ind w:left="720"/>
        <w:jc w:val="both"/>
        <w:rPr>
          <w:color w:val="auto"/>
          <w:sz w:val="22"/>
          <w:szCs w:val="22"/>
        </w:rPr>
      </w:pPr>
    </w:p>
    <w:p w:rsidR="000827CE" w:rsidRDefault="000827CE" w:rsidP="006E7C17">
      <w:pPr>
        <w:pStyle w:val="Zkladntext"/>
        <w:widowControl/>
        <w:jc w:val="both"/>
        <w:rPr>
          <w:color w:val="auto"/>
          <w:sz w:val="22"/>
          <w:szCs w:val="22"/>
          <w:lang w:val="cs-CZ"/>
        </w:rPr>
      </w:pPr>
    </w:p>
    <w:p w:rsidR="009B2AC8" w:rsidRDefault="009B2AC8" w:rsidP="006E7C17">
      <w:pPr>
        <w:pStyle w:val="Zkladntext"/>
        <w:widowControl/>
        <w:jc w:val="both"/>
        <w:rPr>
          <w:color w:val="auto"/>
          <w:sz w:val="22"/>
          <w:szCs w:val="22"/>
          <w:lang w:val="cs-CZ"/>
        </w:rPr>
      </w:pPr>
    </w:p>
    <w:p w:rsidR="006125CF" w:rsidRDefault="006125CF" w:rsidP="006E7C17">
      <w:pPr>
        <w:pStyle w:val="Zkladntext"/>
        <w:widowControl/>
        <w:jc w:val="both"/>
        <w:rPr>
          <w:color w:val="auto"/>
          <w:sz w:val="22"/>
          <w:szCs w:val="22"/>
          <w:lang w:val="cs-CZ"/>
        </w:rPr>
      </w:pPr>
    </w:p>
    <w:p w:rsidR="009B2AC8" w:rsidRPr="000635E9" w:rsidRDefault="009B2AC8" w:rsidP="006E7C17">
      <w:pPr>
        <w:pStyle w:val="Zkladntext"/>
        <w:widowControl/>
        <w:jc w:val="both"/>
        <w:rPr>
          <w:color w:val="auto"/>
          <w:sz w:val="22"/>
          <w:szCs w:val="22"/>
          <w:lang w:val="cs-CZ"/>
        </w:rPr>
      </w:pPr>
    </w:p>
    <w:p w:rsidR="00A57CFC" w:rsidRPr="000635E9" w:rsidRDefault="000827CE" w:rsidP="006E7C17">
      <w:pPr>
        <w:spacing w:line="360" w:lineRule="auto"/>
        <w:ind w:left="360"/>
        <w:jc w:val="both"/>
        <w:rPr>
          <w:sz w:val="22"/>
          <w:szCs w:val="22"/>
        </w:rPr>
      </w:pPr>
      <w:r w:rsidRPr="000635E9">
        <w:rPr>
          <w:sz w:val="22"/>
          <w:szCs w:val="22"/>
        </w:rPr>
        <w:t>V</w:t>
      </w:r>
      <w:r w:rsidR="009B2AC8">
        <w:rPr>
          <w:sz w:val="22"/>
          <w:szCs w:val="22"/>
        </w:rPr>
        <w:t> Jindřichově Hradci</w:t>
      </w:r>
      <w:r w:rsidRPr="000635E9">
        <w:rPr>
          <w:sz w:val="22"/>
          <w:szCs w:val="22"/>
        </w:rPr>
        <w:t xml:space="preserve"> </w:t>
      </w:r>
      <w:r w:rsidR="0084478E" w:rsidRPr="000635E9">
        <w:rPr>
          <w:sz w:val="22"/>
          <w:szCs w:val="22"/>
        </w:rPr>
        <w:t xml:space="preserve">dne </w:t>
      </w:r>
      <w:r w:rsidR="00F81F9C">
        <w:rPr>
          <w:sz w:val="22"/>
          <w:szCs w:val="22"/>
        </w:rPr>
        <w:t>15. 8. 2016</w:t>
      </w:r>
      <w:r w:rsidR="00A16468">
        <w:rPr>
          <w:sz w:val="22"/>
          <w:szCs w:val="22"/>
        </w:rPr>
        <w:tab/>
      </w:r>
      <w:r w:rsidR="00F81F9C">
        <w:rPr>
          <w:sz w:val="22"/>
          <w:szCs w:val="22"/>
        </w:rPr>
        <w:tab/>
      </w:r>
      <w:r w:rsidRPr="000635E9">
        <w:rPr>
          <w:sz w:val="22"/>
          <w:szCs w:val="22"/>
        </w:rPr>
        <w:t xml:space="preserve">V Jindřichově Hradci </w:t>
      </w:r>
      <w:r w:rsidR="0084478E" w:rsidRPr="000635E9">
        <w:rPr>
          <w:sz w:val="22"/>
          <w:szCs w:val="22"/>
        </w:rPr>
        <w:t xml:space="preserve">dne </w:t>
      </w:r>
      <w:r w:rsidR="00F81F9C">
        <w:rPr>
          <w:sz w:val="22"/>
          <w:szCs w:val="22"/>
        </w:rPr>
        <w:t>12. 8. 2016</w:t>
      </w:r>
    </w:p>
    <w:p w:rsidR="009B2AC8" w:rsidRDefault="009B2AC8" w:rsidP="006E7C17">
      <w:pPr>
        <w:spacing w:line="360" w:lineRule="auto"/>
        <w:ind w:left="360"/>
        <w:rPr>
          <w:sz w:val="22"/>
          <w:szCs w:val="22"/>
        </w:rPr>
      </w:pPr>
    </w:p>
    <w:p w:rsidR="009B2AC8" w:rsidRDefault="009B2AC8" w:rsidP="006E7C17">
      <w:pPr>
        <w:spacing w:line="360" w:lineRule="auto"/>
        <w:ind w:left="360"/>
        <w:rPr>
          <w:sz w:val="22"/>
          <w:szCs w:val="22"/>
        </w:rPr>
      </w:pPr>
      <w:bookmarkStart w:id="0" w:name="_GoBack"/>
      <w:bookmarkEnd w:id="0"/>
    </w:p>
    <w:p w:rsidR="000827CE" w:rsidRPr="000635E9" w:rsidRDefault="000827CE" w:rsidP="006E7C17">
      <w:pPr>
        <w:spacing w:line="360" w:lineRule="auto"/>
        <w:ind w:left="360"/>
        <w:rPr>
          <w:sz w:val="22"/>
          <w:szCs w:val="22"/>
        </w:rPr>
      </w:pPr>
      <w:r w:rsidRPr="008856C3">
        <w:rPr>
          <w:sz w:val="22"/>
          <w:szCs w:val="22"/>
        </w:rPr>
        <w:t>...........................................................</w:t>
      </w:r>
      <w:r w:rsidR="0084478E" w:rsidRPr="000635E9">
        <w:rPr>
          <w:sz w:val="22"/>
          <w:szCs w:val="22"/>
        </w:rPr>
        <w:tab/>
      </w:r>
      <w:r w:rsidR="0084478E" w:rsidRPr="000635E9">
        <w:rPr>
          <w:sz w:val="22"/>
          <w:szCs w:val="22"/>
        </w:rPr>
        <w:tab/>
      </w:r>
      <w:r w:rsidRPr="000635E9">
        <w:rPr>
          <w:sz w:val="22"/>
          <w:szCs w:val="22"/>
        </w:rPr>
        <w:t>................................................................</w:t>
      </w:r>
    </w:p>
    <w:p w:rsidR="000827CE" w:rsidRPr="000635E9" w:rsidRDefault="000827CE" w:rsidP="009B2AC8">
      <w:pPr>
        <w:spacing w:line="360" w:lineRule="auto"/>
        <w:ind w:left="1080" w:firstLine="36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rsidR="00BA0886" w:rsidRPr="00491EEE" w:rsidRDefault="009B2AC8" w:rsidP="009B2AC8">
      <w:pPr>
        <w:rPr>
          <w:sz w:val="22"/>
          <w:szCs w:val="22"/>
        </w:rPr>
      </w:pPr>
      <w:r>
        <w:rPr>
          <w:sz w:val="22"/>
          <w:szCs w:val="22"/>
        </w:rPr>
        <w:t xml:space="preserve">         Ing. Petr </w:t>
      </w:r>
      <w:proofErr w:type="spellStart"/>
      <w:r>
        <w:rPr>
          <w:sz w:val="22"/>
          <w:szCs w:val="22"/>
        </w:rPr>
        <w:t>Vetýška</w:t>
      </w:r>
      <w:proofErr w:type="spellEnd"/>
      <w:r>
        <w:rPr>
          <w:sz w:val="22"/>
          <w:szCs w:val="22"/>
        </w:rPr>
        <w:t>, jednatel společnosti</w:t>
      </w:r>
      <w:r>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sectPr w:rsidR="00BA0886" w:rsidRPr="00491EEE" w:rsidSect="00A57CFC">
      <w:footerReference w:type="even" r:id="rId9"/>
      <w:footerReference w:type="default" r:id="rId10"/>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2CE" w:rsidRDefault="007512CE">
      <w:r>
        <w:separator/>
      </w:r>
    </w:p>
  </w:endnote>
  <w:endnote w:type="continuationSeparator" w:id="0">
    <w:p w:rsidR="007512CE" w:rsidRDefault="007512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85831">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85831">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3A5700">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2CE" w:rsidRDefault="007512CE">
      <w:r>
        <w:separator/>
      </w:r>
    </w:p>
  </w:footnote>
  <w:footnote w:type="continuationSeparator" w:id="0">
    <w:p w:rsidR="007512CE" w:rsidRDefault="007512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03E7"/>
    <w:rsid w:val="00014792"/>
    <w:rsid w:val="000161D2"/>
    <w:rsid w:val="00016B8F"/>
    <w:rsid w:val="00023A96"/>
    <w:rsid w:val="000410C6"/>
    <w:rsid w:val="00043047"/>
    <w:rsid w:val="000444E0"/>
    <w:rsid w:val="00056710"/>
    <w:rsid w:val="000635E9"/>
    <w:rsid w:val="00066E4E"/>
    <w:rsid w:val="000827CE"/>
    <w:rsid w:val="000C1830"/>
    <w:rsid w:val="000D6F62"/>
    <w:rsid w:val="000E3632"/>
    <w:rsid w:val="00103A60"/>
    <w:rsid w:val="0011035F"/>
    <w:rsid w:val="0011114D"/>
    <w:rsid w:val="00140857"/>
    <w:rsid w:val="001449B2"/>
    <w:rsid w:val="00150DF8"/>
    <w:rsid w:val="001521CC"/>
    <w:rsid w:val="00160A7D"/>
    <w:rsid w:val="001620EB"/>
    <w:rsid w:val="00170FCF"/>
    <w:rsid w:val="00171F81"/>
    <w:rsid w:val="00173FD6"/>
    <w:rsid w:val="00185C11"/>
    <w:rsid w:val="00193F3C"/>
    <w:rsid w:val="00195EA9"/>
    <w:rsid w:val="001B0204"/>
    <w:rsid w:val="001C015E"/>
    <w:rsid w:val="001E4B95"/>
    <w:rsid w:val="001F65AD"/>
    <w:rsid w:val="002003CA"/>
    <w:rsid w:val="0020308A"/>
    <w:rsid w:val="002167EA"/>
    <w:rsid w:val="00222450"/>
    <w:rsid w:val="00225CDF"/>
    <w:rsid w:val="00227634"/>
    <w:rsid w:val="00227B9F"/>
    <w:rsid w:val="00227CE1"/>
    <w:rsid w:val="002347EE"/>
    <w:rsid w:val="002571D2"/>
    <w:rsid w:val="002575F8"/>
    <w:rsid w:val="00266554"/>
    <w:rsid w:val="00273A94"/>
    <w:rsid w:val="00274A34"/>
    <w:rsid w:val="00283B2A"/>
    <w:rsid w:val="00284D4D"/>
    <w:rsid w:val="00290F30"/>
    <w:rsid w:val="002950C0"/>
    <w:rsid w:val="002B21B6"/>
    <w:rsid w:val="002B251A"/>
    <w:rsid w:val="002C07C4"/>
    <w:rsid w:val="002C1385"/>
    <w:rsid w:val="002D0F3A"/>
    <w:rsid w:val="002E0407"/>
    <w:rsid w:val="002F493E"/>
    <w:rsid w:val="003006E5"/>
    <w:rsid w:val="00330990"/>
    <w:rsid w:val="003421EF"/>
    <w:rsid w:val="00352BD3"/>
    <w:rsid w:val="00354759"/>
    <w:rsid w:val="0038506F"/>
    <w:rsid w:val="00394D7F"/>
    <w:rsid w:val="00395A99"/>
    <w:rsid w:val="003A4B93"/>
    <w:rsid w:val="003A5700"/>
    <w:rsid w:val="003C33BB"/>
    <w:rsid w:val="003C373B"/>
    <w:rsid w:val="003C7C3D"/>
    <w:rsid w:val="003D067D"/>
    <w:rsid w:val="003F6C94"/>
    <w:rsid w:val="0040088E"/>
    <w:rsid w:val="004045D1"/>
    <w:rsid w:val="0042723C"/>
    <w:rsid w:val="00434998"/>
    <w:rsid w:val="00491EEE"/>
    <w:rsid w:val="0049306A"/>
    <w:rsid w:val="00495B39"/>
    <w:rsid w:val="004C0BDA"/>
    <w:rsid w:val="004C143D"/>
    <w:rsid w:val="004C27ED"/>
    <w:rsid w:val="004C2EBA"/>
    <w:rsid w:val="004C4735"/>
    <w:rsid w:val="00502CBF"/>
    <w:rsid w:val="00523CD3"/>
    <w:rsid w:val="00547FF0"/>
    <w:rsid w:val="00554467"/>
    <w:rsid w:val="0059579D"/>
    <w:rsid w:val="005B4409"/>
    <w:rsid w:val="005C753F"/>
    <w:rsid w:val="005E7731"/>
    <w:rsid w:val="005F307E"/>
    <w:rsid w:val="006125CF"/>
    <w:rsid w:val="00624817"/>
    <w:rsid w:val="00624C42"/>
    <w:rsid w:val="00650B84"/>
    <w:rsid w:val="00686290"/>
    <w:rsid w:val="006A3499"/>
    <w:rsid w:val="006A7834"/>
    <w:rsid w:val="006D3A46"/>
    <w:rsid w:val="006E7C17"/>
    <w:rsid w:val="00704F3E"/>
    <w:rsid w:val="007208F6"/>
    <w:rsid w:val="007248E1"/>
    <w:rsid w:val="007257BF"/>
    <w:rsid w:val="0073109C"/>
    <w:rsid w:val="0073689B"/>
    <w:rsid w:val="00737D82"/>
    <w:rsid w:val="007512CE"/>
    <w:rsid w:val="0075479C"/>
    <w:rsid w:val="00770BAA"/>
    <w:rsid w:val="00776C72"/>
    <w:rsid w:val="0078105A"/>
    <w:rsid w:val="00783BDD"/>
    <w:rsid w:val="00790DEB"/>
    <w:rsid w:val="007925BC"/>
    <w:rsid w:val="00794455"/>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856C3"/>
    <w:rsid w:val="00891648"/>
    <w:rsid w:val="00896F02"/>
    <w:rsid w:val="008B4D01"/>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92295"/>
    <w:rsid w:val="00994EE8"/>
    <w:rsid w:val="009A0CA7"/>
    <w:rsid w:val="009A100F"/>
    <w:rsid w:val="009B1CC8"/>
    <w:rsid w:val="009B24B0"/>
    <w:rsid w:val="009B2AC8"/>
    <w:rsid w:val="009C2A67"/>
    <w:rsid w:val="009D06CC"/>
    <w:rsid w:val="009D0B56"/>
    <w:rsid w:val="009D5215"/>
    <w:rsid w:val="009E206D"/>
    <w:rsid w:val="009F0342"/>
    <w:rsid w:val="009F066D"/>
    <w:rsid w:val="00A16468"/>
    <w:rsid w:val="00A16BCD"/>
    <w:rsid w:val="00A23C9C"/>
    <w:rsid w:val="00A459D4"/>
    <w:rsid w:val="00A50C38"/>
    <w:rsid w:val="00A55678"/>
    <w:rsid w:val="00A56869"/>
    <w:rsid w:val="00A57CFC"/>
    <w:rsid w:val="00A70520"/>
    <w:rsid w:val="00A759F6"/>
    <w:rsid w:val="00A75D7F"/>
    <w:rsid w:val="00A776F5"/>
    <w:rsid w:val="00A857CD"/>
    <w:rsid w:val="00A85831"/>
    <w:rsid w:val="00A9256A"/>
    <w:rsid w:val="00A96466"/>
    <w:rsid w:val="00AA1D25"/>
    <w:rsid w:val="00AB70DB"/>
    <w:rsid w:val="00AE3406"/>
    <w:rsid w:val="00AF21A6"/>
    <w:rsid w:val="00B27A68"/>
    <w:rsid w:val="00B37C54"/>
    <w:rsid w:val="00B5151C"/>
    <w:rsid w:val="00B573FC"/>
    <w:rsid w:val="00B75D8F"/>
    <w:rsid w:val="00B838BD"/>
    <w:rsid w:val="00B864C2"/>
    <w:rsid w:val="00BA0886"/>
    <w:rsid w:val="00BA32C0"/>
    <w:rsid w:val="00BF1B7D"/>
    <w:rsid w:val="00BF2906"/>
    <w:rsid w:val="00BF4C17"/>
    <w:rsid w:val="00BF563C"/>
    <w:rsid w:val="00C13511"/>
    <w:rsid w:val="00C14BDB"/>
    <w:rsid w:val="00C25A30"/>
    <w:rsid w:val="00C302E1"/>
    <w:rsid w:val="00C33674"/>
    <w:rsid w:val="00C440B5"/>
    <w:rsid w:val="00C50978"/>
    <w:rsid w:val="00C61E59"/>
    <w:rsid w:val="00C7556D"/>
    <w:rsid w:val="00C82F19"/>
    <w:rsid w:val="00C9090B"/>
    <w:rsid w:val="00CA61B5"/>
    <w:rsid w:val="00CA7F5E"/>
    <w:rsid w:val="00CB7D60"/>
    <w:rsid w:val="00CC1029"/>
    <w:rsid w:val="00CC6A95"/>
    <w:rsid w:val="00CD084F"/>
    <w:rsid w:val="00CF7163"/>
    <w:rsid w:val="00D11E45"/>
    <w:rsid w:val="00D156F4"/>
    <w:rsid w:val="00D2077C"/>
    <w:rsid w:val="00D20BF2"/>
    <w:rsid w:val="00D22DDB"/>
    <w:rsid w:val="00D311BA"/>
    <w:rsid w:val="00D631CC"/>
    <w:rsid w:val="00D7116B"/>
    <w:rsid w:val="00D85D64"/>
    <w:rsid w:val="00D948EF"/>
    <w:rsid w:val="00D97E51"/>
    <w:rsid w:val="00DA32EC"/>
    <w:rsid w:val="00DC5787"/>
    <w:rsid w:val="00E125F6"/>
    <w:rsid w:val="00E51800"/>
    <w:rsid w:val="00E6674F"/>
    <w:rsid w:val="00E810FA"/>
    <w:rsid w:val="00E81753"/>
    <w:rsid w:val="00E8422B"/>
    <w:rsid w:val="00E875AA"/>
    <w:rsid w:val="00E92313"/>
    <w:rsid w:val="00E9674B"/>
    <w:rsid w:val="00EA1E56"/>
    <w:rsid w:val="00EB6A79"/>
    <w:rsid w:val="00ED18A9"/>
    <w:rsid w:val="00EE68AA"/>
    <w:rsid w:val="00EE73F2"/>
    <w:rsid w:val="00F0075C"/>
    <w:rsid w:val="00F057C2"/>
    <w:rsid w:val="00F06F4E"/>
    <w:rsid w:val="00F07B04"/>
    <w:rsid w:val="00F1328F"/>
    <w:rsid w:val="00F13DE8"/>
    <w:rsid w:val="00F146F8"/>
    <w:rsid w:val="00F33933"/>
    <w:rsid w:val="00F36ABB"/>
    <w:rsid w:val="00F635FC"/>
    <w:rsid w:val="00F725A9"/>
    <w:rsid w:val="00F758EB"/>
    <w:rsid w:val="00F81F9C"/>
    <w:rsid w:val="00F84A3D"/>
    <w:rsid w:val="00F94B69"/>
    <w:rsid w:val="00FB4920"/>
    <w:rsid w:val="00FD1426"/>
    <w:rsid w:val="00FD6110"/>
    <w:rsid w:val="00FF4203"/>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5831"/>
    <w:rPr>
      <w:sz w:val="24"/>
      <w:szCs w:val="24"/>
    </w:rPr>
  </w:style>
  <w:style w:type="paragraph" w:styleId="Nadpis1">
    <w:name w:val="heading 1"/>
    <w:basedOn w:val="Normln"/>
    <w:next w:val="Normln"/>
    <w:qFormat/>
    <w:rsid w:val="00A85831"/>
    <w:pPr>
      <w:keepNext/>
      <w:outlineLvl w:val="0"/>
    </w:pPr>
    <w:rPr>
      <w:b/>
      <w:bCs/>
      <w:sz w:val="28"/>
    </w:rPr>
  </w:style>
  <w:style w:type="paragraph" w:styleId="Nadpis2">
    <w:name w:val="heading 2"/>
    <w:basedOn w:val="Normln"/>
    <w:next w:val="Normln"/>
    <w:qFormat/>
    <w:rsid w:val="00A85831"/>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A85831"/>
    <w:pPr>
      <w:keepNext/>
      <w:spacing w:before="240" w:after="60"/>
      <w:outlineLvl w:val="2"/>
    </w:pPr>
    <w:rPr>
      <w:rFonts w:ascii="Arial" w:hAnsi="Arial" w:cs="Arial"/>
      <w:b/>
      <w:bCs/>
      <w:sz w:val="26"/>
      <w:szCs w:val="26"/>
    </w:rPr>
  </w:style>
  <w:style w:type="paragraph" w:styleId="Nadpis4">
    <w:name w:val="heading 4"/>
    <w:basedOn w:val="Normln"/>
    <w:next w:val="Normln"/>
    <w:qFormat/>
    <w:rsid w:val="00A85831"/>
    <w:pPr>
      <w:keepNext/>
      <w:spacing w:before="240" w:after="60"/>
      <w:outlineLvl w:val="3"/>
    </w:pPr>
    <w:rPr>
      <w:b/>
      <w:bCs/>
      <w:sz w:val="28"/>
      <w:szCs w:val="28"/>
    </w:rPr>
  </w:style>
  <w:style w:type="paragraph" w:styleId="Nadpis5">
    <w:name w:val="heading 5"/>
    <w:basedOn w:val="Normln"/>
    <w:next w:val="Normln"/>
    <w:qFormat/>
    <w:rsid w:val="00A85831"/>
    <w:pPr>
      <w:spacing w:before="240" w:after="60"/>
      <w:outlineLvl w:val="4"/>
    </w:pPr>
    <w:rPr>
      <w:b/>
      <w:bCs/>
      <w:i/>
      <w:iCs/>
      <w:sz w:val="26"/>
      <w:szCs w:val="26"/>
    </w:rPr>
  </w:style>
  <w:style w:type="paragraph" w:styleId="Nadpis6">
    <w:name w:val="heading 6"/>
    <w:basedOn w:val="Normln"/>
    <w:next w:val="Normln"/>
    <w:qFormat/>
    <w:rsid w:val="00A85831"/>
    <w:pPr>
      <w:spacing w:before="240" w:after="60"/>
      <w:outlineLvl w:val="5"/>
    </w:pPr>
    <w:rPr>
      <w:b/>
      <w:bCs/>
      <w:sz w:val="22"/>
      <w:szCs w:val="22"/>
    </w:rPr>
  </w:style>
  <w:style w:type="paragraph" w:styleId="Nadpis7">
    <w:name w:val="heading 7"/>
    <w:basedOn w:val="Normln"/>
    <w:next w:val="Normln"/>
    <w:qFormat/>
    <w:rsid w:val="00A85831"/>
    <w:pPr>
      <w:spacing w:before="240" w:after="60"/>
      <w:outlineLvl w:val="6"/>
    </w:pPr>
  </w:style>
  <w:style w:type="paragraph" w:styleId="Nadpis8">
    <w:name w:val="heading 8"/>
    <w:basedOn w:val="Normln"/>
    <w:next w:val="Normln"/>
    <w:qFormat/>
    <w:rsid w:val="00A85831"/>
    <w:pPr>
      <w:spacing w:before="240" w:after="60"/>
      <w:outlineLvl w:val="7"/>
    </w:pPr>
    <w:rPr>
      <w:i/>
      <w:iCs/>
    </w:rPr>
  </w:style>
  <w:style w:type="paragraph" w:styleId="Nadpis9">
    <w:name w:val="heading 9"/>
    <w:basedOn w:val="Normln"/>
    <w:next w:val="Normln"/>
    <w:qFormat/>
    <w:rsid w:val="00A8583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85831"/>
    <w:pPr>
      <w:widowControl w:val="0"/>
      <w:autoSpaceDE w:val="0"/>
      <w:autoSpaceDN w:val="0"/>
      <w:adjustRightInd w:val="0"/>
    </w:pPr>
    <w:rPr>
      <w:color w:val="000000"/>
      <w:lang/>
    </w:rPr>
  </w:style>
  <w:style w:type="paragraph" w:customStyle="1" w:styleId="dka">
    <w:name w:val="Řádka"/>
    <w:rsid w:val="00A85831"/>
    <w:pPr>
      <w:widowControl w:val="0"/>
      <w:autoSpaceDE w:val="0"/>
      <w:autoSpaceDN w:val="0"/>
      <w:adjustRightInd w:val="0"/>
    </w:pPr>
    <w:rPr>
      <w:color w:val="000000"/>
      <w:sz w:val="24"/>
      <w:szCs w:val="24"/>
    </w:rPr>
  </w:style>
  <w:style w:type="paragraph" w:customStyle="1" w:styleId="Znaka">
    <w:name w:val="Značka"/>
    <w:rsid w:val="00A85831"/>
    <w:pPr>
      <w:widowControl w:val="0"/>
      <w:autoSpaceDE w:val="0"/>
      <w:autoSpaceDN w:val="0"/>
      <w:adjustRightInd w:val="0"/>
      <w:ind w:left="288"/>
    </w:pPr>
    <w:rPr>
      <w:color w:val="000000"/>
      <w:sz w:val="24"/>
      <w:szCs w:val="24"/>
    </w:rPr>
  </w:style>
  <w:style w:type="paragraph" w:customStyle="1" w:styleId="Znaka1">
    <w:name w:val="Značka 1"/>
    <w:rsid w:val="00A85831"/>
    <w:pPr>
      <w:widowControl w:val="0"/>
      <w:autoSpaceDE w:val="0"/>
      <w:autoSpaceDN w:val="0"/>
      <w:adjustRightInd w:val="0"/>
      <w:ind w:left="576"/>
    </w:pPr>
    <w:rPr>
      <w:color w:val="000000"/>
      <w:sz w:val="24"/>
      <w:szCs w:val="24"/>
    </w:rPr>
  </w:style>
  <w:style w:type="paragraph" w:customStyle="1" w:styleId="sloseznamu">
    <w:name w:val="Číslo seznamu"/>
    <w:rsid w:val="00A85831"/>
    <w:pPr>
      <w:widowControl w:val="0"/>
      <w:autoSpaceDE w:val="0"/>
      <w:autoSpaceDN w:val="0"/>
      <w:adjustRightInd w:val="0"/>
      <w:ind w:left="720"/>
    </w:pPr>
    <w:rPr>
      <w:color w:val="000000"/>
      <w:sz w:val="24"/>
      <w:szCs w:val="24"/>
    </w:rPr>
  </w:style>
  <w:style w:type="paragraph" w:customStyle="1" w:styleId="Podnadpis">
    <w:name w:val="Podnadpis"/>
    <w:rsid w:val="00A85831"/>
    <w:pPr>
      <w:widowControl w:val="0"/>
      <w:autoSpaceDE w:val="0"/>
      <w:autoSpaceDN w:val="0"/>
      <w:adjustRightInd w:val="0"/>
    </w:pPr>
    <w:rPr>
      <w:b/>
      <w:bCs/>
      <w:i/>
      <w:iCs/>
      <w:color w:val="000000"/>
      <w:sz w:val="24"/>
      <w:szCs w:val="24"/>
    </w:rPr>
  </w:style>
  <w:style w:type="paragraph" w:customStyle="1" w:styleId="Nadpis">
    <w:name w:val="Nadpis"/>
    <w:rsid w:val="00A85831"/>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A85831"/>
    <w:pPr>
      <w:widowControl w:val="0"/>
      <w:autoSpaceDE w:val="0"/>
      <w:autoSpaceDN w:val="0"/>
      <w:adjustRightInd w:val="0"/>
    </w:pPr>
    <w:rPr>
      <w:color w:val="000000"/>
    </w:rPr>
  </w:style>
  <w:style w:type="paragraph" w:customStyle="1" w:styleId="Pata">
    <w:name w:val="Pata"/>
    <w:rsid w:val="00A85831"/>
    <w:pPr>
      <w:widowControl w:val="0"/>
      <w:autoSpaceDE w:val="0"/>
      <w:autoSpaceDN w:val="0"/>
      <w:adjustRightInd w:val="0"/>
    </w:pPr>
    <w:rPr>
      <w:color w:val="000000"/>
      <w:sz w:val="24"/>
      <w:szCs w:val="24"/>
    </w:rPr>
  </w:style>
  <w:style w:type="paragraph" w:styleId="Zpat">
    <w:name w:val="footer"/>
    <w:basedOn w:val="Normln"/>
    <w:rsid w:val="00A85831"/>
    <w:pPr>
      <w:tabs>
        <w:tab w:val="center" w:pos="4536"/>
        <w:tab w:val="right" w:pos="9072"/>
      </w:tabs>
    </w:pPr>
  </w:style>
  <w:style w:type="character" w:styleId="slostrnky">
    <w:name w:val="page number"/>
    <w:basedOn w:val="Standardnpsmoodstavce"/>
    <w:rsid w:val="00A85831"/>
  </w:style>
  <w:style w:type="paragraph" w:styleId="Zkladntextodsazen">
    <w:name w:val="Body Text Indent"/>
    <w:basedOn w:val="Normln"/>
    <w:link w:val="ZkladntextodsazenChar"/>
    <w:rsid w:val="00A85831"/>
    <w:pPr>
      <w:ind w:left="1440" w:hanging="720"/>
      <w:jc w:val="both"/>
    </w:pPr>
    <w:rPr>
      <w:lang/>
    </w:rPr>
  </w:style>
  <w:style w:type="paragraph" w:styleId="Zkladntextodsazen2">
    <w:name w:val="Body Text Indent 2"/>
    <w:basedOn w:val="Normln"/>
    <w:rsid w:val="00A85831"/>
    <w:pPr>
      <w:ind w:firstLine="720"/>
      <w:jc w:val="both"/>
    </w:pPr>
    <w:rPr>
      <w:rFonts w:ascii="Arial" w:hAnsi="Arial"/>
      <w:sz w:val="20"/>
      <w:szCs w:val="20"/>
    </w:rPr>
  </w:style>
  <w:style w:type="paragraph" w:styleId="Textbubliny">
    <w:name w:val="Balloon Text"/>
    <w:basedOn w:val="Normln"/>
    <w:semiHidden/>
    <w:rsid w:val="00A85831"/>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lang w:val="x-none" w:eastAsia="x-none"/>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val="x-none" w:eastAsia="x-none"/>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gov.cz/"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C2733-187B-4CE7-8BAD-3293CD388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5300</Words>
  <Characters>31284</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36511</CharactersWithSpaces>
  <SharedDoc>false</SharedDoc>
  <HLinks>
    <vt:vector size="6" baseType="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2016-08-08T09:38:00Z</cp:lastPrinted>
  <dcterms:created xsi:type="dcterms:W3CDTF">2016-08-15T13:26:00Z</dcterms:created>
  <dcterms:modified xsi:type="dcterms:W3CDTF">2016-08-15T13:26:00Z</dcterms:modified>
</cp:coreProperties>
</file>