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88" w:rsidRPr="005C1051" w:rsidRDefault="005C1051" w:rsidP="005C1051">
      <w:pPr>
        <w:jc w:val="center"/>
        <w:rPr>
          <w:b/>
          <w:sz w:val="36"/>
          <w:szCs w:val="36"/>
        </w:rPr>
      </w:pPr>
      <w:r w:rsidRPr="005C1051">
        <w:rPr>
          <w:b/>
          <w:sz w:val="36"/>
          <w:szCs w:val="36"/>
        </w:rPr>
        <w:t>Smlouva o zajištění školního stravování</w:t>
      </w:r>
    </w:p>
    <w:p w:rsidR="005C1051" w:rsidRDefault="005C1051" w:rsidP="005C1051">
      <w:pPr>
        <w:jc w:val="center"/>
      </w:pPr>
    </w:p>
    <w:p w:rsidR="005C1051" w:rsidRPr="005C1051" w:rsidRDefault="005C1051" w:rsidP="005C1051">
      <w:pPr>
        <w:spacing w:line="240" w:lineRule="atLeast"/>
        <w:contextualSpacing/>
        <w:rPr>
          <w:b/>
        </w:rPr>
      </w:pPr>
      <w:r w:rsidRPr="005C1051">
        <w:rPr>
          <w:b/>
        </w:rPr>
        <w:t>Střední škola, Základní škola a Mateřská škola Lipník nad Bečvou, Osecká 301</w:t>
      </w:r>
    </w:p>
    <w:p w:rsidR="005C1051" w:rsidRDefault="005C1051" w:rsidP="005C1051">
      <w:pPr>
        <w:spacing w:line="240" w:lineRule="atLeast"/>
        <w:contextualSpacing/>
      </w:pPr>
      <w:r>
        <w:t>sídlem 751 31 Lipník nad Bečvou, Osecká 301</w:t>
      </w:r>
    </w:p>
    <w:p w:rsidR="005C1051" w:rsidRDefault="005C1051" w:rsidP="005C1051">
      <w:pPr>
        <w:spacing w:line="240" w:lineRule="atLeast"/>
        <w:contextualSpacing/>
      </w:pPr>
      <w:r>
        <w:t>Zastoupená ředitelkou školy Mgr. Miluší Juráňovou</w:t>
      </w:r>
    </w:p>
    <w:p w:rsidR="005C1051" w:rsidRDefault="005C1051" w:rsidP="005C1051">
      <w:pPr>
        <w:spacing w:line="240" w:lineRule="atLeast"/>
        <w:contextualSpacing/>
      </w:pPr>
      <w:r>
        <w:t>IČO: 61985953</w:t>
      </w:r>
    </w:p>
    <w:p w:rsidR="005C1051" w:rsidRDefault="005C1051" w:rsidP="005C1051">
      <w:pPr>
        <w:spacing w:line="240" w:lineRule="atLeast"/>
        <w:contextualSpacing/>
      </w:pPr>
      <w:proofErr w:type="gramStart"/>
      <w:r>
        <w:t>( dále</w:t>
      </w:r>
      <w:proofErr w:type="gramEnd"/>
      <w:r>
        <w:t xml:space="preserve"> jen „objednatel“)</w:t>
      </w:r>
    </w:p>
    <w:p w:rsidR="005C1051" w:rsidRDefault="005C1051" w:rsidP="005C1051">
      <w:pPr>
        <w:spacing w:line="240" w:lineRule="atLeast"/>
        <w:contextualSpacing/>
      </w:pPr>
    </w:p>
    <w:p w:rsidR="005C1051" w:rsidRDefault="005C1051" w:rsidP="005C1051">
      <w:pPr>
        <w:spacing w:line="240" w:lineRule="atLeast"/>
        <w:contextualSpacing/>
      </w:pPr>
      <w:r>
        <w:t>a</w:t>
      </w:r>
    </w:p>
    <w:p w:rsidR="005C1051" w:rsidRDefault="005C1051" w:rsidP="005C1051">
      <w:pPr>
        <w:spacing w:line="240" w:lineRule="atLeast"/>
        <w:contextualSpacing/>
      </w:pPr>
    </w:p>
    <w:p w:rsidR="005C1051" w:rsidRPr="005C1051" w:rsidRDefault="005C1051" w:rsidP="005C1051">
      <w:pPr>
        <w:spacing w:line="240" w:lineRule="atLeast"/>
        <w:contextualSpacing/>
        <w:rPr>
          <w:b/>
        </w:rPr>
      </w:pPr>
      <w:r w:rsidRPr="005C1051">
        <w:rPr>
          <w:b/>
        </w:rPr>
        <w:t>Střední škola elektrotechnická Lipník nad Bečvou, Tyršova 781</w:t>
      </w:r>
    </w:p>
    <w:p w:rsidR="005C1051" w:rsidRDefault="005C1051" w:rsidP="005C1051">
      <w:pPr>
        <w:spacing w:line="240" w:lineRule="atLeast"/>
        <w:contextualSpacing/>
      </w:pPr>
      <w:r>
        <w:t>sídlem 751 31 Lipník nad Bečvou, Tyršova 781</w:t>
      </w:r>
    </w:p>
    <w:p w:rsidR="005C1051" w:rsidRDefault="005C1051" w:rsidP="005C1051">
      <w:pPr>
        <w:spacing w:line="240" w:lineRule="atLeast"/>
        <w:contextualSpacing/>
      </w:pPr>
      <w:r>
        <w:t>zastoupená ředitelem školy Mgr. Michaelem Tesařem</w:t>
      </w:r>
    </w:p>
    <w:p w:rsidR="005C1051" w:rsidRDefault="005C1051" w:rsidP="005C1051">
      <w:pPr>
        <w:spacing w:line="240" w:lineRule="atLeast"/>
        <w:contextualSpacing/>
      </w:pPr>
      <w:r>
        <w:t>IČO: 00845370, DIČ: CZ00845370</w:t>
      </w:r>
    </w:p>
    <w:p w:rsidR="005C1051" w:rsidRDefault="005C1051" w:rsidP="005C1051">
      <w:pPr>
        <w:spacing w:line="240" w:lineRule="atLeast"/>
        <w:contextualSpacing/>
      </w:pPr>
      <w:proofErr w:type="gramStart"/>
      <w:r>
        <w:t>( dále</w:t>
      </w:r>
      <w:proofErr w:type="gramEnd"/>
      <w:r>
        <w:t xml:space="preserve"> jen „zhotovitel“)</w:t>
      </w:r>
    </w:p>
    <w:p w:rsidR="005C1051" w:rsidRDefault="005C1051" w:rsidP="005C1051">
      <w:pPr>
        <w:spacing w:line="240" w:lineRule="atLeast"/>
        <w:contextualSpacing/>
      </w:pPr>
    </w:p>
    <w:p w:rsidR="005C1051" w:rsidRDefault="005C1051" w:rsidP="005C1051">
      <w:pPr>
        <w:spacing w:line="240" w:lineRule="atLeast"/>
        <w:contextualSpacing/>
      </w:pPr>
      <w:r>
        <w:t>Uzavřeli následující smlouvu:</w:t>
      </w:r>
    </w:p>
    <w:p w:rsidR="005C1051" w:rsidRDefault="005C1051" w:rsidP="005C1051">
      <w:pPr>
        <w:spacing w:line="240" w:lineRule="atLeast"/>
        <w:contextualSpacing/>
      </w:pPr>
    </w:p>
    <w:p w:rsidR="005C1051" w:rsidRPr="005C1051" w:rsidRDefault="005C1051" w:rsidP="005C1051">
      <w:pPr>
        <w:spacing w:line="240" w:lineRule="atLeast"/>
        <w:contextualSpacing/>
        <w:jc w:val="center"/>
        <w:rPr>
          <w:b/>
        </w:rPr>
      </w:pPr>
      <w:r w:rsidRPr="005C1051">
        <w:rPr>
          <w:b/>
        </w:rPr>
        <w:t>I.</w:t>
      </w:r>
    </w:p>
    <w:p w:rsidR="005C1051" w:rsidRDefault="005C1051" w:rsidP="005C1051">
      <w:pPr>
        <w:spacing w:line="240" w:lineRule="atLeast"/>
        <w:contextualSpacing/>
        <w:jc w:val="center"/>
        <w:rPr>
          <w:b/>
        </w:rPr>
      </w:pPr>
      <w:r w:rsidRPr="005C1051">
        <w:rPr>
          <w:b/>
        </w:rPr>
        <w:t>Předmět smlouvy</w:t>
      </w:r>
    </w:p>
    <w:p w:rsidR="005C1051" w:rsidRDefault="005C1051" w:rsidP="005C1051">
      <w:pPr>
        <w:spacing w:line="240" w:lineRule="atLeast"/>
        <w:contextualSpacing/>
        <w:jc w:val="center"/>
        <w:rPr>
          <w:b/>
        </w:rPr>
      </w:pPr>
    </w:p>
    <w:p w:rsidR="005C1051" w:rsidRDefault="005C1051" w:rsidP="005C1051">
      <w:pPr>
        <w:pStyle w:val="Odstavecseseznamem"/>
        <w:numPr>
          <w:ilvl w:val="0"/>
          <w:numId w:val="2"/>
        </w:numPr>
        <w:spacing w:line="240" w:lineRule="atLeast"/>
      </w:pPr>
      <w:r>
        <w:t>Předmětem této smlouvy je příprava a dodávka obědů pro žáky objednatele zhotovitelem do výdejního místa stravy objednatele v Osecké ulici 301 v Lipníku nad Bečvou.</w:t>
      </w:r>
    </w:p>
    <w:p w:rsidR="005C1051" w:rsidRDefault="005C1051" w:rsidP="005C1051">
      <w:pPr>
        <w:pStyle w:val="Odstavecseseznamem"/>
        <w:numPr>
          <w:ilvl w:val="0"/>
          <w:numId w:val="2"/>
        </w:numPr>
        <w:spacing w:line="240" w:lineRule="atLeast"/>
      </w:pPr>
      <w:r>
        <w:t xml:space="preserve">Jídlo bude připravováno ve školní jídelně při SŠE Lipník nad Bečvou v Bratrské ulici č. 1114. Kontaktní osobou je paní Dana </w:t>
      </w:r>
      <w:proofErr w:type="spellStart"/>
      <w:r>
        <w:t>Lasíková</w:t>
      </w:r>
      <w:proofErr w:type="spellEnd"/>
      <w:r>
        <w:t>, vedoucí ŠJ, tel. 581 772 743.</w:t>
      </w:r>
    </w:p>
    <w:p w:rsidR="005C1051" w:rsidRDefault="005C1051" w:rsidP="005C1051">
      <w:pPr>
        <w:spacing w:line="240" w:lineRule="atLeast"/>
        <w:contextualSpacing/>
        <w:jc w:val="center"/>
        <w:rPr>
          <w:b/>
        </w:rPr>
      </w:pPr>
      <w:r>
        <w:rPr>
          <w:b/>
        </w:rPr>
        <w:t>II.</w:t>
      </w:r>
    </w:p>
    <w:p w:rsidR="005C1051" w:rsidRDefault="005C1051" w:rsidP="005C1051">
      <w:pPr>
        <w:spacing w:line="240" w:lineRule="atLeast"/>
        <w:contextualSpacing/>
        <w:jc w:val="center"/>
        <w:rPr>
          <w:b/>
        </w:rPr>
      </w:pPr>
      <w:r>
        <w:rPr>
          <w:b/>
        </w:rPr>
        <w:t>Cena, platební podmínky</w:t>
      </w:r>
    </w:p>
    <w:p w:rsidR="005C1051" w:rsidRDefault="005C1051" w:rsidP="005C1051">
      <w:pPr>
        <w:spacing w:line="240" w:lineRule="atLeast"/>
        <w:contextualSpacing/>
      </w:pPr>
    </w:p>
    <w:p w:rsidR="005C1051" w:rsidRDefault="005C1051" w:rsidP="005C1051">
      <w:pPr>
        <w:pStyle w:val="Odstavecseseznamem"/>
        <w:numPr>
          <w:ilvl w:val="0"/>
          <w:numId w:val="3"/>
        </w:numPr>
        <w:spacing w:line="240" w:lineRule="atLeast"/>
      </w:pPr>
      <w:r>
        <w:t xml:space="preserve">Cena jednoho obědu pro žáky objednatele je stanovena ve výši ceny potravin </w:t>
      </w:r>
      <w:proofErr w:type="gramStart"/>
      <w:r>
        <w:t>připravovaného</w:t>
      </w:r>
      <w:proofErr w:type="gramEnd"/>
      <w:r>
        <w:t xml:space="preserve"> jídle podle věkových kategorií žáků následovně:</w:t>
      </w:r>
    </w:p>
    <w:p w:rsidR="005C1051" w:rsidRDefault="005C1051" w:rsidP="005C1051">
      <w:pPr>
        <w:pStyle w:val="Odstavecseseznamem"/>
        <w:spacing w:line="240" w:lineRule="atLeast"/>
      </w:pPr>
      <w:r>
        <w:t>Kategorie 3-6 let (50g)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18,00 Kč</w:t>
      </w:r>
    </w:p>
    <w:p w:rsidR="005C1051" w:rsidRDefault="005C1051" w:rsidP="005C1051">
      <w:pPr>
        <w:pStyle w:val="Odstavecseseznamem"/>
        <w:spacing w:line="240" w:lineRule="atLeast"/>
      </w:pPr>
      <w:r>
        <w:t>Kategorie 7-10 let (60g)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22,00 Kč</w:t>
      </w:r>
    </w:p>
    <w:p w:rsidR="005C1051" w:rsidRDefault="005C1051" w:rsidP="005C1051">
      <w:pPr>
        <w:pStyle w:val="Odstavecseseznamem"/>
        <w:spacing w:line="240" w:lineRule="atLeast"/>
      </w:pPr>
      <w:r>
        <w:t>Kategorie 11-14 let (70g)</w:t>
      </w:r>
      <w:r>
        <w:tab/>
      </w:r>
      <w:r>
        <w:tab/>
      </w:r>
      <w:r>
        <w:tab/>
      </w:r>
      <w:r>
        <w:tab/>
      </w:r>
      <w:r>
        <w:tab/>
      </w:r>
      <w:r>
        <w:tab/>
        <w:t>25,00 Kč</w:t>
      </w:r>
    </w:p>
    <w:p w:rsidR="005C1051" w:rsidRDefault="005C1051" w:rsidP="005C1051">
      <w:pPr>
        <w:pStyle w:val="Odstavecseseznamem"/>
        <w:spacing w:line="240" w:lineRule="atLeast"/>
      </w:pPr>
      <w:r>
        <w:t>Kategorie 15 a více let (80g)</w:t>
      </w:r>
      <w:r>
        <w:tab/>
      </w:r>
      <w:r>
        <w:tab/>
      </w:r>
      <w:r>
        <w:tab/>
      </w:r>
      <w:r>
        <w:tab/>
      </w:r>
      <w:r>
        <w:tab/>
      </w:r>
      <w:r>
        <w:tab/>
        <w:t>29,00 Kč</w:t>
      </w:r>
    </w:p>
    <w:p w:rsidR="005C1051" w:rsidRDefault="005C1051" w:rsidP="005C1051">
      <w:pPr>
        <w:pStyle w:val="Odstavecseseznamem"/>
        <w:numPr>
          <w:ilvl w:val="0"/>
          <w:numId w:val="3"/>
        </w:numPr>
        <w:spacing w:line="240" w:lineRule="atLeast"/>
      </w:pPr>
      <w:r>
        <w:t>Cena každého z doplňkových jídel pro žáky mateřské školy je stanovena ve výši ceny potravin připravovaného jídla a činí 9,00 Kč.</w:t>
      </w:r>
    </w:p>
    <w:p w:rsidR="005C1051" w:rsidRDefault="0055486C" w:rsidP="005C1051">
      <w:pPr>
        <w:pStyle w:val="Odstavecseseznamem"/>
        <w:numPr>
          <w:ilvl w:val="0"/>
          <w:numId w:val="3"/>
        </w:numPr>
        <w:spacing w:line="240" w:lineRule="atLeast"/>
      </w:pPr>
      <w:r>
        <w:t xml:space="preserve">Cena jídla bude vyúčtována zhotovitelem objednateli vždy za uplynulý měsíc podle skutečně odebraného množství obědů. Objednatel je povinen zaplatit cenu odebrané stravy do </w:t>
      </w:r>
      <w:proofErr w:type="gramStart"/>
      <w:r>
        <w:t>14-ti</w:t>
      </w:r>
      <w:proofErr w:type="gramEnd"/>
      <w:r>
        <w:t xml:space="preserve"> dnů ode dne doručení faktury.</w:t>
      </w:r>
    </w:p>
    <w:p w:rsidR="0055486C" w:rsidRDefault="0055486C" w:rsidP="0055486C">
      <w:pPr>
        <w:spacing w:line="240" w:lineRule="atLeast"/>
        <w:ind w:left="360"/>
      </w:pPr>
    </w:p>
    <w:p w:rsidR="0055486C" w:rsidRDefault="0055486C" w:rsidP="0055486C">
      <w:pPr>
        <w:spacing w:line="240" w:lineRule="atLeast"/>
        <w:ind w:left="357"/>
        <w:contextualSpacing/>
        <w:jc w:val="center"/>
        <w:rPr>
          <w:b/>
        </w:rPr>
      </w:pPr>
      <w:r>
        <w:rPr>
          <w:b/>
        </w:rPr>
        <w:t>III.</w:t>
      </w:r>
    </w:p>
    <w:p w:rsidR="0055486C" w:rsidRDefault="0055486C" w:rsidP="0055486C">
      <w:pPr>
        <w:spacing w:line="240" w:lineRule="atLeast"/>
        <w:ind w:left="357"/>
        <w:contextualSpacing/>
        <w:jc w:val="center"/>
        <w:rPr>
          <w:b/>
        </w:rPr>
      </w:pPr>
      <w:r>
        <w:rPr>
          <w:b/>
        </w:rPr>
        <w:t>Povinnosti zhotovitele</w:t>
      </w:r>
    </w:p>
    <w:p w:rsidR="0055486C" w:rsidRDefault="0055486C" w:rsidP="0055486C">
      <w:pPr>
        <w:spacing w:line="240" w:lineRule="atLeast"/>
        <w:ind w:left="357"/>
        <w:contextualSpacing/>
      </w:pPr>
    </w:p>
    <w:p w:rsidR="0055486C" w:rsidRDefault="0055486C" w:rsidP="0055486C">
      <w:pPr>
        <w:pStyle w:val="Odstavecseseznamem"/>
        <w:numPr>
          <w:ilvl w:val="0"/>
          <w:numId w:val="4"/>
        </w:numPr>
        <w:spacing w:line="240" w:lineRule="atLeast"/>
      </w:pPr>
      <w:r>
        <w:t>Zhotovitel je povinen zabezpečit dodávku oběda ve dnech školního</w:t>
      </w:r>
      <w:r>
        <w:rPr>
          <w:color w:val="FF0000"/>
        </w:rPr>
        <w:t xml:space="preserve"> </w:t>
      </w:r>
      <w:r>
        <w:t>vyučování do 11,00 hod.</w:t>
      </w:r>
    </w:p>
    <w:p w:rsidR="0055486C" w:rsidRDefault="0055486C" w:rsidP="0055486C">
      <w:pPr>
        <w:pStyle w:val="Odstavecseseznamem"/>
        <w:numPr>
          <w:ilvl w:val="0"/>
          <w:numId w:val="4"/>
        </w:numPr>
        <w:spacing w:line="240" w:lineRule="atLeast"/>
      </w:pPr>
      <w:r>
        <w:lastRenderedPageBreak/>
        <w:t>Zhotovitel je povinen dodržovat hygienický standard podle vyhlášky 137/2004 Sb., o hygienických požadavcích na stravovací služby a o zásadách osobní a provozní hygieny při činnostech epidemiologicky závažných.</w:t>
      </w:r>
    </w:p>
    <w:p w:rsidR="0055486C" w:rsidRDefault="0055486C" w:rsidP="0055486C">
      <w:pPr>
        <w:pStyle w:val="Odstavecseseznamem"/>
        <w:numPr>
          <w:ilvl w:val="0"/>
          <w:numId w:val="4"/>
        </w:numPr>
        <w:spacing w:line="240" w:lineRule="atLeast"/>
      </w:pPr>
      <w:r>
        <w:t>Zhotovitel je povinen odběrateli nahlásit uzavírku kuchyně v době prázdnin, vždy minimálně 14 dnů předem.</w:t>
      </w:r>
    </w:p>
    <w:p w:rsidR="0055486C" w:rsidRDefault="0055486C" w:rsidP="0055486C">
      <w:pPr>
        <w:pStyle w:val="Odstavecseseznamem"/>
        <w:numPr>
          <w:ilvl w:val="0"/>
          <w:numId w:val="4"/>
        </w:numPr>
        <w:spacing w:line="240" w:lineRule="atLeast"/>
      </w:pPr>
      <w:r>
        <w:t>Zhotovitel je povinen dodat objednateli nejpozději ve čtvrtek jídelní lístek na následující týden.</w:t>
      </w:r>
    </w:p>
    <w:p w:rsidR="0055486C" w:rsidRDefault="0055486C" w:rsidP="0055486C">
      <w:pPr>
        <w:pStyle w:val="Odstavecseseznamem"/>
        <w:spacing w:line="240" w:lineRule="atLeast"/>
        <w:ind w:left="717"/>
      </w:pPr>
    </w:p>
    <w:p w:rsidR="0055486C" w:rsidRDefault="0055486C" w:rsidP="0055486C">
      <w:pPr>
        <w:pStyle w:val="Odstavecseseznamem"/>
        <w:spacing w:line="240" w:lineRule="atLeast"/>
        <w:ind w:left="717"/>
        <w:jc w:val="center"/>
        <w:rPr>
          <w:b/>
        </w:rPr>
      </w:pPr>
      <w:r>
        <w:rPr>
          <w:b/>
        </w:rPr>
        <w:t>IV.</w:t>
      </w:r>
    </w:p>
    <w:p w:rsidR="0055486C" w:rsidRDefault="0055486C" w:rsidP="0055486C">
      <w:pPr>
        <w:pStyle w:val="Odstavecseseznamem"/>
        <w:spacing w:line="240" w:lineRule="atLeast"/>
        <w:ind w:left="717"/>
        <w:jc w:val="center"/>
        <w:rPr>
          <w:b/>
        </w:rPr>
      </w:pPr>
      <w:r>
        <w:rPr>
          <w:b/>
        </w:rPr>
        <w:t>Povinnosti odběratele</w:t>
      </w:r>
    </w:p>
    <w:p w:rsidR="0055486C" w:rsidRDefault="0055486C" w:rsidP="0055486C">
      <w:pPr>
        <w:pStyle w:val="Odstavecseseznamem"/>
        <w:spacing w:line="240" w:lineRule="atLeast"/>
        <w:ind w:left="717"/>
      </w:pPr>
    </w:p>
    <w:p w:rsidR="0055486C" w:rsidRDefault="0055486C" w:rsidP="0055486C">
      <w:pPr>
        <w:pStyle w:val="Odstavecseseznamem"/>
        <w:numPr>
          <w:ilvl w:val="0"/>
          <w:numId w:val="5"/>
        </w:numPr>
        <w:spacing w:line="240" w:lineRule="atLeast"/>
      </w:pPr>
      <w:r>
        <w:t>Odběratel je povinen s předstihem dodat zhotoviteli přepravné nádoby, ve kterých bude jídlo přepravováno.</w:t>
      </w:r>
    </w:p>
    <w:p w:rsidR="0055486C" w:rsidRDefault="0055486C" w:rsidP="0055486C">
      <w:pPr>
        <w:pStyle w:val="Odstavecseseznamem"/>
        <w:numPr>
          <w:ilvl w:val="0"/>
          <w:numId w:val="5"/>
        </w:numPr>
        <w:spacing w:line="240" w:lineRule="atLeast"/>
      </w:pPr>
      <w:r>
        <w:t>Odběratel je povinen objednat počet jídel na další den vždy jeden den předem do 13.00 hod</w:t>
      </w:r>
      <w:r w:rsidR="00DC47E2">
        <w:t>.</w:t>
      </w:r>
      <w:r>
        <w:t xml:space="preserve">, formou elektronické pošty na adresu </w:t>
      </w:r>
      <w:hyperlink r:id="rId6" w:history="1">
        <w:r w:rsidRPr="00C06363">
          <w:rPr>
            <w:rStyle w:val="Hypertextovodkaz"/>
          </w:rPr>
          <w:t>lasikova@sse-lipniknb.cz</w:t>
        </w:r>
      </w:hyperlink>
      <w:r>
        <w:t>. Z důvodu náhlé nemoci žáka je možno upřesnit počet jídel do 8.00 hod. běžného dne telefonicky na číslo 581 772 743.</w:t>
      </w:r>
    </w:p>
    <w:p w:rsidR="0055486C" w:rsidRDefault="0055486C" w:rsidP="0055486C">
      <w:pPr>
        <w:pStyle w:val="Odstavecseseznamem"/>
        <w:spacing w:line="240" w:lineRule="atLeast"/>
        <w:ind w:left="1077"/>
      </w:pPr>
    </w:p>
    <w:p w:rsidR="0055486C" w:rsidRDefault="0055486C" w:rsidP="0055486C">
      <w:pPr>
        <w:pStyle w:val="Odstavecseseznamem"/>
        <w:spacing w:line="240" w:lineRule="atLeast"/>
        <w:ind w:left="1077"/>
        <w:jc w:val="center"/>
        <w:rPr>
          <w:b/>
        </w:rPr>
      </w:pPr>
      <w:r>
        <w:rPr>
          <w:b/>
        </w:rPr>
        <w:t>V.</w:t>
      </w:r>
    </w:p>
    <w:p w:rsidR="0055486C" w:rsidRDefault="0055486C" w:rsidP="0055486C">
      <w:pPr>
        <w:pStyle w:val="Odstavecseseznamem"/>
        <w:spacing w:line="240" w:lineRule="atLeast"/>
        <w:ind w:left="1077"/>
        <w:jc w:val="center"/>
        <w:rPr>
          <w:b/>
        </w:rPr>
      </w:pPr>
      <w:r>
        <w:rPr>
          <w:b/>
        </w:rPr>
        <w:t>Závěrečná ustanovení</w:t>
      </w:r>
    </w:p>
    <w:p w:rsidR="0055486C" w:rsidRDefault="0055486C" w:rsidP="0055486C">
      <w:pPr>
        <w:pStyle w:val="Odstavecseseznamem"/>
        <w:spacing w:line="240" w:lineRule="atLeast"/>
        <w:ind w:left="1077"/>
      </w:pPr>
    </w:p>
    <w:p w:rsidR="0055486C" w:rsidRDefault="0055486C" w:rsidP="0055486C">
      <w:pPr>
        <w:pStyle w:val="Odstavecseseznamem"/>
        <w:numPr>
          <w:ilvl w:val="0"/>
          <w:numId w:val="6"/>
        </w:numPr>
        <w:spacing w:line="240" w:lineRule="atLeast"/>
      </w:pPr>
      <w:r>
        <w:t xml:space="preserve">Smlouva je uzavřena na dobu neurčitou a nahrazuje smlouvu o zajištění školního stravování ze dne </w:t>
      </w:r>
      <w:proofErr w:type="gramStart"/>
      <w:r>
        <w:t>20.9.2009</w:t>
      </w:r>
      <w:proofErr w:type="gramEnd"/>
      <w:r>
        <w:t>.</w:t>
      </w:r>
    </w:p>
    <w:p w:rsidR="0055486C" w:rsidRDefault="0055486C" w:rsidP="0055486C">
      <w:pPr>
        <w:pStyle w:val="Odstavecseseznamem"/>
        <w:numPr>
          <w:ilvl w:val="0"/>
          <w:numId w:val="6"/>
        </w:numPr>
        <w:spacing w:line="240" w:lineRule="atLeast"/>
      </w:pPr>
      <w:r>
        <w:t xml:space="preserve">Tato smlouva nabývá účinnosti dne 1. </w:t>
      </w:r>
      <w:r w:rsidR="00DC47E2">
        <w:t>z</w:t>
      </w:r>
      <w:r>
        <w:t>áří 2019.</w:t>
      </w:r>
    </w:p>
    <w:p w:rsidR="0055486C" w:rsidRDefault="0055486C" w:rsidP="0055486C">
      <w:pPr>
        <w:pStyle w:val="Odstavecseseznamem"/>
        <w:numPr>
          <w:ilvl w:val="0"/>
          <w:numId w:val="6"/>
        </w:numPr>
        <w:spacing w:line="240" w:lineRule="atLeast"/>
      </w:pPr>
      <w:r>
        <w:t>Tuto smlouvu je možné měnit jen formou písemných číslovaných dodatků podepsaných oběma smluvními stranami.</w:t>
      </w:r>
    </w:p>
    <w:p w:rsidR="0055486C" w:rsidRDefault="0055486C" w:rsidP="0055486C">
      <w:pPr>
        <w:pStyle w:val="Odstavecseseznamem"/>
        <w:numPr>
          <w:ilvl w:val="0"/>
          <w:numId w:val="6"/>
        </w:numPr>
        <w:spacing w:line="240" w:lineRule="atLeast"/>
      </w:pPr>
      <w:r>
        <w:t>Smluvní strany prohlašují, že si tuto smlouvu před jejím podepsáním řádně přečetly, že byla uzavřena po vzájemné dohodě, podle jejich svobodné vůle, že nebyla sjednána v tísni za jednostranné nevýhodných podmínek.</w:t>
      </w:r>
    </w:p>
    <w:p w:rsidR="0055486C" w:rsidRDefault="0055486C" w:rsidP="0055486C">
      <w:pPr>
        <w:pStyle w:val="Odstavecseseznamem"/>
        <w:numPr>
          <w:ilvl w:val="0"/>
          <w:numId w:val="6"/>
        </w:numPr>
        <w:spacing w:line="240" w:lineRule="atLeast"/>
      </w:pPr>
      <w:r>
        <w:t>Tato smlouva je vyhotovena ve dvou stejnopisech, z nich každý má platnost originálu.</w:t>
      </w:r>
    </w:p>
    <w:p w:rsidR="0055486C" w:rsidRDefault="0055486C" w:rsidP="0055486C">
      <w:pPr>
        <w:pStyle w:val="Odstavecseseznamem"/>
        <w:numPr>
          <w:ilvl w:val="0"/>
          <w:numId w:val="6"/>
        </w:numPr>
        <w:spacing w:line="240" w:lineRule="atLeast"/>
      </w:pPr>
      <w:r>
        <w:t>Každá ze smluvních stran obdrží po jednom výtisku.</w:t>
      </w:r>
    </w:p>
    <w:p w:rsidR="0055486C" w:rsidRDefault="00DC47E2" w:rsidP="00DC47E2">
      <w:pPr>
        <w:spacing w:line="240" w:lineRule="atLeast"/>
        <w:jc w:val="center"/>
      </w:pPr>
      <w:r>
        <w:t xml:space="preserve"> V Lipníku nad Bečvou dne 1. z</w:t>
      </w:r>
      <w:bookmarkStart w:id="0" w:name="_GoBack"/>
      <w:bookmarkEnd w:id="0"/>
      <w:r>
        <w:t>áří 2019</w:t>
      </w:r>
    </w:p>
    <w:p w:rsidR="00DC47E2" w:rsidRDefault="00DC47E2" w:rsidP="00DC47E2">
      <w:pPr>
        <w:spacing w:line="240" w:lineRule="atLeast"/>
        <w:jc w:val="center"/>
      </w:pPr>
    </w:p>
    <w:p w:rsidR="00DC47E2" w:rsidRDefault="00DC47E2" w:rsidP="00DC47E2">
      <w:pPr>
        <w:spacing w:line="240" w:lineRule="atLeast"/>
        <w:jc w:val="center"/>
      </w:pPr>
    </w:p>
    <w:p w:rsidR="00DC47E2" w:rsidRDefault="00DC47E2" w:rsidP="00DC47E2">
      <w:pPr>
        <w:spacing w:line="240" w:lineRule="atLeast"/>
        <w:jc w:val="center"/>
      </w:pPr>
    </w:p>
    <w:p w:rsidR="00DC47E2" w:rsidRDefault="00DC47E2" w:rsidP="00DC47E2">
      <w:pPr>
        <w:spacing w:line="240" w:lineRule="atLeast"/>
        <w:jc w:val="center"/>
      </w:pPr>
    </w:p>
    <w:p w:rsidR="00DC47E2" w:rsidRDefault="00DC47E2" w:rsidP="00DC47E2">
      <w:pPr>
        <w:spacing w:line="240" w:lineRule="atLeast"/>
      </w:pPr>
    </w:p>
    <w:p w:rsidR="00DC47E2" w:rsidRDefault="00DC47E2" w:rsidP="00DC47E2">
      <w:pPr>
        <w:spacing w:line="240" w:lineRule="atLeast"/>
      </w:pPr>
    </w:p>
    <w:p w:rsidR="00DC47E2" w:rsidRDefault="00DC47E2" w:rsidP="00DC47E2">
      <w:pPr>
        <w:spacing w:line="240" w:lineRule="atLeast"/>
      </w:pPr>
      <w:r>
        <w:t>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DC47E2" w:rsidRPr="0055486C" w:rsidRDefault="00DC47E2" w:rsidP="00DC47E2">
      <w:pPr>
        <w:spacing w:line="240" w:lineRule="atLeast"/>
      </w:pPr>
      <w:r>
        <w:t xml:space="preserve">                           zhotovitel</w:t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objednatel</w:t>
      </w:r>
    </w:p>
    <w:p w:rsidR="0055486C" w:rsidRPr="0055486C" w:rsidRDefault="0055486C" w:rsidP="0055486C">
      <w:pPr>
        <w:spacing w:line="240" w:lineRule="atLeast"/>
        <w:ind w:left="360"/>
        <w:jc w:val="center"/>
        <w:rPr>
          <w:b/>
        </w:rPr>
      </w:pPr>
    </w:p>
    <w:p w:rsidR="005C1051" w:rsidRDefault="005C1051" w:rsidP="005C1051">
      <w:pPr>
        <w:tabs>
          <w:tab w:val="left" w:pos="5554"/>
        </w:tabs>
        <w:spacing w:line="240" w:lineRule="atLeast"/>
        <w:contextualSpacing/>
        <w:jc w:val="both"/>
        <w:rPr>
          <w:b/>
        </w:rPr>
      </w:pPr>
      <w:r>
        <w:rPr>
          <w:b/>
        </w:rPr>
        <w:tab/>
      </w:r>
    </w:p>
    <w:p w:rsidR="005C1051" w:rsidRPr="005C1051" w:rsidRDefault="005C1051" w:rsidP="005C1051">
      <w:pPr>
        <w:spacing w:line="240" w:lineRule="atLeast"/>
        <w:rPr>
          <w:b/>
        </w:rPr>
      </w:pPr>
    </w:p>
    <w:p w:rsidR="005C1051" w:rsidRDefault="005C1051" w:rsidP="005C1051">
      <w:pPr>
        <w:spacing w:line="240" w:lineRule="atLeast"/>
        <w:contextualSpacing/>
        <w:rPr>
          <w:b/>
        </w:rPr>
      </w:pPr>
    </w:p>
    <w:p w:rsidR="005C1051" w:rsidRPr="005C1051" w:rsidRDefault="005C1051" w:rsidP="005C1051">
      <w:pPr>
        <w:pStyle w:val="Odstavecseseznamem"/>
        <w:spacing w:line="240" w:lineRule="atLeast"/>
      </w:pPr>
    </w:p>
    <w:p w:rsidR="005C1051" w:rsidRDefault="005C1051" w:rsidP="005C1051">
      <w:pPr>
        <w:spacing w:line="240" w:lineRule="atLeast"/>
        <w:contextualSpacing/>
      </w:pPr>
    </w:p>
    <w:p w:rsidR="005C1051" w:rsidRDefault="005C1051" w:rsidP="005C1051">
      <w:pPr>
        <w:spacing w:line="240" w:lineRule="atLeast"/>
        <w:contextualSpacing/>
      </w:pPr>
    </w:p>
    <w:sectPr w:rsidR="005C1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697A"/>
    <w:multiLevelType w:val="hybridMultilevel"/>
    <w:tmpl w:val="76B8EDA6"/>
    <w:lvl w:ilvl="0" w:tplc="3EBC24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4E7A672E"/>
    <w:multiLevelType w:val="hybridMultilevel"/>
    <w:tmpl w:val="4C640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47F80"/>
    <w:multiLevelType w:val="hybridMultilevel"/>
    <w:tmpl w:val="AC28EC44"/>
    <w:lvl w:ilvl="0" w:tplc="5954422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6C6100FF"/>
    <w:multiLevelType w:val="hybridMultilevel"/>
    <w:tmpl w:val="F0662F6A"/>
    <w:lvl w:ilvl="0" w:tplc="EB9200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929731E"/>
    <w:multiLevelType w:val="hybridMultilevel"/>
    <w:tmpl w:val="60309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C6F44"/>
    <w:multiLevelType w:val="hybridMultilevel"/>
    <w:tmpl w:val="482AC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51"/>
    <w:rsid w:val="0055486C"/>
    <w:rsid w:val="005C1051"/>
    <w:rsid w:val="006A5188"/>
    <w:rsid w:val="00D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10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10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ikova@sse-lipnikn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1</cp:revision>
  <dcterms:created xsi:type="dcterms:W3CDTF">2019-09-13T08:26:00Z</dcterms:created>
  <dcterms:modified xsi:type="dcterms:W3CDTF">2019-09-13T08:53:00Z</dcterms:modified>
</cp:coreProperties>
</file>