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0D" w:rsidRPr="003A5B0D" w:rsidRDefault="003A5B0D" w:rsidP="003A5B0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</w:t>
      </w:r>
    </w:p>
    <w:p w:rsidR="00722D46" w:rsidRPr="0059481F" w:rsidRDefault="00A67620">
      <w:pPr>
        <w:rPr>
          <w:rFonts w:ascii="Arial" w:hAnsi="Arial" w:cs="Arial"/>
          <w:b/>
          <w:u w:val="single"/>
        </w:rPr>
      </w:pPr>
      <w:r w:rsidRPr="0059481F">
        <w:rPr>
          <w:rFonts w:ascii="Arial" w:hAnsi="Arial" w:cs="Arial"/>
          <w:b/>
          <w:u w:val="single"/>
        </w:rPr>
        <w:t>Technická s</w:t>
      </w:r>
      <w:r w:rsidR="0099615F" w:rsidRPr="0059481F">
        <w:rPr>
          <w:rFonts w:ascii="Arial" w:hAnsi="Arial" w:cs="Arial"/>
          <w:b/>
          <w:u w:val="single"/>
        </w:rPr>
        <w:t>pecifikace pří</w:t>
      </w:r>
      <w:r w:rsidR="00A61936" w:rsidRPr="0059481F">
        <w:rPr>
          <w:rFonts w:ascii="Arial" w:hAnsi="Arial" w:cs="Arial"/>
          <w:b/>
          <w:u w:val="single"/>
        </w:rPr>
        <w:t>slušenství komunálního stroje s pohonem</w:t>
      </w:r>
      <w:r w:rsidR="0099615F" w:rsidRPr="0059481F">
        <w:rPr>
          <w:rFonts w:ascii="Arial" w:hAnsi="Arial" w:cs="Arial"/>
          <w:b/>
          <w:u w:val="single"/>
        </w:rPr>
        <w:t xml:space="preserve"> 4 x 4, N1:</w:t>
      </w:r>
    </w:p>
    <w:p w:rsidR="0099615F" w:rsidRPr="0059481F" w:rsidRDefault="00AF58D8" w:rsidP="00AF58D8">
      <w:pPr>
        <w:rPr>
          <w:rFonts w:ascii="Arial" w:hAnsi="Arial" w:cs="Arial"/>
          <w:sz w:val="20"/>
          <w:szCs w:val="20"/>
          <w:u w:val="single"/>
        </w:rPr>
      </w:pPr>
      <w:r w:rsidRPr="0059481F">
        <w:rPr>
          <w:rFonts w:ascii="Arial" w:hAnsi="Arial" w:cs="Arial"/>
          <w:sz w:val="20"/>
          <w:szCs w:val="20"/>
          <w:u w:val="single"/>
        </w:rPr>
        <w:t xml:space="preserve">A) </w:t>
      </w:r>
      <w:r w:rsidR="0099615F" w:rsidRPr="0059481F">
        <w:rPr>
          <w:rFonts w:ascii="Arial" w:hAnsi="Arial" w:cs="Arial"/>
          <w:sz w:val="20"/>
          <w:szCs w:val="20"/>
          <w:u w:val="single"/>
        </w:rPr>
        <w:t>Šnekový sypač specifikace</w:t>
      </w:r>
      <w:r w:rsidR="001E31DC" w:rsidRPr="0059481F">
        <w:rPr>
          <w:rFonts w:ascii="Arial" w:hAnsi="Arial" w:cs="Arial"/>
          <w:sz w:val="20"/>
          <w:szCs w:val="20"/>
          <w:u w:val="single"/>
        </w:rPr>
        <w:t xml:space="preserve"> – požadované: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130"/>
      </w:tblGrid>
      <w:tr w:rsidR="00AE3311" w:rsidRPr="0059481F" w:rsidTr="00001D10">
        <w:tc>
          <w:tcPr>
            <w:tcW w:w="8130" w:type="dxa"/>
          </w:tcPr>
          <w:p w:rsidR="00AE3311" w:rsidRPr="0059481F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59481F">
              <w:rPr>
                <w:rFonts w:ascii="Arial" w:hAnsi="Arial" w:cs="Arial"/>
                <w:sz w:val="20"/>
                <w:szCs w:val="20"/>
              </w:rPr>
              <w:t>1.Ovládání šířky a dávky posypu pomocí panelu v kabině řidiče</w:t>
            </w:r>
          </w:p>
        </w:tc>
      </w:tr>
      <w:tr w:rsidR="00AE3311" w:rsidRPr="0059481F" w:rsidTr="00001D10">
        <w:tc>
          <w:tcPr>
            <w:tcW w:w="8130" w:type="dxa"/>
          </w:tcPr>
          <w:p w:rsidR="00AE3311" w:rsidRPr="0059481F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59481F">
              <w:rPr>
                <w:rFonts w:ascii="Arial" w:hAnsi="Arial" w:cs="Arial"/>
                <w:sz w:val="20"/>
                <w:szCs w:val="20"/>
              </w:rPr>
              <w:t>2.Proporcionální ventily s možností nouzového ručního ovládání</w:t>
            </w:r>
          </w:p>
        </w:tc>
      </w:tr>
      <w:tr w:rsidR="00AE3311" w:rsidRPr="0059481F" w:rsidTr="00001D10">
        <w:tc>
          <w:tcPr>
            <w:tcW w:w="8130" w:type="dxa"/>
          </w:tcPr>
          <w:p w:rsidR="00AE3311" w:rsidRPr="0059481F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59481F">
              <w:rPr>
                <w:rFonts w:ascii="Arial" w:hAnsi="Arial" w:cs="Arial"/>
                <w:sz w:val="20"/>
                <w:szCs w:val="20"/>
              </w:rPr>
              <w:t>3.Skluz rozmetadla s talířem z nerezu</w:t>
            </w:r>
          </w:p>
        </w:tc>
      </w:tr>
      <w:tr w:rsidR="00AE3311" w:rsidRPr="0059481F" w:rsidTr="00001D10">
        <w:tc>
          <w:tcPr>
            <w:tcW w:w="8130" w:type="dxa"/>
          </w:tcPr>
          <w:p w:rsidR="00AE3311" w:rsidRPr="0059481F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59481F">
              <w:rPr>
                <w:rFonts w:ascii="Arial" w:hAnsi="Arial" w:cs="Arial"/>
                <w:sz w:val="20"/>
                <w:szCs w:val="20"/>
              </w:rPr>
              <w:t>4.Výstražné reflexní červenobílé šrafy</w:t>
            </w:r>
          </w:p>
        </w:tc>
      </w:tr>
      <w:tr w:rsidR="00AE3311" w:rsidRPr="0059481F" w:rsidTr="00001D10">
        <w:tc>
          <w:tcPr>
            <w:tcW w:w="8130" w:type="dxa"/>
          </w:tcPr>
          <w:p w:rsidR="00AE3311" w:rsidRPr="0059481F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59481F">
              <w:rPr>
                <w:rFonts w:ascii="Arial" w:hAnsi="Arial" w:cs="Arial"/>
                <w:sz w:val="20"/>
                <w:szCs w:val="20"/>
              </w:rPr>
              <w:t>5.Duplexní antikorozní nátěr rozmetadla</w:t>
            </w:r>
          </w:p>
        </w:tc>
      </w:tr>
      <w:tr w:rsidR="00AE3311" w:rsidRPr="0059481F" w:rsidTr="00001D10">
        <w:tc>
          <w:tcPr>
            <w:tcW w:w="8130" w:type="dxa"/>
          </w:tcPr>
          <w:p w:rsidR="00AE3311" w:rsidRPr="0059481F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59481F">
              <w:rPr>
                <w:rFonts w:ascii="Arial" w:hAnsi="Arial" w:cs="Arial"/>
                <w:sz w:val="20"/>
                <w:szCs w:val="20"/>
              </w:rPr>
              <w:t>6.Duplexní antikorozní nátěr nástavby</w:t>
            </w:r>
          </w:p>
        </w:tc>
      </w:tr>
      <w:tr w:rsidR="00AE3311" w:rsidRPr="0059481F" w:rsidTr="00001D10">
        <w:tc>
          <w:tcPr>
            <w:tcW w:w="8130" w:type="dxa"/>
          </w:tcPr>
          <w:p w:rsidR="00AE3311" w:rsidRPr="0059481F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59481F">
              <w:rPr>
                <w:rFonts w:ascii="Arial" w:hAnsi="Arial" w:cs="Arial"/>
                <w:sz w:val="20"/>
                <w:szCs w:val="20"/>
              </w:rPr>
              <w:t>7.Objem 1,2 cbm</w:t>
            </w:r>
          </w:p>
        </w:tc>
      </w:tr>
      <w:tr w:rsidR="00AE3311" w:rsidRPr="0059481F" w:rsidTr="00001D10">
        <w:tc>
          <w:tcPr>
            <w:tcW w:w="8130" w:type="dxa"/>
          </w:tcPr>
          <w:p w:rsidR="00AE3311" w:rsidRPr="0059481F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59481F">
              <w:rPr>
                <w:rFonts w:ascii="Arial" w:hAnsi="Arial" w:cs="Arial"/>
                <w:sz w:val="20"/>
                <w:szCs w:val="20"/>
              </w:rPr>
              <w:t>8.Odklopná střecha</w:t>
            </w:r>
          </w:p>
        </w:tc>
      </w:tr>
      <w:tr w:rsidR="00AE3311" w:rsidRPr="0059481F" w:rsidTr="00001D10">
        <w:tc>
          <w:tcPr>
            <w:tcW w:w="8130" w:type="dxa"/>
          </w:tcPr>
          <w:p w:rsidR="00AE3311" w:rsidRPr="0059481F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59481F">
              <w:rPr>
                <w:rFonts w:ascii="Arial" w:hAnsi="Arial" w:cs="Arial"/>
                <w:sz w:val="20"/>
                <w:szCs w:val="20"/>
              </w:rPr>
              <w:t>9.Držák ovládacího panelu</w:t>
            </w:r>
          </w:p>
        </w:tc>
      </w:tr>
      <w:tr w:rsidR="00AE3311" w:rsidRPr="0059481F" w:rsidTr="00001D10">
        <w:tc>
          <w:tcPr>
            <w:tcW w:w="8130" w:type="dxa"/>
          </w:tcPr>
          <w:p w:rsidR="00AE3311" w:rsidRPr="0059481F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59481F">
              <w:rPr>
                <w:rFonts w:ascii="Arial" w:hAnsi="Arial" w:cs="Arial"/>
                <w:sz w:val="20"/>
                <w:szCs w:val="20"/>
              </w:rPr>
              <w:t>10.Odstavné nohy</w:t>
            </w:r>
          </w:p>
        </w:tc>
      </w:tr>
      <w:tr w:rsidR="00AE3311" w:rsidRPr="0059481F" w:rsidTr="00001D10">
        <w:tc>
          <w:tcPr>
            <w:tcW w:w="8130" w:type="dxa"/>
          </w:tcPr>
          <w:p w:rsidR="00AE3311" w:rsidRPr="0059481F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59481F">
              <w:rPr>
                <w:rFonts w:ascii="Arial" w:hAnsi="Arial" w:cs="Arial"/>
                <w:sz w:val="20"/>
                <w:szCs w:val="20"/>
              </w:rPr>
              <w:t>11.Osvětlení prostoru rozmetadla</w:t>
            </w:r>
          </w:p>
        </w:tc>
      </w:tr>
      <w:tr w:rsidR="00AE3311" w:rsidRPr="0059481F" w:rsidTr="00001D10">
        <w:tc>
          <w:tcPr>
            <w:tcW w:w="8130" w:type="dxa"/>
          </w:tcPr>
          <w:p w:rsidR="00AE3311" w:rsidRPr="0059481F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59481F">
              <w:rPr>
                <w:rFonts w:ascii="Arial" w:hAnsi="Arial" w:cs="Arial"/>
                <w:sz w:val="20"/>
                <w:szCs w:val="20"/>
              </w:rPr>
              <w:t>12.Montáž sypačové nástavby na ložnou plochu korby</w:t>
            </w:r>
          </w:p>
        </w:tc>
      </w:tr>
      <w:tr w:rsidR="00AE3311" w:rsidRPr="0059481F" w:rsidTr="00001D10">
        <w:tc>
          <w:tcPr>
            <w:tcW w:w="8130" w:type="dxa"/>
          </w:tcPr>
          <w:p w:rsidR="00AE3311" w:rsidRPr="0059481F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59481F">
              <w:rPr>
                <w:rFonts w:ascii="Arial" w:hAnsi="Arial" w:cs="Arial"/>
                <w:sz w:val="20"/>
                <w:szCs w:val="20"/>
              </w:rPr>
              <w:t>13.Připojování hydraulického obvodu k nosiči provádět rychlospojkami</w:t>
            </w:r>
          </w:p>
        </w:tc>
      </w:tr>
      <w:tr w:rsidR="00D420C2" w:rsidRPr="00D420C2" w:rsidTr="00001D10">
        <w:tc>
          <w:tcPr>
            <w:tcW w:w="8130" w:type="dxa"/>
          </w:tcPr>
          <w:p w:rsidR="00AE3311" w:rsidRPr="00D420C2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14.Ochranné síto</w:t>
            </w:r>
          </w:p>
        </w:tc>
      </w:tr>
      <w:tr w:rsidR="00D420C2" w:rsidRPr="00D420C2" w:rsidTr="00001D10">
        <w:tc>
          <w:tcPr>
            <w:tcW w:w="8130" w:type="dxa"/>
          </w:tcPr>
          <w:p w:rsidR="00AE3311" w:rsidRPr="00D420C2" w:rsidRDefault="00AE3311" w:rsidP="00F93EC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15.Kompatibilní s vozem (včetně montáže na vozidlo)</w:t>
            </w:r>
          </w:p>
        </w:tc>
      </w:tr>
      <w:tr w:rsidR="00D73FDD" w:rsidRPr="00D420C2" w:rsidTr="009C6D8D">
        <w:tc>
          <w:tcPr>
            <w:tcW w:w="8130" w:type="dxa"/>
          </w:tcPr>
          <w:p w:rsidR="00D73FDD" w:rsidRPr="00D420C2" w:rsidRDefault="00D73FDD" w:rsidP="009C6D8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16.Záruční a pozáruční servis do 24 hod. od nahlášení závady</w:t>
            </w:r>
          </w:p>
        </w:tc>
      </w:tr>
    </w:tbl>
    <w:p w:rsidR="00D73FDD" w:rsidRPr="00D420C2" w:rsidRDefault="00D73FDD" w:rsidP="00D73FDD">
      <w:pPr>
        <w:rPr>
          <w:rFonts w:ascii="Arial" w:hAnsi="Arial" w:cs="Arial"/>
          <w:sz w:val="20"/>
          <w:szCs w:val="20"/>
        </w:rPr>
      </w:pPr>
    </w:p>
    <w:p w:rsidR="00001D10" w:rsidRPr="00D420C2" w:rsidRDefault="00001D10" w:rsidP="00001D10">
      <w:pPr>
        <w:rPr>
          <w:rFonts w:ascii="Arial" w:hAnsi="Arial" w:cs="Arial"/>
          <w:sz w:val="20"/>
          <w:szCs w:val="20"/>
        </w:rPr>
      </w:pPr>
    </w:p>
    <w:p w:rsidR="00AF58D8" w:rsidRPr="00D420C2" w:rsidRDefault="00001D10" w:rsidP="00001D10">
      <w:pPr>
        <w:rPr>
          <w:rFonts w:ascii="Arial" w:hAnsi="Arial" w:cs="Arial"/>
          <w:sz w:val="20"/>
          <w:szCs w:val="20"/>
        </w:rPr>
      </w:pPr>
      <w:r w:rsidRPr="00D420C2">
        <w:rPr>
          <w:rFonts w:ascii="Arial" w:hAnsi="Arial" w:cs="Arial"/>
          <w:sz w:val="20"/>
          <w:szCs w:val="20"/>
          <w:u w:val="single"/>
        </w:rPr>
        <w:t xml:space="preserve">B) </w:t>
      </w:r>
      <w:r w:rsidR="00D17747" w:rsidRPr="00D420C2">
        <w:rPr>
          <w:rFonts w:ascii="Arial" w:hAnsi="Arial" w:cs="Arial"/>
          <w:sz w:val="20"/>
          <w:szCs w:val="20"/>
          <w:u w:val="single"/>
        </w:rPr>
        <w:t>Sněhová radlice šípová variabilní – požadované</w:t>
      </w:r>
      <w:r w:rsidR="00D17747" w:rsidRPr="00D420C2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145"/>
      </w:tblGrid>
      <w:tr w:rsidR="00D420C2" w:rsidRPr="00D420C2" w:rsidTr="00001D10">
        <w:tc>
          <w:tcPr>
            <w:tcW w:w="8145" w:type="dxa"/>
          </w:tcPr>
          <w:p w:rsidR="00AE3311" w:rsidRPr="00D420C2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1.Vyztužený štít</w:t>
            </w:r>
          </w:p>
        </w:tc>
      </w:tr>
      <w:tr w:rsidR="00D420C2" w:rsidRPr="00D420C2" w:rsidTr="00001D10">
        <w:tc>
          <w:tcPr>
            <w:tcW w:w="8145" w:type="dxa"/>
          </w:tcPr>
          <w:p w:rsidR="00AE3311" w:rsidRPr="00D420C2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2.Úprava pro připojení na 1 okruhový systém</w:t>
            </w:r>
          </w:p>
        </w:tc>
      </w:tr>
      <w:tr w:rsidR="00D420C2" w:rsidRPr="00D420C2" w:rsidTr="00001D10">
        <w:tc>
          <w:tcPr>
            <w:tcW w:w="8145" w:type="dxa"/>
          </w:tcPr>
          <w:p w:rsidR="00AE3311" w:rsidRPr="00D420C2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3.Kluzák</w:t>
            </w:r>
          </w:p>
        </w:tc>
      </w:tr>
      <w:tr w:rsidR="00D420C2" w:rsidRPr="00D420C2" w:rsidTr="00001D10">
        <w:tc>
          <w:tcPr>
            <w:tcW w:w="8145" w:type="dxa"/>
          </w:tcPr>
          <w:p w:rsidR="00AE3311" w:rsidRPr="00D420C2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4.Hydraulické přetáčení hřídele</w:t>
            </w:r>
          </w:p>
        </w:tc>
      </w:tr>
      <w:tr w:rsidR="00D420C2" w:rsidRPr="00D420C2" w:rsidTr="00001D10">
        <w:tc>
          <w:tcPr>
            <w:tcW w:w="8145" w:type="dxa"/>
          </w:tcPr>
          <w:p w:rsidR="00AE3311" w:rsidRPr="00D420C2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5.Výstražné červené praporky</w:t>
            </w:r>
          </w:p>
        </w:tc>
      </w:tr>
      <w:tr w:rsidR="00D420C2" w:rsidRPr="00D420C2" w:rsidTr="00001D10">
        <w:tc>
          <w:tcPr>
            <w:tcW w:w="8145" w:type="dxa"/>
          </w:tcPr>
          <w:p w:rsidR="00AE3311" w:rsidRPr="00D420C2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6.Výstražné reflexní červenobílé šrafy</w:t>
            </w:r>
          </w:p>
        </w:tc>
      </w:tr>
      <w:tr w:rsidR="00D420C2" w:rsidRPr="00D420C2" w:rsidTr="00001D10">
        <w:tc>
          <w:tcPr>
            <w:tcW w:w="8145" w:type="dxa"/>
          </w:tcPr>
          <w:p w:rsidR="00AE3311" w:rsidRPr="00D420C2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7.Gumový břit</w:t>
            </w:r>
          </w:p>
        </w:tc>
      </w:tr>
      <w:tr w:rsidR="00D420C2" w:rsidRPr="00D420C2" w:rsidTr="00001D10">
        <w:tc>
          <w:tcPr>
            <w:tcW w:w="8145" w:type="dxa"/>
          </w:tcPr>
          <w:p w:rsidR="00AE3311" w:rsidRPr="00D420C2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8.Připojování hydraulického obvodu k nosiči provádět rychlospojkami</w:t>
            </w:r>
          </w:p>
        </w:tc>
      </w:tr>
      <w:tr w:rsidR="00D420C2" w:rsidRPr="00D420C2" w:rsidTr="00001D10">
        <w:tc>
          <w:tcPr>
            <w:tcW w:w="8145" w:type="dxa"/>
          </w:tcPr>
          <w:p w:rsidR="00AE3311" w:rsidRPr="00D420C2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 xml:space="preserve">9.Šířka 2 m, pracovní šíře min. 1,7 m </w:t>
            </w:r>
          </w:p>
        </w:tc>
      </w:tr>
      <w:tr w:rsidR="00D420C2" w:rsidRPr="00D420C2" w:rsidTr="00001D10">
        <w:tc>
          <w:tcPr>
            <w:tcW w:w="8145" w:type="dxa"/>
          </w:tcPr>
          <w:p w:rsidR="00AE3311" w:rsidRPr="00D420C2" w:rsidRDefault="00AE3311" w:rsidP="00AF58D8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10.Kompatibilní s vozem</w:t>
            </w:r>
          </w:p>
        </w:tc>
      </w:tr>
      <w:tr w:rsidR="00D73FDD" w:rsidRPr="00D420C2" w:rsidTr="009C6D8D">
        <w:tc>
          <w:tcPr>
            <w:tcW w:w="8145" w:type="dxa"/>
          </w:tcPr>
          <w:p w:rsidR="00D73FDD" w:rsidRPr="00D420C2" w:rsidRDefault="00D73FDD" w:rsidP="009C6D8D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11.Záruční a pozáruční servis do 24 hod. od nahlášení závady</w:t>
            </w:r>
          </w:p>
        </w:tc>
      </w:tr>
    </w:tbl>
    <w:p w:rsidR="00D73FDD" w:rsidRPr="00D420C2" w:rsidRDefault="00D73FDD" w:rsidP="00D73FDD">
      <w:pPr>
        <w:rPr>
          <w:rFonts w:ascii="Arial" w:hAnsi="Arial" w:cs="Arial"/>
          <w:sz w:val="20"/>
          <w:szCs w:val="20"/>
        </w:rPr>
      </w:pPr>
    </w:p>
    <w:p w:rsidR="00001D10" w:rsidRPr="00D420C2" w:rsidRDefault="00001D10" w:rsidP="009D3924">
      <w:pPr>
        <w:rPr>
          <w:rFonts w:ascii="Arial" w:hAnsi="Arial" w:cs="Arial"/>
          <w:sz w:val="20"/>
          <w:szCs w:val="20"/>
        </w:rPr>
      </w:pPr>
    </w:p>
    <w:p w:rsidR="002A5CD6" w:rsidRPr="00D420C2" w:rsidRDefault="00001D10" w:rsidP="002A5CD6">
      <w:pPr>
        <w:rPr>
          <w:rFonts w:ascii="Arial" w:hAnsi="Arial" w:cs="Arial"/>
          <w:sz w:val="20"/>
          <w:szCs w:val="20"/>
        </w:rPr>
      </w:pPr>
      <w:r w:rsidRPr="00D420C2">
        <w:rPr>
          <w:rFonts w:ascii="Arial" w:hAnsi="Arial" w:cs="Arial"/>
          <w:sz w:val="20"/>
          <w:szCs w:val="20"/>
        </w:rPr>
        <w:t>C</w:t>
      </w:r>
      <w:r w:rsidRPr="00D420C2">
        <w:rPr>
          <w:rFonts w:ascii="Arial" w:hAnsi="Arial" w:cs="Arial"/>
          <w:sz w:val="20"/>
          <w:szCs w:val="20"/>
          <w:u w:val="single"/>
        </w:rPr>
        <w:t xml:space="preserve">) </w:t>
      </w:r>
      <w:r w:rsidR="003A5B0D" w:rsidRPr="00D420C2">
        <w:rPr>
          <w:rFonts w:ascii="Arial" w:hAnsi="Arial" w:cs="Arial"/>
          <w:sz w:val="20"/>
          <w:szCs w:val="20"/>
          <w:u w:val="single"/>
        </w:rPr>
        <w:t>Silniční zametač – požadované</w:t>
      </w:r>
      <w:r w:rsidR="003A5B0D" w:rsidRPr="00D420C2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8115" w:type="dxa"/>
        <w:tblInd w:w="108" w:type="dxa"/>
        <w:tblLook w:val="04A0" w:firstRow="1" w:lastRow="0" w:firstColumn="1" w:lastColumn="0" w:noHBand="0" w:noVBand="1"/>
      </w:tblPr>
      <w:tblGrid>
        <w:gridCol w:w="8115"/>
      </w:tblGrid>
      <w:tr w:rsidR="00D420C2" w:rsidRPr="00D420C2" w:rsidTr="00D73FDD">
        <w:tc>
          <w:tcPr>
            <w:tcW w:w="8115" w:type="dxa"/>
          </w:tcPr>
          <w:p w:rsidR="00AE3311" w:rsidRPr="00D420C2" w:rsidRDefault="00AE3311" w:rsidP="00FD36A0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1.Šířka: 1 600 mm</w:t>
            </w:r>
          </w:p>
        </w:tc>
      </w:tr>
      <w:tr w:rsidR="00D420C2" w:rsidRPr="00D420C2" w:rsidTr="00D73FDD">
        <w:tc>
          <w:tcPr>
            <w:tcW w:w="8115" w:type="dxa"/>
          </w:tcPr>
          <w:p w:rsidR="00AE3311" w:rsidRPr="00D420C2" w:rsidRDefault="00AE3311" w:rsidP="00FD36A0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2.Zimní výplet</w:t>
            </w:r>
          </w:p>
        </w:tc>
      </w:tr>
      <w:tr w:rsidR="00D420C2" w:rsidRPr="00D420C2" w:rsidTr="00D73FDD">
        <w:tc>
          <w:tcPr>
            <w:tcW w:w="8115" w:type="dxa"/>
          </w:tcPr>
          <w:p w:rsidR="00AE3311" w:rsidRPr="00D420C2" w:rsidRDefault="00AE3311" w:rsidP="00FD36A0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3.Hydraulické přetáčení</w:t>
            </w:r>
          </w:p>
        </w:tc>
      </w:tr>
      <w:tr w:rsidR="00D420C2" w:rsidRPr="00D420C2" w:rsidTr="00D73FDD">
        <w:tc>
          <w:tcPr>
            <w:tcW w:w="8115" w:type="dxa"/>
          </w:tcPr>
          <w:p w:rsidR="00AE3311" w:rsidRPr="00D420C2" w:rsidRDefault="00AE3311" w:rsidP="00FD36A0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4.Výstražné reflexní červenobílé šrafy</w:t>
            </w:r>
          </w:p>
        </w:tc>
      </w:tr>
      <w:tr w:rsidR="00D420C2" w:rsidRPr="00D420C2" w:rsidTr="00D73FDD">
        <w:tc>
          <w:tcPr>
            <w:tcW w:w="8115" w:type="dxa"/>
          </w:tcPr>
          <w:p w:rsidR="00AE3311" w:rsidRPr="00D420C2" w:rsidRDefault="00AE3311" w:rsidP="00FD36A0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5.Nástavbu na vozidlo zavěšovat pomocí čelního upínacího zařízení</w:t>
            </w:r>
          </w:p>
        </w:tc>
      </w:tr>
      <w:tr w:rsidR="00D420C2" w:rsidRPr="00D420C2" w:rsidTr="00D73FDD">
        <w:tc>
          <w:tcPr>
            <w:tcW w:w="8115" w:type="dxa"/>
          </w:tcPr>
          <w:p w:rsidR="00AE3311" w:rsidRPr="00D420C2" w:rsidRDefault="00AE3311" w:rsidP="00FD36A0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6.Připojování hydraulického obvodu k nosiči provádět pomocí rychlospojek</w:t>
            </w:r>
          </w:p>
        </w:tc>
      </w:tr>
      <w:tr w:rsidR="00D420C2" w:rsidRPr="00D420C2" w:rsidTr="00D73FDD">
        <w:tc>
          <w:tcPr>
            <w:tcW w:w="8115" w:type="dxa"/>
          </w:tcPr>
          <w:p w:rsidR="00AE3311" w:rsidRPr="00D420C2" w:rsidRDefault="00AE3311" w:rsidP="00FD36A0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7.Kompatibilní s vozem</w:t>
            </w:r>
          </w:p>
        </w:tc>
      </w:tr>
      <w:tr w:rsidR="00D73FDD" w:rsidRPr="00D420C2" w:rsidTr="00D73FDD">
        <w:tc>
          <w:tcPr>
            <w:tcW w:w="8115" w:type="dxa"/>
          </w:tcPr>
          <w:p w:rsidR="00D73FDD" w:rsidRPr="00D420C2" w:rsidRDefault="00D73FDD" w:rsidP="009C6D8D">
            <w:pPr>
              <w:rPr>
                <w:rFonts w:ascii="Arial" w:hAnsi="Arial" w:cs="Arial"/>
                <w:sz w:val="20"/>
                <w:szCs w:val="20"/>
              </w:rPr>
            </w:pPr>
            <w:r w:rsidRPr="00D420C2">
              <w:rPr>
                <w:rFonts w:ascii="Arial" w:hAnsi="Arial" w:cs="Arial"/>
                <w:sz w:val="20"/>
                <w:szCs w:val="20"/>
              </w:rPr>
              <w:t>8.Záruční a pozáruční servis do 24 hod. od nahlášení závady</w:t>
            </w:r>
          </w:p>
        </w:tc>
      </w:tr>
    </w:tbl>
    <w:p w:rsidR="002A5CD6" w:rsidRPr="00D420C2" w:rsidRDefault="002A5CD6" w:rsidP="00001D10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sectPr w:rsidR="002A5CD6" w:rsidRPr="00D420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F1" w:rsidRDefault="000B54F1" w:rsidP="00FD65BD">
      <w:pPr>
        <w:spacing w:after="0" w:line="240" w:lineRule="auto"/>
      </w:pPr>
      <w:r>
        <w:separator/>
      </w:r>
    </w:p>
  </w:endnote>
  <w:endnote w:type="continuationSeparator" w:id="0">
    <w:p w:rsidR="000B54F1" w:rsidRDefault="000B54F1" w:rsidP="00FD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F1" w:rsidRDefault="000B54F1" w:rsidP="00FD65BD">
      <w:pPr>
        <w:spacing w:after="0" w:line="240" w:lineRule="auto"/>
      </w:pPr>
      <w:r>
        <w:separator/>
      </w:r>
    </w:p>
  </w:footnote>
  <w:footnote w:type="continuationSeparator" w:id="0">
    <w:p w:rsidR="000B54F1" w:rsidRDefault="000B54F1" w:rsidP="00FD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D2" w:rsidRPr="001714D2" w:rsidRDefault="001714D2" w:rsidP="001714D2">
    <w:pPr>
      <w:pStyle w:val="Zhlav"/>
    </w:pPr>
    <w:r>
      <w:t>Příloha Kupní Smlouvy č. 1b</w:t>
    </w:r>
  </w:p>
  <w:p w:rsidR="00FD65BD" w:rsidRDefault="00FD65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EE4"/>
    <w:multiLevelType w:val="hybridMultilevel"/>
    <w:tmpl w:val="44109BDE"/>
    <w:lvl w:ilvl="0" w:tplc="16AAF9EA">
      <w:start w:val="2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1D02"/>
    <w:multiLevelType w:val="hybridMultilevel"/>
    <w:tmpl w:val="DED2C9F8"/>
    <w:lvl w:ilvl="0" w:tplc="A420F99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A04F10"/>
    <w:multiLevelType w:val="hybridMultilevel"/>
    <w:tmpl w:val="D0F4C4F0"/>
    <w:lvl w:ilvl="0" w:tplc="4970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758C2"/>
    <w:multiLevelType w:val="hybridMultilevel"/>
    <w:tmpl w:val="EEBEA2FA"/>
    <w:lvl w:ilvl="0" w:tplc="384AF712">
      <w:start w:val="2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533A7"/>
    <w:multiLevelType w:val="hybridMultilevel"/>
    <w:tmpl w:val="3502E030"/>
    <w:lvl w:ilvl="0" w:tplc="97485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B01E1"/>
    <w:multiLevelType w:val="hybridMultilevel"/>
    <w:tmpl w:val="6FEE92D2"/>
    <w:lvl w:ilvl="0" w:tplc="B3FC7DC4">
      <w:start w:val="2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1E0E"/>
    <w:multiLevelType w:val="hybridMultilevel"/>
    <w:tmpl w:val="3F006E1A"/>
    <w:lvl w:ilvl="0" w:tplc="CEF08582">
      <w:start w:val="3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65302"/>
    <w:multiLevelType w:val="hybridMultilevel"/>
    <w:tmpl w:val="620A90F4"/>
    <w:lvl w:ilvl="0" w:tplc="06EE5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AC00ED"/>
    <w:multiLevelType w:val="hybridMultilevel"/>
    <w:tmpl w:val="B8A07BFC"/>
    <w:lvl w:ilvl="0" w:tplc="346EE4D0">
      <w:start w:val="2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6097F"/>
    <w:multiLevelType w:val="hybridMultilevel"/>
    <w:tmpl w:val="99223BAA"/>
    <w:lvl w:ilvl="0" w:tplc="B658EF72">
      <w:start w:val="2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F4"/>
    <w:rsid w:val="00001D10"/>
    <w:rsid w:val="000B54F1"/>
    <w:rsid w:val="001714D2"/>
    <w:rsid w:val="001E31DC"/>
    <w:rsid w:val="002811AC"/>
    <w:rsid w:val="002A5CD6"/>
    <w:rsid w:val="002F7691"/>
    <w:rsid w:val="003A5B0D"/>
    <w:rsid w:val="00556B45"/>
    <w:rsid w:val="0059481F"/>
    <w:rsid w:val="00601941"/>
    <w:rsid w:val="00626340"/>
    <w:rsid w:val="00722D46"/>
    <w:rsid w:val="00736496"/>
    <w:rsid w:val="00745E3A"/>
    <w:rsid w:val="007F0E83"/>
    <w:rsid w:val="0099615F"/>
    <w:rsid w:val="009A5CF4"/>
    <w:rsid w:val="009D3924"/>
    <w:rsid w:val="00A61936"/>
    <w:rsid w:val="00A67620"/>
    <w:rsid w:val="00AE3311"/>
    <w:rsid w:val="00AF58D8"/>
    <w:rsid w:val="00D006E5"/>
    <w:rsid w:val="00D17747"/>
    <w:rsid w:val="00D420C2"/>
    <w:rsid w:val="00D73FDD"/>
    <w:rsid w:val="00D85BDF"/>
    <w:rsid w:val="00DE0FAC"/>
    <w:rsid w:val="00FD65BD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15F"/>
    <w:pPr>
      <w:ind w:left="720"/>
      <w:contextualSpacing/>
    </w:pPr>
  </w:style>
  <w:style w:type="table" w:styleId="Mkatabulky">
    <w:name w:val="Table Grid"/>
    <w:basedOn w:val="Normlntabulka"/>
    <w:uiPriority w:val="59"/>
    <w:rsid w:val="00AF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5BD"/>
  </w:style>
  <w:style w:type="paragraph" w:styleId="Zpat">
    <w:name w:val="footer"/>
    <w:basedOn w:val="Normln"/>
    <w:link w:val="ZpatChar"/>
    <w:uiPriority w:val="99"/>
    <w:unhideWhenUsed/>
    <w:rsid w:val="00FD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15F"/>
    <w:pPr>
      <w:ind w:left="720"/>
      <w:contextualSpacing/>
    </w:pPr>
  </w:style>
  <w:style w:type="table" w:styleId="Mkatabulky">
    <w:name w:val="Table Grid"/>
    <w:basedOn w:val="Normlntabulka"/>
    <w:uiPriority w:val="59"/>
    <w:rsid w:val="00AF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5BD"/>
  </w:style>
  <w:style w:type="paragraph" w:styleId="Zpat">
    <w:name w:val="footer"/>
    <w:basedOn w:val="Normln"/>
    <w:link w:val="ZpatChar"/>
    <w:uiPriority w:val="99"/>
    <w:unhideWhenUsed/>
    <w:rsid w:val="00FD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 Jiří</dc:creator>
  <cp:lastModifiedBy>Kašpar Jiří</cp:lastModifiedBy>
  <cp:revision>2</cp:revision>
  <dcterms:created xsi:type="dcterms:W3CDTF">2016-11-03T12:15:00Z</dcterms:created>
  <dcterms:modified xsi:type="dcterms:W3CDTF">2016-11-03T12:15:00Z</dcterms:modified>
</cp:coreProperties>
</file>