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DA" w:rsidRPr="0082089E" w:rsidRDefault="00A258DA" w:rsidP="00A258DA">
      <w:pPr>
        <w:pStyle w:val="Nzev"/>
        <w:spacing w:after="120"/>
        <w:rPr>
          <w:rFonts w:ascii="Arial" w:hAnsi="Arial" w:cs="Arial"/>
          <w:sz w:val="36"/>
          <w:szCs w:val="36"/>
        </w:rPr>
      </w:pPr>
      <w:r w:rsidRPr="0082089E">
        <w:rPr>
          <w:rFonts w:ascii="Arial" w:hAnsi="Arial" w:cs="Arial"/>
          <w:sz w:val="36"/>
          <w:szCs w:val="36"/>
        </w:rPr>
        <w:t>DODATEK č. 1</w:t>
      </w:r>
    </w:p>
    <w:p w:rsidR="00A258DA" w:rsidRPr="0082089E" w:rsidRDefault="00A258DA" w:rsidP="0082089E">
      <w:pPr>
        <w:pStyle w:val="Nzev"/>
        <w:spacing w:before="60" w:after="240"/>
        <w:rPr>
          <w:rFonts w:ascii="Arial" w:hAnsi="Arial" w:cs="Arial"/>
          <w:sz w:val="32"/>
          <w:szCs w:val="32"/>
          <w:u w:val="single"/>
        </w:rPr>
      </w:pPr>
      <w:r w:rsidRPr="0082089E">
        <w:rPr>
          <w:rFonts w:ascii="Arial" w:hAnsi="Arial" w:cs="Arial"/>
          <w:sz w:val="32"/>
          <w:szCs w:val="32"/>
          <w:u w:val="single"/>
        </w:rPr>
        <w:t>ke S</w:t>
      </w:r>
      <w:r w:rsidR="007D28FA" w:rsidRPr="0082089E">
        <w:rPr>
          <w:rFonts w:ascii="Arial" w:hAnsi="Arial" w:cs="Arial"/>
          <w:sz w:val="32"/>
          <w:szCs w:val="32"/>
          <w:u w:val="single"/>
        </w:rPr>
        <w:t xml:space="preserve">mlouvě </w:t>
      </w:r>
      <w:r w:rsidRPr="0082089E">
        <w:rPr>
          <w:rFonts w:ascii="Arial" w:hAnsi="Arial" w:cs="Arial"/>
          <w:sz w:val="32"/>
          <w:szCs w:val="32"/>
          <w:u w:val="single"/>
        </w:rPr>
        <w:t>„</w:t>
      </w:r>
      <w:r w:rsidR="007D28FA" w:rsidRPr="0082089E">
        <w:rPr>
          <w:rFonts w:ascii="Arial" w:hAnsi="Arial" w:cs="Arial"/>
          <w:sz w:val="32"/>
          <w:szCs w:val="32"/>
          <w:u w:val="single"/>
        </w:rPr>
        <w:t>Potvrzení rezervace</w:t>
      </w:r>
      <w:r w:rsidRPr="0082089E">
        <w:rPr>
          <w:rFonts w:ascii="Arial" w:hAnsi="Arial" w:cs="Arial"/>
          <w:sz w:val="32"/>
          <w:szCs w:val="32"/>
          <w:u w:val="single"/>
        </w:rPr>
        <w:t>“</w:t>
      </w:r>
    </w:p>
    <w:p w:rsidR="00A258DA" w:rsidRPr="0082089E" w:rsidRDefault="00A258DA" w:rsidP="00A258DA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82089E">
        <w:rPr>
          <w:rFonts w:ascii="Arial" w:hAnsi="Arial" w:cs="Arial"/>
          <w:sz w:val="24"/>
          <w:szCs w:val="24"/>
        </w:rPr>
        <w:t xml:space="preserve">ze dne </w:t>
      </w:r>
      <w:r w:rsidR="001E3E35" w:rsidRPr="0082089E">
        <w:rPr>
          <w:rFonts w:ascii="Arial" w:hAnsi="Arial" w:cs="Arial"/>
          <w:sz w:val="24"/>
          <w:szCs w:val="24"/>
        </w:rPr>
        <w:t>6</w:t>
      </w:r>
      <w:r w:rsidRPr="0082089E">
        <w:rPr>
          <w:rFonts w:ascii="Arial" w:hAnsi="Arial" w:cs="Arial"/>
          <w:sz w:val="24"/>
          <w:szCs w:val="24"/>
        </w:rPr>
        <w:t xml:space="preserve">. </w:t>
      </w:r>
      <w:r w:rsidR="001E3E35" w:rsidRPr="0082089E">
        <w:rPr>
          <w:rFonts w:ascii="Arial" w:hAnsi="Arial" w:cs="Arial"/>
          <w:sz w:val="24"/>
          <w:szCs w:val="24"/>
        </w:rPr>
        <w:t>3</w:t>
      </w:r>
      <w:r w:rsidRPr="0082089E">
        <w:rPr>
          <w:rFonts w:ascii="Arial" w:hAnsi="Arial" w:cs="Arial"/>
          <w:sz w:val="24"/>
          <w:szCs w:val="24"/>
        </w:rPr>
        <w:t>. 201</w:t>
      </w:r>
      <w:r w:rsidR="001E3E35" w:rsidRPr="0082089E">
        <w:rPr>
          <w:rFonts w:ascii="Arial" w:hAnsi="Arial" w:cs="Arial"/>
          <w:sz w:val="24"/>
          <w:szCs w:val="24"/>
        </w:rPr>
        <w:t>9</w:t>
      </w:r>
    </w:p>
    <w:p w:rsidR="000863C0" w:rsidRDefault="000863C0"/>
    <w:tbl>
      <w:tblPr>
        <w:tblW w:w="5000" w:type="pct"/>
        <w:tblLook w:val="04A0" w:firstRow="1" w:lastRow="0" w:firstColumn="1" w:lastColumn="0" w:noHBand="0" w:noVBand="1"/>
      </w:tblPr>
      <w:tblGrid>
        <w:gridCol w:w="1700"/>
        <w:gridCol w:w="3080"/>
        <w:gridCol w:w="1741"/>
        <w:gridCol w:w="3117"/>
      </w:tblGrid>
      <w:tr w:rsidR="00A258DA" w:rsidRPr="008877B1" w:rsidTr="00A258DA">
        <w:trPr>
          <w:trHeight w:val="95"/>
        </w:trPr>
        <w:tc>
          <w:tcPr>
            <w:tcW w:w="5000" w:type="pct"/>
            <w:gridSpan w:val="4"/>
            <w:tcBorders>
              <w:top w:val="single" w:sz="4" w:space="0" w:color="C00000"/>
            </w:tcBorders>
            <w:vAlign w:val="center"/>
          </w:tcPr>
          <w:p w:rsidR="00A258DA" w:rsidRPr="008877B1" w:rsidRDefault="00A258DA" w:rsidP="007D28FA">
            <w:pPr>
              <w:ind w:right="22"/>
              <w:rPr>
                <w:rFonts w:ascii="Open Sans" w:hAnsi="Open Sans" w:cs="Open Sans"/>
                <w:b/>
                <w:noProof/>
                <w:sz w:val="22"/>
                <w:szCs w:val="22"/>
                <w:lang w:eastAsia="de-AT"/>
              </w:rPr>
            </w:pPr>
          </w:p>
        </w:tc>
      </w:tr>
      <w:tr w:rsidR="00A258DA" w:rsidRPr="008877B1" w:rsidTr="007D28FA">
        <w:tc>
          <w:tcPr>
            <w:tcW w:w="882" w:type="pct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mezi: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(hotel)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Cs/>
                <w:sz w:val="22"/>
                <w:szCs w:val="22"/>
              </w:rPr>
              <w:t>(fakturační adresa)</w:t>
            </w:r>
          </w:p>
        </w:tc>
        <w:tc>
          <w:tcPr>
            <w:tcW w:w="1598" w:type="pct"/>
            <w:tcBorders>
              <w:right w:val="single" w:sz="4" w:space="0" w:color="C00000"/>
            </w:tcBorders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bCs/>
                <w:sz w:val="22"/>
                <w:szCs w:val="22"/>
              </w:rPr>
              <w:t>RECOOP TOUR, a.s.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Evropská 370/15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160 41 Praha 6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Česká republika</w:t>
            </w:r>
          </w:p>
        </w:tc>
        <w:tc>
          <w:tcPr>
            <w:tcW w:w="903" w:type="pct"/>
            <w:tcBorders>
              <w:left w:val="single" w:sz="4" w:space="0" w:color="C00000"/>
            </w:tcBorders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a: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(klient)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Cs/>
                <w:sz w:val="22"/>
                <w:szCs w:val="22"/>
              </w:rPr>
              <w:t>(fakturační adresa)</w:t>
            </w:r>
          </w:p>
        </w:tc>
        <w:tc>
          <w:tcPr>
            <w:tcW w:w="1617" w:type="pct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Česká republika - Úřad průmyslového vlastnictví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Antonína Čermáka 2a</w:t>
            </w:r>
          </w:p>
          <w:p w:rsidR="00A258DA" w:rsidRPr="008877B1" w:rsidRDefault="007D28F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 xml:space="preserve">160 68 </w:t>
            </w:r>
            <w:r w:rsidR="00A258DA" w:rsidRPr="008877B1">
              <w:rPr>
                <w:rFonts w:ascii="Open Sans" w:hAnsi="Open Sans" w:cs="Open Sans"/>
                <w:sz w:val="22"/>
                <w:szCs w:val="22"/>
              </w:rPr>
              <w:t xml:space="preserve">Praha 6 </w:t>
            </w:r>
            <w:r w:rsidRPr="008877B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258DA" w:rsidRPr="008877B1">
              <w:rPr>
                <w:rFonts w:ascii="Open Sans" w:hAnsi="Open Sans" w:cs="Open Sans"/>
                <w:sz w:val="22"/>
                <w:szCs w:val="22"/>
              </w:rPr>
              <w:t>Bubeneč</w:t>
            </w:r>
          </w:p>
          <w:p w:rsidR="007D28FA" w:rsidRPr="008877B1" w:rsidRDefault="007D28FA" w:rsidP="002809A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58DA" w:rsidRPr="008877B1" w:rsidTr="007D28FA">
        <w:tc>
          <w:tcPr>
            <w:tcW w:w="882" w:type="pct"/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IČO:</w:t>
            </w:r>
          </w:p>
        </w:tc>
        <w:tc>
          <w:tcPr>
            <w:tcW w:w="1598" w:type="pct"/>
            <w:tcBorders>
              <w:right w:val="single" w:sz="4" w:space="0" w:color="C00000"/>
            </w:tcBorders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00253154</w:t>
            </w:r>
          </w:p>
        </w:tc>
        <w:tc>
          <w:tcPr>
            <w:tcW w:w="903" w:type="pct"/>
            <w:tcBorders>
              <w:left w:val="single" w:sz="4" w:space="0" w:color="C00000"/>
            </w:tcBorders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IČO:</w:t>
            </w:r>
          </w:p>
        </w:tc>
        <w:tc>
          <w:tcPr>
            <w:tcW w:w="1617" w:type="pct"/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 xml:space="preserve"> 48135097</w:t>
            </w:r>
          </w:p>
        </w:tc>
      </w:tr>
      <w:tr w:rsidR="00A258DA" w:rsidRPr="008877B1" w:rsidTr="007D28FA">
        <w:tc>
          <w:tcPr>
            <w:tcW w:w="882" w:type="pct"/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DIČ:</w:t>
            </w:r>
          </w:p>
        </w:tc>
        <w:tc>
          <w:tcPr>
            <w:tcW w:w="1598" w:type="pct"/>
            <w:tcBorders>
              <w:right w:val="single" w:sz="4" w:space="0" w:color="C00000"/>
            </w:tcBorders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CZ00253154</w:t>
            </w:r>
          </w:p>
        </w:tc>
        <w:tc>
          <w:tcPr>
            <w:tcW w:w="903" w:type="pct"/>
            <w:tcBorders>
              <w:left w:val="single" w:sz="4" w:space="0" w:color="C00000"/>
            </w:tcBorders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DIČ:</w:t>
            </w:r>
          </w:p>
        </w:tc>
        <w:tc>
          <w:tcPr>
            <w:tcW w:w="1617" w:type="pct"/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 xml:space="preserve"> CZ48135097</w:t>
            </w:r>
          </w:p>
        </w:tc>
      </w:tr>
      <w:tr w:rsidR="00A258DA" w:rsidRPr="008877B1" w:rsidTr="00D602F3">
        <w:tc>
          <w:tcPr>
            <w:tcW w:w="882" w:type="pct"/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Registrován:</w:t>
            </w:r>
          </w:p>
        </w:tc>
        <w:tc>
          <w:tcPr>
            <w:tcW w:w="1598" w:type="pct"/>
            <w:tcBorders>
              <w:right w:val="single" w:sz="4" w:space="0" w:color="C00000"/>
            </w:tcBorders>
            <w:vAlign w:val="center"/>
          </w:tcPr>
          <w:p w:rsidR="007E0D19" w:rsidRDefault="007E0D19" w:rsidP="002809A4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CD16E8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Oddíl B, XXXVI, vložka 87,</w:t>
            </w:r>
          </w:p>
          <w:p w:rsidR="00CD16E8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Městský soud v</w:t>
            </w:r>
            <w:r w:rsidR="00D602F3">
              <w:rPr>
                <w:rFonts w:ascii="Open Sans" w:hAnsi="Open Sans" w:cs="Open Sans"/>
                <w:sz w:val="22"/>
                <w:szCs w:val="22"/>
              </w:rPr>
              <w:t> </w:t>
            </w:r>
            <w:r w:rsidRPr="008877B1">
              <w:rPr>
                <w:rFonts w:ascii="Open Sans" w:hAnsi="Open Sans" w:cs="Open Sans"/>
                <w:sz w:val="22"/>
                <w:szCs w:val="22"/>
              </w:rPr>
              <w:t>Praze</w:t>
            </w:r>
          </w:p>
          <w:p w:rsidR="00D602F3" w:rsidRPr="008877B1" w:rsidRDefault="00D602F3" w:rsidP="002809A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3" w:type="pct"/>
            <w:tcBorders>
              <w:left w:val="single" w:sz="4" w:space="0" w:color="C00000"/>
            </w:tcBorders>
            <w:vAlign w:val="center"/>
          </w:tcPr>
          <w:p w:rsidR="00A258DA" w:rsidRPr="008877B1" w:rsidRDefault="00E702E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w</w:t>
            </w:r>
            <w:r w:rsidR="00CD16E8" w:rsidRPr="008877B1">
              <w:rPr>
                <w:rFonts w:ascii="Open Sans" w:hAnsi="Open Sans" w:cs="Open Sans"/>
                <w:b/>
                <w:sz w:val="22"/>
                <w:szCs w:val="22"/>
              </w:rPr>
              <w:t>ww</w:t>
            </w:r>
            <w:r w:rsidR="00A258DA" w:rsidRPr="008877B1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1617" w:type="pct"/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A258DA" w:rsidRPr="008877B1" w:rsidTr="007D28FA">
        <w:tc>
          <w:tcPr>
            <w:tcW w:w="882" w:type="pct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Kontaktní adresa: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Cs/>
                <w:sz w:val="22"/>
                <w:szCs w:val="22"/>
              </w:rPr>
              <w:t>(zasilatelská adresa)</w:t>
            </w:r>
          </w:p>
        </w:tc>
        <w:tc>
          <w:tcPr>
            <w:tcW w:w="1598" w:type="pct"/>
            <w:tcBorders>
              <w:right w:val="single" w:sz="4" w:space="0" w:color="C00000"/>
            </w:tcBorders>
          </w:tcPr>
          <w:p w:rsidR="00A258DA" w:rsidRPr="008877B1" w:rsidRDefault="00A258DA" w:rsidP="002809A4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Cs/>
                <w:sz w:val="22"/>
                <w:szCs w:val="22"/>
              </w:rPr>
              <w:t>Diplomat Hotel Prague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Evropská 370/15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160 41 Praha 6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Česká republika</w:t>
            </w:r>
          </w:p>
        </w:tc>
        <w:tc>
          <w:tcPr>
            <w:tcW w:w="903" w:type="pct"/>
            <w:tcBorders>
              <w:left w:val="single" w:sz="4" w:space="0" w:color="C00000"/>
            </w:tcBorders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Kontaktní adresa: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Cs/>
                <w:sz w:val="22"/>
                <w:szCs w:val="22"/>
              </w:rPr>
              <w:t>(zasilatelská adresa)</w:t>
            </w:r>
          </w:p>
        </w:tc>
        <w:tc>
          <w:tcPr>
            <w:tcW w:w="1617" w:type="pct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Česká republika - Úřad průmyslového vlastnictví</w:t>
            </w:r>
          </w:p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>Antonína Čermáka 2a</w:t>
            </w:r>
          </w:p>
          <w:p w:rsidR="00A258DA" w:rsidRPr="008877B1" w:rsidRDefault="007D28FA" w:rsidP="007D28FA">
            <w:pPr>
              <w:rPr>
                <w:rFonts w:ascii="Open Sans" w:hAnsi="Open Sans" w:cs="Open Sans"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sz w:val="22"/>
                <w:szCs w:val="22"/>
              </w:rPr>
              <w:t xml:space="preserve">160 68 </w:t>
            </w:r>
            <w:r w:rsidR="00A258DA" w:rsidRPr="008877B1">
              <w:rPr>
                <w:rFonts w:ascii="Open Sans" w:hAnsi="Open Sans" w:cs="Open Sans"/>
                <w:sz w:val="22"/>
                <w:szCs w:val="22"/>
              </w:rPr>
              <w:t xml:space="preserve">Praha 6 </w:t>
            </w:r>
            <w:r w:rsidRPr="008877B1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A258DA" w:rsidRPr="008877B1">
              <w:rPr>
                <w:rFonts w:ascii="Open Sans" w:hAnsi="Open Sans" w:cs="Open Sans"/>
                <w:sz w:val="22"/>
                <w:szCs w:val="22"/>
              </w:rPr>
              <w:t>Bubeneč</w:t>
            </w:r>
          </w:p>
          <w:p w:rsidR="007D28FA" w:rsidRPr="008877B1" w:rsidRDefault="007D28FA" w:rsidP="007D28F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58DA" w:rsidRPr="008877B1" w:rsidTr="007D28FA">
        <w:tc>
          <w:tcPr>
            <w:tcW w:w="882" w:type="pct"/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Kontaktní osoba:</w:t>
            </w:r>
          </w:p>
        </w:tc>
        <w:tc>
          <w:tcPr>
            <w:tcW w:w="1598" w:type="pct"/>
            <w:tcBorders>
              <w:right w:val="single" w:sz="4" w:space="0" w:color="C00000"/>
            </w:tcBorders>
            <w:vAlign w:val="center"/>
          </w:tcPr>
          <w:p w:rsidR="00A258DA" w:rsidRPr="008877B1" w:rsidRDefault="00375AD0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XXXXXXXXXX</w:t>
            </w:r>
          </w:p>
        </w:tc>
        <w:tc>
          <w:tcPr>
            <w:tcW w:w="903" w:type="pct"/>
            <w:tcBorders>
              <w:left w:val="single" w:sz="4" w:space="0" w:color="C00000"/>
            </w:tcBorders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Kontaktní osoba:</w:t>
            </w:r>
          </w:p>
        </w:tc>
        <w:tc>
          <w:tcPr>
            <w:tcW w:w="1617" w:type="pct"/>
            <w:vAlign w:val="center"/>
          </w:tcPr>
          <w:p w:rsidR="00A258DA" w:rsidRPr="008877B1" w:rsidRDefault="00375AD0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XXXXXXXXXX</w:t>
            </w:r>
          </w:p>
        </w:tc>
      </w:tr>
      <w:tr w:rsidR="00A258DA" w:rsidRPr="008877B1" w:rsidTr="007D28FA">
        <w:tc>
          <w:tcPr>
            <w:tcW w:w="882" w:type="pct"/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Email:</w:t>
            </w:r>
          </w:p>
        </w:tc>
        <w:tc>
          <w:tcPr>
            <w:tcW w:w="1598" w:type="pct"/>
            <w:tcBorders>
              <w:right w:val="single" w:sz="4" w:space="0" w:color="C00000"/>
            </w:tcBorders>
            <w:vAlign w:val="center"/>
          </w:tcPr>
          <w:p w:rsidR="00A258DA" w:rsidRPr="00A42B70" w:rsidRDefault="00375AD0" w:rsidP="002809A4">
            <w:pPr>
              <w:rPr>
                <w:rFonts w:ascii="Open Sans" w:hAnsi="Open Sans" w:cs="Open Sans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sz w:val="22"/>
                <w:szCs w:val="22"/>
                <w:lang w:val="en-GB"/>
              </w:rPr>
              <w:t>XXXXXXXXX</w:t>
            </w:r>
            <w:r w:rsidR="00A258DA" w:rsidRPr="00A42B70">
              <w:rPr>
                <w:rFonts w:ascii="Open Sans" w:hAnsi="Open Sans" w:cs="Open Sans"/>
                <w:sz w:val="22"/>
                <w:szCs w:val="22"/>
                <w:lang w:val="en-GB"/>
              </w:rPr>
              <w:t>@viennahouse.com</w:t>
            </w:r>
          </w:p>
        </w:tc>
        <w:tc>
          <w:tcPr>
            <w:tcW w:w="903" w:type="pct"/>
            <w:tcBorders>
              <w:left w:val="single" w:sz="4" w:space="0" w:color="C00000"/>
            </w:tcBorders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Email:</w:t>
            </w:r>
          </w:p>
        </w:tc>
        <w:tc>
          <w:tcPr>
            <w:tcW w:w="1617" w:type="pct"/>
            <w:vAlign w:val="center"/>
          </w:tcPr>
          <w:p w:rsidR="00A258DA" w:rsidRPr="008877B1" w:rsidRDefault="00375AD0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  <w:lang w:val="en-GB"/>
              </w:rPr>
              <w:t>XXXXXXXXX</w:t>
            </w:r>
            <w:r w:rsidRPr="008877B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258DA" w:rsidRPr="008877B1">
              <w:rPr>
                <w:rFonts w:ascii="Open Sans" w:hAnsi="Open Sans" w:cs="Open Sans"/>
                <w:sz w:val="22"/>
                <w:szCs w:val="22"/>
              </w:rPr>
              <w:t>@upv.cz</w:t>
            </w:r>
          </w:p>
        </w:tc>
      </w:tr>
      <w:tr w:rsidR="00A258DA" w:rsidRPr="008877B1" w:rsidTr="007D28FA">
        <w:tc>
          <w:tcPr>
            <w:tcW w:w="882" w:type="pct"/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Tel:</w:t>
            </w:r>
          </w:p>
        </w:tc>
        <w:tc>
          <w:tcPr>
            <w:tcW w:w="1598" w:type="pct"/>
            <w:tcBorders>
              <w:right w:val="single" w:sz="4" w:space="0" w:color="C00000"/>
            </w:tcBorders>
            <w:vAlign w:val="center"/>
          </w:tcPr>
          <w:p w:rsidR="00A258DA" w:rsidRPr="00A42B70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A42B70">
              <w:rPr>
                <w:rFonts w:ascii="Open Sans" w:hAnsi="Open Sans" w:cs="Open Sans"/>
                <w:sz w:val="22"/>
                <w:szCs w:val="22"/>
              </w:rPr>
              <w:t xml:space="preserve">+420 </w:t>
            </w:r>
            <w:r w:rsidR="00375AD0">
              <w:rPr>
                <w:rFonts w:ascii="Open Sans" w:hAnsi="Open Sans" w:cs="Open Sans"/>
                <w:sz w:val="22"/>
                <w:szCs w:val="22"/>
                <w:lang w:val="en-GB"/>
              </w:rPr>
              <w:t>XXXXXXXXX</w:t>
            </w:r>
          </w:p>
        </w:tc>
        <w:tc>
          <w:tcPr>
            <w:tcW w:w="903" w:type="pct"/>
            <w:tcBorders>
              <w:left w:val="single" w:sz="4" w:space="0" w:color="C00000"/>
            </w:tcBorders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877B1">
              <w:rPr>
                <w:rFonts w:ascii="Open Sans" w:hAnsi="Open Sans" w:cs="Open Sans"/>
                <w:b/>
                <w:sz w:val="22"/>
                <w:szCs w:val="22"/>
              </w:rPr>
              <w:t>Tel:</w:t>
            </w:r>
          </w:p>
        </w:tc>
        <w:tc>
          <w:tcPr>
            <w:tcW w:w="1617" w:type="pct"/>
            <w:vAlign w:val="center"/>
          </w:tcPr>
          <w:p w:rsidR="00A258DA" w:rsidRPr="008877B1" w:rsidRDefault="00A42B70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+420 </w:t>
            </w:r>
            <w:r w:rsidR="00375AD0">
              <w:rPr>
                <w:rFonts w:ascii="Open Sans" w:hAnsi="Open Sans" w:cs="Open Sans"/>
                <w:sz w:val="22"/>
                <w:szCs w:val="22"/>
                <w:lang w:val="en-GB"/>
              </w:rPr>
              <w:t>XXXXXXXXX</w:t>
            </w:r>
          </w:p>
        </w:tc>
      </w:tr>
      <w:tr w:rsidR="00A42B70" w:rsidRPr="008877B1" w:rsidTr="007D28FA">
        <w:tc>
          <w:tcPr>
            <w:tcW w:w="882" w:type="pct"/>
            <w:vAlign w:val="center"/>
          </w:tcPr>
          <w:p w:rsidR="00A42B70" w:rsidRPr="008877B1" w:rsidRDefault="00A42B70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Mobil.:</w:t>
            </w:r>
          </w:p>
        </w:tc>
        <w:tc>
          <w:tcPr>
            <w:tcW w:w="1598" w:type="pct"/>
            <w:tcBorders>
              <w:right w:val="single" w:sz="4" w:space="0" w:color="C00000"/>
            </w:tcBorders>
            <w:vAlign w:val="center"/>
          </w:tcPr>
          <w:p w:rsidR="00A42B70" w:rsidRPr="00A42B70" w:rsidRDefault="00A42B70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 w:rsidRPr="00A42B70">
              <w:rPr>
                <w:rFonts w:ascii="Open Sans" w:hAnsi="Open Sans" w:cs="Open Sans"/>
                <w:sz w:val="22"/>
                <w:szCs w:val="22"/>
              </w:rPr>
              <w:t>+420 </w:t>
            </w:r>
            <w:r w:rsidR="00375AD0">
              <w:rPr>
                <w:rFonts w:ascii="Open Sans" w:hAnsi="Open Sans" w:cs="Open Sans"/>
                <w:sz w:val="22"/>
                <w:szCs w:val="22"/>
                <w:lang w:val="en-GB"/>
              </w:rPr>
              <w:t>XXXXXXXXX</w:t>
            </w:r>
          </w:p>
        </w:tc>
        <w:tc>
          <w:tcPr>
            <w:tcW w:w="903" w:type="pct"/>
            <w:tcBorders>
              <w:left w:val="single" w:sz="4" w:space="0" w:color="C00000"/>
            </w:tcBorders>
            <w:vAlign w:val="center"/>
          </w:tcPr>
          <w:p w:rsidR="00A42B70" w:rsidRPr="008877B1" w:rsidRDefault="00A42B70" w:rsidP="00280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Mobil.:</w:t>
            </w:r>
          </w:p>
        </w:tc>
        <w:tc>
          <w:tcPr>
            <w:tcW w:w="1617" w:type="pct"/>
            <w:vAlign w:val="center"/>
          </w:tcPr>
          <w:p w:rsidR="00A42B70" w:rsidRPr="008877B1" w:rsidRDefault="00A42B70" w:rsidP="00280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+420 </w:t>
            </w:r>
            <w:r w:rsidR="00375AD0">
              <w:rPr>
                <w:rFonts w:ascii="Open Sans" w:hAnsi="Open Sans" w:cs="Open Sans"/>
                <w:sz w:val="22"/>
                <w:szCs w:val="22"/>
                <w:lang w:val="en-GB"/>
              </w:rPr>
              <w:t>XXXXXXXXX</w:t>
            </w:r>
          </w:p>
        </w:tc>
      </w:tr>
      <w:tr w:rsidR="00A258DA" w:rsidRPr="008877B1" w:rsidTr="00A258DA">
        <w:trPr>
          <w:trHeight w:val="168"/>
        </w:trPr>
        <w:tc>
          <w:tcPr>
            <w:tcW w:w="5000" w:type="pct"/>
            <w:gridSpan w:val="4"/>
            <w:tcBorders>
              <w:bottom w:val="single" w:sz="4" w:space="0" w:color="C00000"/>
            </w:tcBorders>
            <w:vAlign w:val="center"/>
          </w:tcPr>
          <w:p w:rsidR="00A258DA" w:rsidRPr="008877B1" w:rsidRDefault="00A258DA" w:rsidP="002809A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A258DA" w:rsidRDefault="00A258DA"/>
    <w:p w:rsidR="0082089E" w:rsidRPr="0082089E" w:rsidRDefault="0082089E">
      <w:pPr>
        <w:rPr>
          <w:rFonts w:ascii="Arial" w:hAnsi="Arial" w:cs="Arial"/>
          <w:sz w:val="20"/>
          <w:szCs w:val="20"/>
        </w:rPr>
      </w:pPr>
    </w:p>
    <w:p w:rsidR="0082089E" w:rsidRPr="0082089E" w:rsidRDefault="0082089E" w:rsidP="0082089E">
      <w:pPr>
        <w:ind w:right="566"/>
        <w:jc w:val="both"/>
        <w:rPr>
          <w:rFonts w:ascii="Arial" w:hAnsi="Arial" w:cs="Arial"/>
          <w:sz w:val="20"/>
          <w:szCs w:val="20"/>
        </w:rPr>
      </w:pPr>
      <w:r w:rsidRPr="0082089E">
        <w:rPr>
          <w:rFonts w:ascii="Arial" w:hAnsi="Arial" w:cs="Arial"/>
          <w:sz w:val="20"/>
          <w:szCs w:val="20"/>
        </w:rPr>
        <w:t>(</w:t>
      </w:r>
      <w:r w:rsidR="00F07515" w:rsidRPr="00F07515">
        <w:rPr>
          <w:rFonts w:ascii="Arial" w:hAnsi="Arial" w:cs="Arial"/>
          <w:b/>
          <w:sz w:val="20"/>
          <w:szCs w:val="20"/>
        </w:rPr>
        <w:t xml:space="preserve">hotel </w:t>
      </w:r>
      <w:r w:rsidR="00F07515">
        <w:rPr>
          <w:rFonts w:ascii="Arial" w:hAnsi="Arial" w:cs="Arial"/>
          <w:sz w:val="20"/>
          <w:szCs w:val="20"/>
        </w:rPr>
        <w:t xml:space="preserve">a </w:t>
      </w:r>
      <w:r w:rsidR="00F07515" w:rsidRPr="00F07515">
        <w:rPr>
          <w:rFonts w:ascii="Arial" w:hAnsi="Arial" w:cs="Arial"/>
          <w:b/>
          <w:sz w:val="20"/>
          <w:szCs w:val="20"/>
        </w:rPr>
        <w:t>klient</w:t>
      </w:r>
      <w:r w:rsidR="00F075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dále </w:t>
      </w:r>
      <w:r w:rsidRPr="0082089E">
        <w:rPr>
          <w:rFonts w:ascii="Arial" w:hAnsi="Arial" w:cs="Arial"/>
          <w:sz w:val="20"/>
          <w:szCs w:val="20"/>
        </w:rPr>
        <w:t>společně</w:t>
      </w:r>
      <w:r>
        <w:rPr>
          <w:rFonts w:ascii="Arial" w:hAnsi="Arial" w:cs="Arial"/>
          <w:sz w:val="20"/>
          <w:szCs w:val="20"/>
        </w:rPr>
        <w:t xml:space="preserve"> též</w:t>
      </w:r>
      <w:r w:rsidRPr="0082089E">
        <w:rPr>
          <w:rFonts w:ascii="Arial" w:hAnsi="Arial" w:cs="Arial"/>
          <w:sz w:val="20"/>
          <w:szCs w:val="20"/>
        </w:rPr>
        <w:t xml:space="preserve"> jako „</w:t>
      </w:r>
      <w:r w:rsidRPr="0082089E">
        <w:rPr>
          <w:rFonts w:ascii="Arial" w:hAnsi="Arial" w:cs="Arial"/>
          <w:b/>
          <w:sz w:val="20"/>
          <w:szCs w:val="20"/>
        </w:rPr>
        <w:t>Smluvní strany</w:t>
      </w:r>
      <w:r w:rsidRPr="0082089E">
        <w:rPr>
          <w:rFonts w:ascii="Arial" w:hAnsi="Arial" w:cs="Arial"/>
          <w:sz w:val="20"/>
          <w:szCs w:val="20"/>
        </w:rPr>
        <w:t>“)</w:t>
      </w:r>
    </w:p>
    <w:p w:rsidR="0082089E" w:rsidRPr="0082089E" w:rsidRDefault="0082089E" w:rsidP="0082089E">
      <w:pPr>
        <w:ind w:right="566"/>
        <w:jc w:val="both"/>
        <w:rPr>
          <w:rFonts w:ascii="Arial" w:hAnsi="Arial" w:cs="Arial"/>
          <w:sz w:val="20"/>
          <w:szCs w:val="20"/>
        </w:rPr>
      </w:pPr>
    </w:p>
    <w:p w:rsidR="0082089E" w:rsidRDefault="0082089E" w:rsidP="0082089E">
      <w:pPr>
        <w:jc w:val="both"/>
        <w:rPr>
          <w:rFonts w:ascii="Arial" w:hAnsi="Arial" w:cs="Arial"/>
          <w:sz w:val="20"/>
          <w:szCs w:val="20"/>
        </w:rPr>
      </w:pPr>
      <w:r w:rsidRPr="0082089E">
        <w:rPr>
          <w:rFonts w:ascii="Arial" w:hAnsi="Arial" w:cs="Arial"/>
          <w:sz w:val="20"/>
          <w:szCs w:val="20"/>
        </w:rPr>
        <w:t>se dnešního dne dohodly následovně:</w:t>
      </w:r>
    </w:p>
    <w:p w:rsidR="0082089E" w:rsidRPr="0082089E" w:rsidRDefault="0082089E" w:rsidP="0082089E">
      <w:pPr>
        <w:jc w:val="both"/>
        <w:rPr>
          <w:rFonts w:ascii="Arial" w:hAnsi="Arial" w:cs="Arial"/>
          <w:sz w:val="20"/>
          <w:szCs w:val="20"/>
        </w:rPr>
      </w:pPr>
    </w:p>
    <w:p w:rsidR="0082089E" w:rsidRPr="0082089E" w:rsidRDefault="0082089E" w:rsidP="0082089E">
      <w:pPr>
        <w:jc w:val="both"/>
        <w:rPr>
          <w:rFonts w:ascii="Arial" w:hAnsi="Arial" w:cs="Arial"/>
          <w:bCs/>
          <w:sz w:val="20"/>
          <w:szCs w:val="20"/>
        </w:rPr>
      </w:pPr>
    </w:p>
    <w:p w:rsidR="0082089E" w:rsidRDefault="0082089E" w:rsidP="008208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2089E">
        <w:rPr>
          <w:rFonts w:ascii="Arial" w:hAnsi="Arial" w:cs="Arial"/>
          <w:b/>
          <w:bCs/>
          <w:sz w:val="20"/>
          <w:szCs w:val="20"/>
        </w:rPr>
        <w:t>Smluvní strany se dnešního dne, měsíce a roku dohodly na tomto dodatku č. 1 (dále jen "Dodatek“)</w:t>
      </w:r>
      <w:r w:rsidR="00F07515">
        <w:rPr>
          <w:rFonts w:ascii="Arial" w:hAnsi="Arial" w:cs="Arial"/>
          <w:b/>
          <w:bCs/>
          <w:sz w:val="20"/>
          <w:szCs w:val="20"/>
        </w:rPr>
        <w:br/>
      </w:r>
      <w:r w:rsidRPr="0082089E">
        <w:rPr>
          <w:rFonts w:ascii="Arial" w:hAnsi="Arial" w:cs="Arial"/>
          <w:b/>
          <w:bCs/>
          <w:sz w:val="20"/>
          <w:szCs w:val="20"/>
        </w:rPr>
        <w:t xml:space="preserve">ke smlouvě </w:t>
      </w:r>
      <w:r>
        <w:rPr>
          <w:rFonts w:ascii="Arial" w:hAnsi="Arial" w:cs="Arial"/>
          <w:b/>
          <w:bCs/>
          <w:sz w:val="20"/>
          <w:szCs w:val="20"/>
        </w:rPr>
        <w:t xml:space="preserve">„Potvrzení rezervace“ </w:t>
      </w:r>
      <w:r w:rsidRPr="0082089E">
        <w:rPr>
          <w:rFonts w:ascii="Arial" w:hAnsi="Arial" w:cs="Arial"/>
          <w:b/>
          <w:bCs/>
          <w:sz w:val="20"/>
          <w:szCs w:val="20"/>
        </w:rPr>
        <w:t xml:space="preserve">ze dne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82089E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2089E">
        <w:rPr>
          <w:rFonts w:ascii="Arial" w:hAnsi="Arial" w:cs="Arial"/>
          <w:b/>
          <w:bCs/>
          <w:sz w:val="20"/>
          <w:szCs w:val="20"/>
        </w:rPr>
        <w:t>. 201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82089E">
        <w:rPr>
          <w:rFonts w:ascii="Arial" w:hAnsi="Arial" w:cs="Arial"/>
          <w:b/>
          <w:bCs/>
          <w:sz w:val="20"/>
          <w:szCs w:val="20"/>
        </w:rPr>
        <w:t xml:space="preserve"> (dále jen „Smlouva“)</w:t>
      </w:r>
      <w:r w:rsidR="00E11D9A">
        <w:rPr>
          <w:rFonts w:ascii="Arial" w:hAnsi="Arial" w:cs="Arial"/>
          <w:b/>
          <w:bCs/>
          <w:sz w:val="20"/>
          <w:szCs w:val="20"/>
        </w:rPr>
        <w:t>.</w:t>
      </w:r>
    </w:p>
    <w:p w:rsidR="008877B1" w:rsidRPr="0082089E" w:rsidRDefault="008877B1" w:rsidP="0082089E">
      <w:pPr>
        <w:jc w:val="both"/>
        <w:rPr>
          <w:rFonts w:ascii="Arial" w:hAnsi="Arial" w:cs="Arial"/>
          <w:bCs/>
          <w:sz w:val="20"/>
          <w:szCs w:val="20"/>
        </w:rPr>
      </w:pPr>
    </w:p>
    <w:p w:rsidR="00E11D9A" w:rsidRDefault="00E11D9A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2089E" w:rsidRPr="008877B1" w:rsidRDefault="008877B1" w:rsidP="008877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77B1">
        <w:rPr>
          <w:rFonts w:ascii="Arial" w:hAnsi="Arial" w:cs="Arial"/>
          <w:b/>
          <w:bCs/>
          <w:sz w:val="22"/>
          <w:szCs w:val="22"/>
        </w:rPr>
        <w:lastRenderedPageBreak/>
        <w:t>I.</w:t>
      </w:r>
    </w:p>
    <w:p w:rsidR="008877B1" w:rsidRPr="008877B1" w:rsidRDefault="008877B1" w:rsidP="008877B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877B1">
        <w:rPr>
          <w:rFonts w:ascii="Arial" w:hAnsi="Arial" w:cs="Arial"/>
          <w:b/>
          <w:bCs/>
          <w:sz w:val="22"/>
          <w:szCs w:val="22"/>
        </w:rPr>
        <w:t>Úpravy smlouvy</w:t>
      </w:r>
    </w:p>
    <w:p w:rsidR="008877B1" w:rsidRPr="008877B1" w:rsidRDefault="008877B1" w:rsidP="008877B1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Část </w:t>
      </w:r>
      <w:r w:rsidR="0005266C">
        <w:rPr>
          <w:rFonts w:ascii="Arial" w:hAnsi="Arial" w:cs="Arial"/>
          <w:bCs/>
          <w:sz w:val="20"/>
          <w:szCs w:val="20"/>
        </w:rPr>
        <w:t xml:space="preserve">smlouvy </w:t>
      </w:r>
      <w:r>
        <w:rPr>
          <w:rFonts w:ascii="Arial" w:hAnsi="Arial" w:cs="Arial"/>
          <w:bCs/>
          <w:sz w:val="20"/>
          <w:szCs w:val="20"/>
        </w:rPr>
        <w:t xml:space="preserve">s názvem „KONFERENCE“ se nahrazuje aktualizovanou </w:t>
      </w:r>
      <w:r w:rsidR="0005266C">
        <w:rPr>
          <w:rFonts w:ascii="Arial" w:hAnsi="Arial" w:cs="Arial"/>
          <w:bCs/>
          <w:sz w:val="20"/>
          <w:szCs w:val="20"/>
        </w:rPr>
        <w:t xml:space="preserve">verzí </w:t>
      </w:r>
      <w:r>
        <w:rPr>
          <w:rFonts w:ascii="Arial" w:hAnsi="Arial" w:cs="Arial"/>
          <w:bCs/>
          <w:sz w:val="20"/>
          <w:szCs w:val="20"/>
        </w:rPr>
        <w:t>v následujícím znění:</w:t>
      </w:r>
    </w:p>
    <w:p w:rsidR="0082089E" w:rsidRDefault="0082089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7658"/>
      </w:tblGrid>
      <w:tr w:rsidR="00654B81" w:rsidRPr="009B1405" w:rsidTr="0090268A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C00000"/>
            </w:tcBorders>
            <w:vAlign w:val="center"/>
          </w:tcPr>
          <w:p w:rsidR="00654B81" w:rsidRPr="009B1405" w:rsidRDefault="00654B81" w:rsidP="002809A4">
            <w:pPr>
              <w:rPr>
                <w:rFonts w:ascii="Open Sans" w:hAnsi="Open Sans" w:cs="Open Sans"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 xml:space="preserve">KONFERENCE </w:t>
            </w:r>
          </w:p>
        </w:tc>
      </w:tr>
      <w:tr w:rsidR="00654B81" w:rsidRPr="009B1405" w:rsidTr="00902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bCs/>
                <w:sz w:val="18"/>
                <w:szCs w:val="18"/>
              </w:rPr>
              <w:t>Trvání akce:</w:t>
            </w:r>
          </w:p>
        </w:tc>
        <w:tc>
          <w:tcPr>
            <w:tcW w:w="3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 xml:space="preserve">od 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>čtvrtka</w:t>
            </w: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 xml:space="preserve"> 19.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09.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 xml:space="preserve"> 20</w:t>
            </w: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 xml:space="preserve">19 do 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>čtvrtk</w:t>
            </w:r>
            <w:r w:rsidR="00A21ABA">
              <w:rPr>
                <w:rFonts w:ascii="Open Sans" w:hAnsi="Open Sans" w:cs="Open Sans"/>
                <w:bCs/>
                <w:sz w:val="18"/>
                <w:szCs w:val="18"/>
              </w:rPr>
              <w:t xml:space="preserve">a </w:t>
            </w: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09.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 xml:space="preserve"> 20</w:t>
            </w: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 (dnů: 1)</w:t>
            </w:r>
          </w:p>
        </w:tc>
      </w:tr>
      <w:tr w:rsidR="00654B81" w:rsidRPr="009B1405" w:rsidTr="00902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B81" w:rsidRPr="009B1405" w:rsidRDefault="00654B81" w:rsidP="002809A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Označení akce: </w:t>
            </w:r>
          </w:p>
        </w:tc>
        <w:tc>
          <w:tcPr>
            <w:tcW w:w="3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B81" w:rsidRPr="009B1405" w:rsidRDefault="00654B81" w:rsidP="002809A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Ochrana průmyslového vlastnictví v Evropě</w:t>
            </w:r>
          </w:p>
        </w:tc>
      </w:tr>
    </w:tbl>
    <w:p w:rsidR="00654B81" w:rsidRPr="009B1405" w:rsidRDefault="00654B81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654B81" w:rsidRPr="009B1405" w:rsidRDefault="00654B81" w:rsidP="00654B81">
      <w:pPr>
        <w:shd w:val="clear" w:color="auto" w:fill="D9D9D9"/>
        <w:rPr>
          <w:rFonts w:ascii="Open Sans" w:hAnsi="Open Sans" w:cs="Open Sans"/>
          <w:b/>
          <w:bCs/>
          <w:sz w:val="18"/>
          <w:szCs w:val="18"/>
        </w:rPr>
      </w:pPr>
      <w:r w:rsidRPr="009B1405">
        <w:rPr>
          <w:rFonts w:ascii="Open Sans" w:hAnsi="Open Sans" w:cs="Open Sans"/>
          <w:b/>
          <w:bCs/>
          <w:sz w:val="18"/>
          <w:szCs w:val="18"/>
        </w:rPr>
        <w:t>Konferenční místnosti a technické vybavení: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858"/>
        <w:gridCol w:w="856"/>
        <w:gridCol w:w="1571"/>
        <w:gridCol w:w="1997"/>
        <w:gridCol w:w="1854"/>
        <w:gridCol w:w="1251"/>
      </w:tblGrid>
      <w:tr w:rsidR="00654B81" w:rsidRPr="009B1405" w:rsidTr="0090268A">
        <w:trPr>
          <w:trHeight w:val="348"/>
        </w:trPr>
        <w:tc>
          <w:tcPr>
            <w:tcW w:w="649" w:type="pct"/>
            <w:tcBorders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Datum</w:t>
            </w:r>
          </w:p>
        </w:tc>
        <w:tc>
          <w:tcPr>
            <w:tcW w:w="445" w:type="pct"/>
            <w:tcBorders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Od</w:t>
            </w:r>
          </w:p>
        </w:tc>
        <w:tc>
          <w:tcPr>
            <w:tcW w:w="444" w:type="pct"/>
            <w:tcBorders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Do</w:t>
            </w:r>
          </w:p>
        </w:tc>
        <w:tc>
          <w:tcPr>
            <w:tcW w:w="815" w:type="pct"/>
            <w:tcBorders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Místnost</w:t>
            </w:r>
          </w:p>
        </w:tc>
        <w:tc>
          <w:tcPr>
            <w:tcW w:w="1036" w:type="pct"/>
            <w:tcBorders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Typ akce</w:t>
            </w:r>
          </w:p>
        </w:tc>
        <w:tc>
          <w:tcPr>
            <w:tcW w:w="962" w:type="pct"/>
            <w:tcBorders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Uspořádání</w:t>
            </w:r>
          </w:p>
        </w:tc>
        <w:tc>
          <w:tcPr>
            <w:tcW w:w="649" w:type="pct"/>
            <w:tcBorders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Osob</w:t>
            </w:r>
          </w:p>
        </w:tc>
      </w:tr>
      <w:tr w:rsidR="00654B81" w:rsidRPr="009B1405" w:rsidTr="0090268A">
        <w:trPr>
          <w:trHeight w:val="284"/>
        </w:trPr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445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08:00</w:t>
            </w:r>
          </w:p>
        </w:tc>
        <w:tc>
          <w:tcPr>
            <w:tcW w:w="444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17:00</w:t>
            </w:r>
          </w:p>
        </w:tc>
        <w:tc>
          <w:tcPr>
            <w:tcW w:w="815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Prague A-D</w:t>
            </w:r>
          </w:p>
        </w:tc>
        <w:tc>
          <w:tcPr>
            <w:tcW w:w="1036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 xml:space="preserve">Konference </w:t>
            </w:r>
          </w:p>
        </w:tc>
        <w:tc>
          <w:tcPr>
            <w:tcW w:w="962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Divadlo</w:t>
            </w:r>
          </w:p>
        </w:tc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350</w:t>
            </w:r>
          </w:p>
        </w:tc>
      </w:tr>
      <w:tr w:rsidR="00654B81" w:rsidRPr="009B1405" w:rsidTr="0090268A">
        <w:trPr>
          <w:trHeight w:val="284"/>
        </w:trPr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445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08:00</w:t>
            </w:r>
          </w:p>
        </w:tc>
        <w:tc>
          <w:tcPr>
            <w:tcW w:w="444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17:00</w:t>
            </w:r>
          </w:p>
        </w:tc>
        <w:tc>
          <w:tcPr>
            <w:tcW w:w="815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Vienna I+II</w:t>
            </w:r>
          </w:p>
        </w:tc>
        <w:tc>
          <w:tcPr>
            <w:tcW w:w="1036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Výstava</w:t>
            </w:r>
          </w:p>
        </w:tc>
        <w:tc>
          <w:tcPr>
            <w:tcW w:w="962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20</w:t>
            </w:r>
          </w:p>
        </w:tc>
      </w:tr>
      <w:tr w:rsidR="00654B81" w:rsidRPr="009B1405" w:rsidTr="0090268A">
        <w:trPr>
          <w:trHeight w:val="284"/>
        </w:trPr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445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08:00</w:t>
            </w:r>
          </w:p>
        </w:tc>
        <w:tc>
          <w:tcPr>
            <w:tcW w:w="444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17:00</w:t>
            </w:r>
          </w:p>
        </w:tc>
        <w:tc>
          <w:tcPr>
            <w:tcW w:w="815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Paris</w:t>
            </w:r>
          </w:p>
        </w:tc>
        <w:tc>
          <w:tcPr>
            <w:tcW w:w="1036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 xml:space="preserve">Breakout </w:t>
            </w:r>
          </w:p>
        </w:tc>
        <w:tc>
          <w:tcPr>
            <w:tcW w:w="962" w:type="pct"/>
            <w:tcBorders>
              <w:top w:val="single" w:sz="4" w:space="0" w:color="808080"/>
            </w:tcBorders>
          </w:tcPr>
          <w:p w:rsidR="000E32E4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Lounge s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> </w:t>
            </w: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křesílky</w:t>
            </w:r>
          </w:p>
          <w:p w:rsidR="00654B81" w:rsidRDefault="00654B81" w:rsidP="002809A4">
            <w:pPr>
              <w:jc w:val="center"/>
            </w:pP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a kulatými stolky</w:t>
            </w:r>
          </w:p>
        </w:tc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</w:tr>
      <w:tr w:rsidR="00654B81" w:rsidRPr="009B1405" w:rsidTr="0090268A">
        <w:trPr>
          <w:trHeight w:val="284"/>
        </w:trPr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445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08:00</w:t>
            </w:r>
          </w:p>
        </w:tc>
        <w:tc>
          <w:tcPr>
            <w:tcW w:w="444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17:00</w:t>
            </w:r>
          </w:p>
        </w:tc>
        <w:tc>
          <w:tcPr>
            <w:tcW w:w="815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Madrid</w:t>
            </w:r>
          </w:p>
        </w:tc>
        <w:tc>
          <w:tcPr>
            <w:tcW w:w="1036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 xml:space="preserve">Breakout </w:t>
            </w:r>
          </w:p>
        </w:tc>
        <w:tc>
          <w:tcPr>
            <w:tcW w:w="962" w:type="pct"/>
            <w:tcBorders>
              <w:top w:val="single" w:sz="4" w:space="0" w:color="808080"/>
            </w:tcBorders>
          </w:tcPr>
          <w:p w:rsidR="000E32E4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Lounge s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> </w:t>
            </w: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křesílky</w:t>
            </w:r>
          </w:p>
          <w:p w:rsidR="00654B81" w:rsidRDefault="00654B81" w:rsidP="002809A4">
            <w:pPr>
              <w:jc w:val="center"/>
            </w:pP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a kulatými stolky</w:t>
            </w:r>
          </w:p>
        </w:tc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</w:tr>
      <w:tr w:rsidR="00654B81" w:rsidRPr="009B1405" w:rsidTr="0090268A">
        <w:trPr>
          <w:trHeight w:val="284"/>
        </w:trPr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445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08:00</w:t>
            </w:r>
          </w:p>
        </w:tc>
        <w:tc>
          <w:tcPr>
            <w:tcW w:w="444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17:00</w:t>
            </w:r>
          </w:p>
        </w:tc>
        <w:tc>
          <w:tcPr>
            <w:tcW w:w="815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Rome</w:t>
            </w:r>
          </w:p>
        </w:tc>
        <w:tc>
          <w:tcPr>
            <w:tcW w:w="1036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 xml:space="preserve">Breakout </w:t>
            </w:r>
          </w:p>
        </w:tc>
        <w:tc>
          <w:tcPr>
            <w:tcW w:w="962" w:type="pct"/>
            <w:tcBorders>
              <w:top w:val="single" w:sz="4" w:space="0" w:color="808080"/>
            </w:tcBorders>
          </w:tcPr>
          <w:p w:rsidR="000E32E4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Lounge s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> </w:t>
            </w: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křesílky</w:t>
            </w:r>
          </w:p>
          <w:p w:rsidR="00654B81" w:rsidRDefault="00654B81" w:rsidP="002809A4">
            <w:pPr>
              <w:jc w:val="center"/>
            </w:pP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a kulatými stolky</w:t>
            </w:r>
          </w:p>
        </w:tc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</w:tr>
      <w:tr w:rsidR="00654B81" w:rsidRPr="009B1405" w:rsidTr="0090268A">
        <w:trPr>
          <w:trHeight w:val="284"/>
        </w:trPr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445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08:00</w:t>
            </w:r>
          </w:p>
        </w:tc>
        <w:tc>
          <w:tcPr>
            <w:tcW w:w="444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17:00</w:t>
            </w:r>
          </w:p>
        </w:tc>
        <w:tc>
          <w:tcPr>
            <w:tcW w:w="815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Berlin</w:t>
            </w:r>
          </w:p>
        </w:tc>
        <w:tc>
          <w:tcPr>
            <w:tcW w:w="1036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 xml:space="preserve">Breakout </w:t>
            </w:r>
          </w:p>
        </w:tc>
        <w:tc>
          <w:tcPr>
            <w:tcW w:w="962" w:type="pct"/>
            <w:tcBorders>
              <w:top w:val="single" w:sz="4" w:space="0" w:color="808080"/>
            </w:tcBorders>
          </w:tcPr>
          <w:p w:rsidR="000E32E4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Lounge s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> </w:t>
            </w: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křesílky</w:t>
            </w:r>
          </w:p>
          <w:p w:rsidR="00654B81" w:rsidRDefault="00654B81" w:rsidP="002809A4">
            <w:pPr>
              <w:jc w:val="center"/>
            </w:pPr>
            <w:r w:rsidRPr="00005EA6">
              <w:rPr>
                <w:rFonts w:ascii="Open Sans" w:hAnsi="Open Sans" w:cs="Open Sans"/>
                <w:bCs/>
                <w:sz w:val="18"/>
                <w:szCs w:val="18"/>
              </w:rPr>
              <w:t>a kulatými stolky</w:t>
            </w:r>
          </w:p>
        </w:tc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</w:tr>
      <w:tr w:rsidR="00654B81" w:rsidRPr="009B1405" w:rsidTr="0090268A">
        <w:trPr>
          <w:trHeight w:val="284"/>
        </w:trPr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445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08:00</w:t>
            </w:r>
          </w:p>
        </w:tc>
        <w:tc>
          <w:tcPr>
            <w:tcW w:w="444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17:00</w:t>
            </w:r>
          </w:p>
        </w:tc>
        <w:tc>
          <w:tcPr>
            <w:tcW w:w="815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 xml:space="preserve">London </w:t>
            </w:r>
          </w:p>
        </w:tc>
        <w:tc>
          <w:tcPr>
            <w:tcW w:w="1036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 xml:space="preserve">Breakout </w:t>
            </w:r>
          </w:p>
        </w:tc>
        <w:tc>
          <w:tcPr>
            <w:tcW w:w="962" w:type="pct"/>
            <w:tcBorders>
              <w:top w:val="single" w:sz="4" w:space="0" w:color="808080"/>
            </w:tcBorders>
            <w:vAlign w:val="center"/>
          </w:tcPr>
          <w:p w:rsidR="000E32E4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Lounge s</w:t>
            </w:r>
            <w:r w:rsidR="000E32E4">
              <w:rPr>
                <w:rFonts w:ascii="Open Sans" w:hAnsi="Open Sans" w:cs="Open Sans"/>
                <w:bCs/>
                <w:sz w:val="18"/>
                <w:szCs w:val="18"/>
              </w:rPr>
              <w:t> 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křesílky</w:t>
            </w:r>
          </w:p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a kulatými stolky</w:t>
            </w:r>
          </w:p>
        </w:tc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5</w:t>
            </w:r>
          </w:p>
        </w:tc>
      </w:tr>
      <w:tr w:rsidR="00654B81" w:rsidRPr="009B1405" w:rsidTr="0090268A">
        <w:trPr>
          <w:trHeight w:val="284"/>
        </w:trPr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445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08:00</w:t>
            </w:r>
          </w:p>
        </w:tc>
        <w:tc>
          <w:tcPr>
            <w:tcW w:w="444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17:00</w:t>
            </w:r>
          </w:p>
        </w:tc>
        <w:tc>
          <w:tcPr>
            <w:tcW w:w="815" w:type="pct"/>
            <w:tcBorders>
              <w:top w:val="single" w:sz="4" w:space="0" w:color="808080"/>
            </w:tcBorders>
            <w:vAlign w:val="center"/>
          </w:tcPr>
          <w:p w:rsidR="00654B81" w:rsidRPr="000E32E4" w:rsidRDefault="00654B81" w:rsidP="002809A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0E32E4"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  <w:t>Budapest</w:t>
            </w:r>
          </w:p>
        </w:tc>
        <w:tc>
          <w:tcPr>
            <w:tcW w:w="1036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Tisková konference</w:t>
            </w:r>
          </w:p>
        </w:tc>
        <w:tc>
          <w:tcPr>
            <w:tcW w:w="962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Divadlo</w:t>
            </w:r>
          </w:p>
        </w:tc>
        <w:tc>
          <w:tcPr>
            <w:tcW w:w="649" w:type="pct"/>
            <w:tcBorders>
              <w:top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20</w:t>
            </w:r>
          </w:p>
        </w:tc>
      </w:tr>
      <w:tr w:rsidR="00654B81" w:rsidRPr="009B1405" w:rsidTr="0090268A">
        <w:trPr>
          <w:trHeight w:val="284"/>
        </w:trPr>
        <w:tc>
          <w:tcPr>
            <w:tcW w:w="64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445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08:00</w:t>
            </w:r>
          </w:p>
        </w:tc>
        <w:tc>
          <w:tcPr>
            <w:tcW w:w="444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17:00</w:t>
            </w:r>
          </w:p>
        </w:tc>
        <w:tc>
          <w:tcPr>
            <w:tcW w:w="815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Šatna</w:t>
            </w:r>
          </w:p>
        </w:tc>
        <w:tc>
          <w:tcPr>
            <w:tcW w:w="1036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</w:tbl>
    <w:p w:rsidR="00654B81" w:rsidRDefault="00654B81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654B81" w:rsidRDefault="00654B81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A72E3A" w:rsidRPr="009B1405" w:rsidRDefault="00A72E3A" w:rsidP="00654B81">
      <w:pPr>
        <w:rPr>
          <w:rFonts w:ascii="Open Sans" w:hAnsi="Open Sans" w:cs="Open Sans"/>
          <w:b/>
          <w:bCs/>
          <w:sz w:val="18"/>
          <w:szCs w:val="1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7263"/>
      </w:tblGrid>
      <w:tr w:rsidR="00654B81" w:rsidRPr="009B1405" w:rsidTr="00B848C7">
        <w:trPr>
          <w:trHeight w:val="340"/>
        </w:trPr>
        <w:tc>
          <w:tcPr>
            <w:tcW w:w="1101" w:type="dxa"/>
            <w:tcBorders>
              <w:bottom w:val="single" w:sz="4" w:space="0" w:color="808080"/>
              <w:right w:val="single" w:sz="4" w:space="0" w:color="FFFFFF"/>
            </w:tcBorders>
            <w:vAlign w:val="center"/>
          </w:tcPr>
          <w:p w:rsidR="00654B81" w:rsidRPr="009B1405" w:rsidRDefault="00654B81" w:rsidP="002809A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Datum</w:t>
            </w:r>
          </w:p>
        </w:tc>
        <w:tc>
          <w:tcPr>
            <w:tcW w:w="1275" w:type="dxa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:rsidR="00654B81" w:rsidRPr="009B1405" w:rsidRDefault="00654B81" w:rsidP="002809A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Místnost</w:t>
            </w:r>
          </w:p>
        </w:tc>
        <w:tc>
          <w:tcPr>
            <w:tcW w:w="7263" w:type="dxa"/>
            <w:tcBorders>
              <w:left w:val="single" w:sz="4" w:space="0" w:color="FFFFFF"/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Doplňující informace k uspořádání a technice</w:t>
            </w:r>
          </w:p>
        </w:tc>
      </w:tr>
      <w:tr w:rsidR="00654B81" w:rsidRPr="009B1405" w:rsidTr="00B848C7">
        <w:trPr>
          <w:trHeight w:val="284"/>
        </w:trPr>
        <w:tc>
          <w:tcPr>
            <w:tcW w:w="1101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EB1B00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EB1B00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Prague A-D</w:t>
            </w:r>
          </w:p>
        </w:tc>
        <w:tc>
          <w:tcPr>
            <w:tcW w:w="7263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8680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079"/>
            </w:tblGrid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Bloky + propisky + mints </w:t>
                  </w:r>
                </w:p>
              </w:tc>
            </w:tr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é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ř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ipojeni Wi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-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Fi pro v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š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echny 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úč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astn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í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ky konference </w:t>
                  </w:r>
                </w:p>
              </w:tc>
            </w:tr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Předsednictvo pro </w:t>
                  </w:r>
                  <w:r w:rsidR="006C435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5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osob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DC1C93" w:rsidRDefault="00654B81" w:rsidP="002809A4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Tlumočnická technika </w:t>
                  </w:r>
                  <w:r w:rsidRPr="00DC1C93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a technická asistence bude zajištěna hotelem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.</w:t>
                  </w:r>
                </w:p>
                <w:p w:rsidR="00654B81" w:rsidRPr="00DC1C93" w:rsidRDefault="00654B81" w:rsidP="002809A4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DC1C93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Květinová výzdoba bude zajištěna hotelem.</w:t>
                  </w:r>
                </w:p>
                <w:p w:rsidR="00654B81" w:rsidRPr="00DC1C93" w:rsidRDefault="00654B81" w:rsidP="002809A4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DC1C93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Cena květinové dekorace bude v maximální výši 18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r w:rsidRPr="00DC1C93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000 Kč vč. DPH.</w:t>
                  </w:r>
                </w:p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DC1C93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Provedení výzdoby bude upřesněno před akcí na základě specifikací klienta.</w:t>
                  </w:r>
                </w:p>
              </w:tc>
            </w:tr>
          </w:tbl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654B81" w:rsidRPr="009B1405" w:rsidTr="00B848C7">
        <w:trPr>
          <w:trHeight w:val="284"/>
        </w:trPr>
        <w:tc>
          <w:tcPr>
            <w:tcW w:w="1101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EB1B00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EB1B00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Vienna I+II</w:t>
            </w:r>
          </w:p>
        </w:tc>
        <w:tc>
          <w:tcPr>
            <w:tcW w:w="7263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8680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079"/>
            </w:tblGrid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EB1B00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é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ř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ipojeni Wi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-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Fi</w:t>
                  </w:r>
                </w:p>
              </w:tc>
            </w:tr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Věšák</w:t>
                  </w:r>
                </w:p>
              </w:tc>
            </w:tr>
          </w:tbl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654B81" w:rsidRPr="009B1405" w:rsidTr="00B848C7">
        <w:trPr>
          <w:trHeight w:val="284"/>
        </w:trPr>
        <w:tc>
          <w:tcPr>
            <w:tcW w:w="1101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EB1B00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EB1B00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Paris</w:t>
            </w:r>
          </w:p>
        </w:tc>
        <w:tc>
          <w:tcPr>
            <w:tcW w:w="7263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16759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079"/>
              <w:gridCol w:w="8079"/>
            </w:tblGrid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EB1B00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é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ř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ipojeni Wi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-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Fi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pripojeni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WiFi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vsechny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ucastniky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konference </w:t>
                  </w:r>
                </w:p>
              </w:tc>
            </w:tr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Věšák, sal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ó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nek bude připraven pro VIP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Flipchart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v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cene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pronajmu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salu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654B81" w:rsidRPr="009B1405" w:rsidTr="00B848C7">
        <w:trPr>
          <w:trHeight w:val="284"/>
        </w:trPr>
        <w:tc>
          <w:tcPr>
            <w:tcW w:w="1101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EB1B00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EB1B00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Madrid</w:t>
            </w:r>
          </w:p>
        </w:tc>
        <w:tc>
          <w:tcPr>
            <w:tcW w:w="7263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16759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079"/>
              <w:gridCol w:w="8079"/>
            </w:tblGrid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EB1B00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é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ř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ipojeni Wi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-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Fi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pripojeni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WiFi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vsechny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ucastniky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konference </w:t>
                  </w:r>
                </w:p>
              </w:tc>
            </w:tr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Věšák, sal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ó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nek bude připraven pro VIP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Flipchart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v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cene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pronajmu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salu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654B81" w:rsidRPr="009B1405" w:rsidTr="00B848C7">
        <w:trPr>
          <w:trHeight w:val="284"/>
        </w:trPr>
        <w:tc>
          <w:tcPr>
            <w:tcW w:w="1101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EB1B00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EB1B00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Rome</w:t>
            </w:r>
          </w:p>
        </w:tc>
        <w:tc>
          <w:tcPr>
            <w:tcW w:w="7263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16759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079"/>
              <w:gridCol w:w="8079"/>
            </w:tblGrid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EB1B00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é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ř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ipojeni Wi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-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Fi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pripojeni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WiFi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vsechny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ucastniky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konference </w:t>
                  </w:r>
                </w:p>
              </w:tc>
            </w:tr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Věšák, sal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ó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nek bude připraven pro VIP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Flipchart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v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cene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pronajmu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salu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654B81" w:rsidRPr="009B1405" w:rsidTr="00B848C7">
        <w:trPr>
          <w:trHeight w:val="284"/>
        </w:trPr>
        <w:tc>
          <w:tcPr>
            <w:tcW w:w="1101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EB1B00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EB1B00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Berlin</w:t>
            </w:r>
          </w:p>
        </w:tc>
        <w:tc>
          <w:tcPr>
            <w:tcW w:w="7263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16759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079"/>
              <w:gridCol w:w="8079"/>
            </w:tblGrid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EB1B00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é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ř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ipojeni Wi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-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Fi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pripojeni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WiFi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vsechny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ucastniky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konference </w:t>
                  </w:r>
                </w:p>
              </w:tc>
            </w:tr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Věšák, sal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ó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nek bude připraven pro VIP, zázemí moderátorky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Flipchart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v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cene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pronajmu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salu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654B81" w:rsidRPr="009B1405" w:rsidTr="00B848C7">
        <w:trPr>
          <w:trHeight w:val="284"/>
        </w:trPr>
        <w:tc>
          <w:tcPr>
            <w:tcW w:w="1101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EB1B00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EB1B00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 xml:space="preserve">London </w:t>
            </w:r>
          </w:p>
        </w:tc>
        <w:tc>
          <w:tcPr>
            <w:tcW w:w="7263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16759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079"/>
              <w:gridCol w:w="8079"/>
            </w:tblGrid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EB1B00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é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ř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ipojeni Wi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-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Fi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pripojeni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WiFi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vsechny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ucastniky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konference </w:t>
                  </w:r>
                </w:p>
              </w:tc>
            </w:tr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Věšák, sal</w:t>
                  </w:r>
                  <w:r w:rsidR="00EB1B00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ó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nek bude připraven pro VIP, zázemí ÚPV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Flipchart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v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cene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pronajmu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salu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654B81" w:rsidRPr="009B1405" w:rsidTr="00B848C7">
        <w:trPr>
          <w:trHeight w:val="284"/>
        </w:trPr>
        <w:tc>
          <w:tcPr>
            <w:tcW w:w="1101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EB1B00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EB1B00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Budapest</w:t>
            </w:r>
          </w:p>
        </w:tc>
        <w:tc>
          <w:tcPr>
            <w:tcW w:w="7263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16759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079"/>
              <w:gridCol w:w="8079"/>
            </w:tblGrid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EB1B00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é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ř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ipojeni Wi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-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Fi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Internetove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pripojeni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WiFi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vsechny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ucastniky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konference </w:t>
                  </w:r>
                </w:p>
              </w:tc>
            </w:tr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Věšák, předsednictvo pro 5 osob + 15 osob divadlo, tisková konference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Flipchart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v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cene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pronajmu </w:t>
                  </w:r>
                  <w:proofErr w:type="spellStart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salu</w:t>
                  </w:r>
                  <w:proofErr w:type="spellEnd"/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654B81" w:rsidRPr="009B1405" w:rsidTr="00B848C7">
        <w:trPr>
          <w:trHeight w:val="284"/>
        </w:trPr>
        <w:tc>
          <w:tcPr>
            <w:tcW w:w="1101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654B81" w:rsidRPr="00EB1B00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</w:pPr>
            <w:r w:rsidRPr="00EB1B00">
              <w:rPr>
                <w:rFonts w:ascii="Open Sans" w:hAnsi="Open Sans" w:cs="Open Sans"/>
                <w:bCs/>
                <w:sz w:val="18"/>
                <w:szCs w:val="18"/>
                <w:lang w:val="en-US"/>
              </w:rPr>
              <w:t>Prague Foyer</w:t>
            </w:r>
          </w:p>
        </w:tc>
        <w:tc>
          <w:tcPr>
            <w:tcW w:w="7263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8680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079"/>
            </w:tblGrid>
            <w:tr w:rsidR="00654B81" w:rsidRPr="009B1405" w:rsidTr="002809A4">
              <w:trPr>
                <w:trHeight w:val="227"/>
              </w:trPr>
              <w:tc>
                <w:tcPr>
                  <w:tcW w:w="6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9B1405"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79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74517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Registrační stůl pro 3 osoby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s květinovou dekorací</w:t>
                  </w:r>
                </w:p>
              </w:tc>
            </w:tr>
          </w:tbl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</w:tbl>
    <w:p w:rsidR="00654B81" w:rsidRPr="009B1405" w:rsidRDefault="00654B81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654B81" w:rsidRDefault="00654B81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F07515" w:rsidRDefault="00F07515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F07515" w:rsidRDefault="00F07515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F07515" w:rsidRDefault="00F07515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F07515" w:rsidRPr="009B1405" w:rsidRDefault="00F07515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654B81" w:rsidRPr="009B1405" w:rsidRDefault="00654B81" w:rsidP="00654B81">
      <w:pPr>
        <w:shd w:val="clear" w:color="auto" w:fill="D9D9D9"/>
        <w:rPr>
          <w:rFonts w:ascii="Open Sans" w:hAnsi="Open Sans" w:cs="Open Sans"/>
          <w:b/>
          <w:bCs/>
          <w:sz w:val="18"/>
          <w:szCs w:val="18"/>
        </w:rPr>
      </w:pPr>
      <w:r w:rsidRPr="009B1405">
        <w:rPr>
          <w:rFonts w:ascii="Open Sans" w:hAnsi="Open Sans" w:cs="Open Sans"/>
          <w:b/>
          <w:bCs/>
          <w:sz w:val="18"/>
          <w:szCs w:val="18"/>
        </w:rPr>
        <w:lastRenderedPageBreak/>
        <w:t>Stravování: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3"/>
        <w:gridCol w:w="8645"/>
      </w:tblGrid>
      <w:tr w:rsidR="00654B81" w:rsidRPr="009B1405" w:rsidTr="0090268A">
        <w:trPr>
          <w:trHeight w:val="340"/>
        </w:trPr>
        <w:tc>
          <w:tcPr>
            <w:tcW w:w="515" w:type="pct"/>
            <w:tcBorders>
              <w:bottom w:val="single" w:sz="4" w:space="0" w:color="808080"/>
              <w:right w:val="single" w:sz="4" w:space="0" w:color="FFFFFF"/>
            </w:tcBorders>
            <w:vAlign w:val="center"/>
          </w:tcPr>
          <w:p w:rsidR="00654B81" w:rsidRPr="009B1405" w:rsidRDefault="00654B81" w:rsidP="002809A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Datum</w:t>
            </w:r>
          </w:p>
        </w:tc>
        <w:tc>
          <w:tcPr>
            <w:tcW w:w="4485" w:type="pct"/>
            <w:tcBorders>
              <w:left w:val="single" w:sz="4" w:space="0" w:color="FFFFFF"/>
              <w:bottom w:val="single" w:sz="4" w:space="0" w:color="808080"/>
            </w:tcBorders>
            <w:vAlign w:val="center"/>
          </w:tcPr>
          <w:p w:rsidR="00654B81" w:rsidRPr="009B1405" w:rsidRDefault="00654B81" w:rsidP="002809A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Čas / Umístění / Specifikace / Počet osob</w:t>
            </w:r>
          </w:p>
        </w:tc>
      </w:tr>
      <w:tr w:rsidR="00654B81" w:rsidRPr="009B1405" w:rsidTr="0090268A">
        <w:trPr>
          <w:trHeight w:val="284"/>
        </w:trPr>
        <w:tc>
          <w:tcPr>
            <w:tcW w:w="515" w:type="pct"/>
            <w:tcBorders>
              <w:top w:val="single" w:sz="4" w:space="0" w:color="808080"/>
              <w:bottom w:val="single" w:sz="4" w:space="0" w:color="808080"/>
            </w:tcBorders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4485" w:type="pct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1072"/>
              <w:gridCol w:w="1821"/>
              <w:gridCol w:w="3571"/>
              <w:gridCol w:w="1786"/>
            </w:tblGrid>
            <w:tr w:rsidR="00654B81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09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:00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10:00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A72E3A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Foyer: Kávová </w:t>
                  </w:r>
                  <w:r w:rsidR="009B2EC7"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přestávka</w:t>
                  </w: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</w:t>
                  </w:r>
                  <w:r w:rsidR="00C32EA5"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ranní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A72E3A" w:rsidRDefault="00654B81" w:rsidP="002809A4">
                  <w:pPr>
                    <w:rPr>
                      <w:rFonts w:ascii="Open Sans" w:hAnsi="Open Sans" w:cs="Open Sans"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Vienna House ob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č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erstven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í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 (k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á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va / 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č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aj, minerální voda</w:t>
                  </w:r>
                  <w:r w:rsidR="00C32EA5"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654B81" w:rsidRPr="009B1405" w:rsidRDefault="00654B81" w:rsidP="002809A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en-US"/>
                    </w:rPr>
                    <w:t>350</w:t>
                  </w:r>
                </w:p>
              </w:tc>
            </w:tr>
            <w:tr w:rsidR="00C32EA5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11:25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11:40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Foyer: Kávová </w:t>
                  </w:r>
                  <w:r w:rsidR="009B2EC7"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přestávka</w:t>
                  </w: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dopolední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Vienna House </w:t>
                  </w:r>
                  <w:r w:rsidR="009B2EC7"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občerstvení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 (sladké, slané, ovoce, oříšky, smoothie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+ k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á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va / 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č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aj, minerální voda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en-US"/>
                    </w:rPr>
                    <w:t>350</w:t>
                  </w:r>
                </w:p>
              </w:tc>
            </w:tr>
            <w:tr w:rsidR="00C32EA5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12:2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0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14:00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Loreta: OB</w:t>
                  </w:r>
                  <w:r w:rsidR="009B2EC7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Ě</w:t>
                  </w: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Bufet dle 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šé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fkucha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ř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e v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č. 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1 nealko n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á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poje, káva, 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čaj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3</w:t>
                  </w:r>
                  <w:r w:rsidR="000F5A04">
                    <w:rPr>
                      <w:rFonts w:ascii="Open Sans" w:hAnsi="Open Sans" w:cs="Open Sans"/>
                      <w:sz w:val="18"/>
                      <w:szCs w:val="18"/>
                    </w:rPr>
                    <w:t>20</w:t>
                  </w:r>
                </w:p>
              </w:tc>
            </w:tr>
            <w:tr w:rsidR="00C32EA5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12:2</w:t>
                  </w:r>
                  <w:r w:rsidRPr="009B1405"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0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14:00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Restaurace</w:t>
                  </w:r>
                  <w:r w:rsidR="009B2EC7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:</w:t>
                  </w: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OB</w:t>
                  </w:r>
                  <w:r w:rsidR="009B2EC7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Ě</w:t>
                  </w: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Jednotné 3-chodové menu, včetně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vegetari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á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nské varianty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0F5A04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50</w:t>
                  </w:r>
                </w:p>
              </w:tc>
            </w:tr>
            <w:tr w:rsidR="00C32EA5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12:20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14:00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Restaurace</w:t>
                  </w:r>
                  <w:r w:rsidR="009B2EC7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:</w:t>
                  </w: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 xml:space="preserve"> n</w:t>
                  </w:r>
                  <w:r w:rsidR="009B2EC7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á</w:t>
                  </w: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poj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N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á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pojový balíček (pivo nebo víno 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nebo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 nealko) – 3 ks / osoba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0F5A04" w:rsidP="00C32EA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50</w:t>
                  </w:r>
                </w:p>
              </w:tc>
            </w:tr>
            <w:tr w:rsidR="00C32EA5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9:00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140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17:00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Prague: voda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Neperlivá voda na předsednický stůl, bude dokládáno na stůl dle požadavku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74517A" w:rsidDel="00F131BC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20</w:t>
                  </w:r>
                </w:p>
              </w:tc>
            </w:tr>
            <w:tr w:rsidR="00C32EA5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0F5A04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14</w:t>
                  </w:r>
                  <w:r w:rsidR="00C32EA5"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:00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0F5A04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15</w:t>
                  </w:r>
                  <w:r w:rsidR="00C32EA5"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: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15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2EC7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en-US"/>
                    </w:rPr>
                  </w:pPr>
                  <w:r w:rsidRPr="009B2EC7">
                    <w:rPr>
                      <w:rFonts w:ascii="Open Sans" w:hAnsi="Open Sans" w:cs="Open Sans"/>
                      <w:bCs/>
                      <w:sz w:val="18"/>
                      <w:szCs w:val="18"/>
                      <w:lang w:val="en-US"/>
                    </w:rPr>
                    <w:t>Budapest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5 x neperlivá voda na předsednický stůl + 15 x založena na stolku </w:t>
                  </w:r>
                  <w:r w:rsidR="000F5A04"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+ 20 ks chlebíčků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20</w:t>
                  </w:r>
                </w:p>
              </w:tc>
            </w:tr>
            <w:tr w:rsidR="00C32EA5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9:00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17:00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2EC7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en-US"/>
                    </w:rPr>
                  </w:pPr>
                  <w:r w:rsidRPr="009B2EC7">
                    <w:rPr>
                      <w:rFonts w:ascii="Open Sans" w:hAnsi="Open Sans" w:cs="Open Sans"/>
                      <w:bCs/>
                      <w:sz w:val="18"/>
                      <w:szCs w:val="18"/>
                      <w:lang w:val="en-US"/>
                    </w:rPr>
                    <w:t>Paris, Madrid, Rome, Berlin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Káva, čaj, neal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k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oholické nápoje, malá mísa ovoce pro 2 osoby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4</w:t>
                  </w:r>
                  <w:r w:rsidR="009B2EC7"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/</w:t>
                  </w:r>
                  <w:r w:rsidR="009B2EC7"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2</w:t>
                  </w:r>
                </w:p>
              </w:tc>
            </w:tr>
            <w:tr w:rsidR="00C32EA5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9:00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17:00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2EC7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en-US"/>
                    </w:rPr>
                  </w:pPr>
                  <w:r w:rsidRPr="009B2EC7">
                    <w:rPr>
                      <w:rFonts w:ascii="Open Sans" w:hAnsi="Open Sans" w:cs="Open Sans"/>
                      <w:bCs/>
                      <w:sz w:val="18"/>
                      <w:szCs w:val="18"/>
                      <w:lang w:val="en-US"/>
                    </w:rPr>
                    <w:t>London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Káva, čaj, nealkoholické nápoje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5</w:t>
                  </w:r>
                </w:p>
              </w:tc>
            </w:tr>
            <w:tr w:rsidR="00C32EA5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9:00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17:00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9B2EC7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en-US"/>
                    </w:rPr>
                  </w:pPr>
                  <w:r w:rsidRPr="009B2EC7">
                    <w:rPr>
                      <w:rFonts w:ascii="Open Sans" w:hAnsi="Open Sans" w:cs="Open Sans"/>
                      <w:bCs/>
                      <w:sz w:val="18"/>
                      <w:szCs w:val="18"/>
                      <w:lang w:val="en-US"/>
                    </w:rPr>
                    <w:t>Vienna I+II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3 kávy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A72E3A">
                    <w:rPr>
                      <w:rFonts w:ascii="Segoe UI" w:hAnsi="Segoe UI" w:cs="Segoe UI"/>
                      <w:bCs/>
                      <w:i/>
                      <w:iCs/>
                      <w:sz w:val="18"/>
                      <w:szCs w:val="18"/>
                    </w:rPr>
                    <w:t>&amp;</w:t>
                  </w:r>
                  <w:r w:rsidR="009B2EC7">
                    <w:rPr>
                      <w:rFonts w:ascii="Segoe UI" w:hAnsi="Segoe UI" w:cs="Segoe UI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čaje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/</w:t>
                  </w:r>
                  <w:r w:rsidR="009B2EC7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 xml:space="preserve">osoba 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20</w:t>
                  </w:r>
                </w:p>
              </w:tc>
            </w:tr>
            <w:tr w:rsidR="00C32EA5" w:rsidRPr="009B1405" w:rsidTr="0090268A">
              <w:trPr>
                <w:trHeight w:val="284"/>
              </w:trPr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14:00</w:t>
                  </w:r>
                </w:p>
              </w:tc>
              <w:tc>
                <w:tcPr>
                  <w:tcW w:w="102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16:00</w:t>
                  </w:r>
                </w:p>
              </w:tc>
              <w:tc>
                <w:tcPr>
                  <w:tcW w:w="1735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sz w:val="18"/>
                      <w:szCs w:val="18"/>
                    </w:rPr>
                    <w:t>Foyer: voda</w:t>
                  </w:r>
                </w:p>
              </w:tc>
              <w:tc>
                <w:tcPr>
                  <w:tcW w:w="3402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Pr="00A72E3A" w:rsidRDefault="00C32EA5" w:rsidP="00C32EA5">
                  <w:pPr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</w:pPr>
                  <w:r w:rsidRPr="00A72E3A">
                    <w:rPr>
                      <w:rFonts w:ascii="Open Sans" w:hAnsi="Open Sans" w:cs="Open Sans"/>
                      <w:bCs/>
                      <w:i/>
                      <w:iCs/>
                      <w:sz w:val="18"/>
                      <w:szCs w:val="18"/>
                    </w:rPr>
                    <w:t>Perlivá a neperlivá voda založena na stolech ve foyer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6A6A6"/>
                  </w:tcBorders>
                  <w:vAlign w:val="center"/>
                </w:tcPr>
                <w:p w:rsidR="00C32EA5" w:rsidRDefault="00C32EA5" w:rsidP="00C32EA5">
                  <w:pP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Open Sans" w:hAnsi="Open Sans" w:cs="Open Sans"/>
                      <w:bCs/>
                      <w:sz w:val="18"/>
                      <w:szCs w:val="18"/>
                      <w:lang w:val="de-DE"/>
                    </w:rPr>
                    <w:t>350</w:t>
                  </w:r>
                </w:p>
              </w:tc>
            </w:tr>
          </w:tbl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</w:tbl>
    <w:p w:rsidR="00654B81" w:rsidRPr="009B1405" w:rsidRDefault="00654B81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654B81" w:rsidRPr="009B1405" w:rsidRDefault="00654B81" w:rsidP="000E32E4">
      <w:pPr>
        <w:jc w:val="both"/>
        <w:rPr>
          <w:rFonts w:ascii="Open Sans" w:hAnsi="Open Sans" w:cs="Open Sans"/>
          <w:bCs/>
          <w:sz w:val="18"/>
          <w:szCs w:val="18"/>
        </w:rPr>
      </w:pPr>
      <w:r w:rsidRPr="009B1405">
        <w:rPr>
          <w:rFonts w:ascii="Open Sans" w:hAnsi="Open Sans" w:cs="Open Sans"/>
          <w:bCs/>
          <w:sz w:val="18"/>
          <w:szCs w:val="18"/>
        </w:rPr>
        <w:t>Konferenční balíček je platný pro minimálně 150 osob na výše uvedenou konferenční místnost.</w:t>
      </w:r>
    </w:p>
    <w:p w:rsidR="00654B81" w:rsidRPr="009B1405" w:rsidRDefault="00654B81" w:rsidP="000E32E4">
      <w:pPr>
        <w:jc w:val="both"/>
        <w:rPr>
          <w:rFonts w:ascii="Open Sans" w:hAnsi="Open Sans" w:cs="Open Sans"/>
          <w:bCs/>
          <w:sz w:val="18"/>
          <w:szCs w:val="18"/>
        </w:rPr>
      </w:pPr>
    </w:p>
    <w:p w:rsidR="00654B81" w:rsidRDefault="00654B81" w:rsidP="000E32E4">
      <w:pPr>
        <w:jc w:val="both"/>
        <w:rPr>
          <w:rFonts w:ascii="Open Sans" w:hAnsi="Open Sans" w:cs="Open Sans"/>
          <w:bCs/>
          <w:sz w:val="18"/>
          <w:szCs w:val="18"/>
        </w:rPr>
      </w:pPr>
      <w:r w:rsidRPr="009B1405">
        <w:rPr>
          <w:rFonts w:ascii="Open Sans" w:hAnsi="Open Sans" w:cs="Open Sans"/>
          <w:bCs/>
          <w:sz w:val="18"/>
          <w:szCs w:val="18"/>
        </w:rPr>
        <w:t>V případě redukce počtů účastníků má hotel právo změnit konferenční místnost adekvátně požadavkům klienta na uspořádání místnosti a vybavení.</w:t>
      </w:r>
    </w:p>
    <w:p w:rsidR="00D51A1C" w:rsidRDefault="00D51A1C" w:rsidP="00654B81">
      <w:pPr>
        <w:rPr>
          <w:rFonts w:ascii="Open Sans" w:hAnsi="Open Sans" w:cs="Open Sans"/>
          <w:bCs/>
          <w:sz w:val="18"/>
          <w:szCs w:val="18"/>
        </w:rPr>
      </w:pPr>
    </w:p>
    <w:p w:rsidR="00D51A1C" w:rsidRDefault="00D51A1C" w:rsidP="00654B81">
      <w:pPr>
        <w:rPr>
          <w:rFonts w:ascii="Open Sans" w:hAnsi="Open Sans" w:cs="Open Sans"/>
          <w:bCs/>
          <w:sz w:val="18"/>
          <w:szCs w:val="18"/>
        </w:rPr>
      </w:pPr>
    </w:p>
    <w:p w:rsidR="00D51A1C" w:rsidRPr="009B1405" w:rsidRDefault="00D51A1C" w:rsidP="00654B81">
      <w:pPr>
        <w:rPr>
          <w:rFonts w:ascii="Open Sans" w:hAnsi="Open Sans" w:cs="Open Sans"/>
          <w:bCs/>
          <w:sz w:val="18"/>
          <w:szCs w:val="18"/>
        </w:rPr>
      </w:pPr>
    </w:p>
    <w:p w:rsidR="00654B81" w:rsidRPr="00725757" w:rsidRDefault="00654B81" w:rsidP="00654B81">
      <w:pPr>
        <w:rPr>
          <w:rFonts w:ascii="Open Sans" w:hAnsi="Open Sans" w:cs="Open Sans"/>
          <w:b/>
          <w:bCs/>
          <w:sz w:val="18"/>
          <w:szCs w:val="18"/>
        </w:rPr>
      </w:pPr>
    </w:p>
    <w:p w:rsidR="00654B81" w:rsidRPr="00725757" w:rsidRDefault="00654B81" w:rsidP="00654B81">
      <w:pPr>
        <w:shd w:val="clear" w:color="auto" w:fill="D9D9D9"/>
        <w:rPr>
          <w:rFonts w:ascii="Open Sans" w:hAnsi="Open Sans" w:cs="Open Sans"/>
          <w:b/>
          <w:bCs/>
          <w:sz w:val="18"/>
          <w:szCs w:val="18"/>
        </w:rPr>
      </w:pPr>
      <w:r w:rsidRPr="00725757">
        <w:rPr>
          <w:rFonts w:ascii="Open Sans" w:hAnsi="Open Sans" w:cs="Open Sans"/>
          <w:b/>
          <w:bCs/>
          <w:sz w:val="18"/>
          <w:szCs w:val="18"/>
        </w:rPr>
        <w:t>Účtování: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133"/>
        <w:gridCol w:w="3683"/>
        <w:gridCol w:w="1417"/>
        <w:gridCol w:w="1699"/>
        <w:gridCol w:w="1699"/>
        <w:gridCol w:w="8"/>
      </w:tblGrid>
      <w:tr w:rsidR="008C2B5E" w:rsidRPr="00725757" w:rsidTr="00CE06FC">
        <w:trPr>
          <w:gridAfter w:val="1"/>
          <w:wAfter w:w="8" w:type="dxa"/>
          <w:trHeight w:val="455"/>
        </w:trPr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654B81" w:rsidRPr="00725757" w:rsidRDefault="001245F5" w:rsidP="002809A4">
            <w:pPr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9B1405">
              <w:rPr>
                <w:rFonts w:ascii="Open Sans" w:hAnsi="Open Sans" w:cs="Open Sans"/>
                <w:b/>
                <w:sz w:val="18"/>
                <w:szCs w:val="18"/>
              </w:rPr>
              <w:t>Datum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654B81" w:rsidRPr="00725757" w:rsidRDefault="001245F5" w:rsidP="002809A4">
            <w:pPr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Popis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654B81" w:rsidRPr="00725757" w:rsidRDefault="001245F5" w:rsidP="002809A4">
            <w:pPr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Jednotek</w:t>
            </w:r>
          </w:p>
        </w:tc>
        <w:tc>
          <w:tcPr>
            <w:tcW w:w="1699" w:type="dxa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  <w:hideMark/>
          </w:tcPr>
          <w:p w:rsidR="00654B81" w:rsidRPr="00725757" w:rsidRDefault="001245F5" w:rsidP="002809A4">
            <w:pPr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Cena v CZK</w:t>
            </w:r>
          </w:p>
        </w:tc>
        <w:tc>
          <w:tcPr>
            <w:tcW w:w="1699" w:type="dxa"/>
            <w:tcBorders>
              <w:top w:val="nil"/>
              <w:left w:val="single" w:sz="4" w:space="0" w:color="FFFFFF"/>
              <w:bottom w:val="single" w:sz="4" w:space="0" w:color="808080"/>
              <w:right w:val="nil"/>
            </w:tcBorders>
            <w:vAlign w:val="center"/>
            <w:hideMark/>
          </w:tcPr>
          <w:p w:rsidR="00654B81" w:rsidRPr="00725757" w:rsidRDefault="001245F5" w:rsidP="002809A4">
            <w:pPr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Celkem v CZK</w:t>
            </w: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Pronájem Prague A-D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67 000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67 000,00</w:t>
            </w: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Default="00654B81" w:rsidP="002809A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Pronájem Vienna I+II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17 000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17 000,00</w:t>
            </w: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Default="00654B81" w:rsidP="002809A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 xml:space="preserve">Pronájem </w:t>
            </w:r>
            <w:proofErr w:type="spellStart"/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Budapest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9 000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9 000,00</w:t>
            </w: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Default="00654B81" w:rsidP="002809A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Pronájem Paris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9 000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9 000,00</w:t>
            </w: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Default="00654B81" w:rsidP="002809A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Pronájem Madrid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9 000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9 000,00</w:t>
            </w: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Default="00654B81" w:rsidP="002809A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Pronájem Rome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9 000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9 000,00</w:t>
            </w: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Default="00654B81" w:rsidP="002809A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 xml:space="preserve">Pronájem </w:t>
            </w:r>
            <w:proofErr w:type="spellStart"/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Berlin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9 000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9 000,00</w:t>
            </w: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Default="00654B81" w:rsidP="002809A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Pronájem London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9 000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Pr="009B1405" w:rsidRDefault="00654B81" w:rsidP="000E6CA7">
            <w:pPr>
              <w:ind w:right="170"/>
              <w:jc w:val="right"/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9 000,00</w:t>
            </w:r>
          </w:p>
        </w:tc>
      </w:tr>
      <w:tr w:rsidR="008C2B5E" w:rsidRPr="009B1405" w:rsidTr="009133D8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54B81" w:rsidRDefault="00654B81" w:rsidP="002809A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54B81" w:rsidRPr="009B1405" w:rsidRDefault="00654B81" w:rsidP="002809A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Kávová přestávka ranní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54B81" w:rsidRPr="009B1405" w:rsidRDefault="007C2C2A" w:rsidP="002809A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300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54B81" w:rsidRPr="00BC2754" w:rsidRDefault="00BC275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C2754">
              <w:rPr>
                <w:rFonts w:ascii="Open Sans" w:hAnsi="Open Sans" w:cs="Open Sans"/>
                <w:bCs/>
                <w:sz w:val="18"/>
                <w:szCs w:val="18"/>
              </w:rPr>
              <w:t>165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54B81" w:rsidRPr="00BC2754" w:rsidRDefault="007C2C2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49 500,00</w:t>
            </w:r>
          </w:p>
        </w:tc>
      </w:tr>
      <w:tr w:rsidR="008C2B5E" w:rsidRPr="009B1405" w:rsidTr="009133D8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8C0524" w:rsidP="008C052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 xml:space="preserve">Kávová přestávka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dopolední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350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289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101 150</w:t>
            </w: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,00</w:t>
            </w:r>
          </w:p>
        </w:tc>
      </w:tr>
      <w:tr w:rsidR="008C2B5E" w:rsidRPr="009B1405" w:rsidTr="009133D8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C0524" w:rsidRDefault="008C0524" w:rsidP="008C052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C0524" w:rsidRPr="009B1405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Obě</w:t>
            </w: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d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Loreta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C0524" w:rsidRPr="009B1405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320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C0524" w:rsidRPr="009B1405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Cs/>
                <w:sz w:val="18"/>
                <w:szCs w:val="18"/>
              </w:rPr>
              <w:t>799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C0524" w:rsidRPr="009B1405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255 680,00</w:t>
            </w:r>
          </w:p>
        </w:tc>
      </w:tr>
      <w:tr w:rsidR="008C2B5E" w:rsidRPr="009B1405" w:rsidTr="009133D8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FD2347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Oběd Restaurace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50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650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32 500,00</w:t>
            </w:r>
          </w:p>
        </w:tc>
      </w:tr>
      <w:tr w:rsidR="008C2B5E" w:rsidRPr="009B1405" w:rsidTr="009133D8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FD2347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Napojov</w:t>
            </w:r>
            <w:r w:rsidR="007D232C">
              <w:rPr>
                <w:rFonts w:ascii="Open Sans" w:hAnsi="Open Sans" w:cs="Open Sans"/>
                <w:bCs/>
                <w:sz w:val="18"/>
                <w:szCs w:val="18"/>
              </w:rPr>
              <w:t>ý</w:t>
            </w:r>
            <w:proofErr w:type="spellEnd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bali</w:t>
            </w:r>
            <w:r w:rsidR="007D232C">
              <w:rPr>
                <w:rFonts w:ascii="Open Sans" w:hAnsi="Open Sans" w:cs="Open Sans"/>
                <w:bCs/>
                <w:sz w:val="18"/>
                <w:szCs w:val="18"/>
              </w:rPr>
              <w:t>č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ek Restau</w:t>
            </w:r>
            <w:r w:rsidR="007D232C">
              <w:rPr>
                <w:rFonts w:ascii="Open Sans" w:hAnsi="Open Sans" w:cs="Open Sans"/>
                <w:bCs/>
                <w:sz w:val="18"/>
                <w:szCs w:val="18"/>
              </w:rPr>
              <w:t>r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ace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50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330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16 500,00</w:t>
            </w:r>
          </w:p>
        </w:tc>
      </w:tr>
      <w:tr w:rsidR="008C2B5E" w:rsidRPr="009B1405" w:rsidTr="009133D8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9B1405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Voda na předsednický stůl Prague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Del="007244E6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85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Pr="009B1405" w:rsidDel="007244E6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1 700,00</w:t>
            </w:r>
          </w:p>
        </w:tc>
      </w:tr>
      <w:tr w:rsidR="008C2B5E" w:rsidRPr="009B1405" w:rsidTr="009133D8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Nápoje a občerstvení Paris, Madrid, Rome,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Berlin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  <w:r w:rsidR="00BC2754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/</w:t>
            </w:r>
            <w:r w:rsidR="00BC2754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150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1 200,00</w:t>
            </w:r>
          </w:p>
        </w:tc>
      </w:tr>
      <w:tr w:rsidR="008C2B5E" w:rsidRPr="009B1405" w:rsidTr="009133D8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Nápoje Vienna I+II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100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2 000,00</w:t>
            </w:r>
          </w:p>
        </w:tc>
      </w:tr>
      <w:tr w:rsidR="008C2B5E" w:rsidRPr="009B1405" w:rsidTr="009133D8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Nápoje London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120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600,00</w:t>
            </w:r>
          </w:p>
        </w:tc>
      </w:tr>
      <w:tr w:rsidR="008C2B5E" w:rsidRPr="009B1405" w:rsidTr="009133D8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Voda</w:t>
            </w:r>
            <w:r w:rsidR="00110975">
              <w:rPr>
                <w:rFonts w:ascii="Open Sans" w:hAnsi="Open Sans" w:cs="Open Sans"/>
                <w:bCs/>
                <w:sz w:val="18"/>
                <w:szCs w:val="18"/>
              </w:rPr>
              <w:t xml:space="preserve"> + chlebíčky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Budapest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110975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115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110975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2 300,00</w:t>
            </w: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19.09.19</w:t>
            </w: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8C0524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Voda Foyer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350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85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29 750,00</w:t>
            </w: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8C0524" w:rsidP="008C0524">
            <w:pPr>
              <w:jc w:val="center"/>
            </w:pPr>
            <w:r w:rsidRPr="00FD2347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19.09.19</w:t>
            </w:r>
          </w:p>
        </w:tc>
        <w:tc>
          <w:tcPr>
            <w:tcW w:w="3683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9B1405" w:rsidRDefault="008C0524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Technické vybavení konferenčních prostor</w:t>
            </w:r>
            <w:r w:rsidR="00BB72E4">
              <w:rPr>
                <w:rFonts w:ascii="Open Sans" w:hAnsi="Open Sans" w:cs="Open Sans"/>
                <w:bCs/>
                <w:sz w:val="18"/>
                <w:szCs w:val="18"/>
              </w:rPr>
              <w:t>, v tom: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9B1405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9B1405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9B1405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C2B5E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FD2347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90268A" w:rsidRDefault="0090268A" w:rsidP="008C052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0268A">
              <w:rPr>
                <w:rFonts w:ascii="Open Sans" w:hAnsi="Open Sans" w:cs="Open Sans"/>
                <w:b/>
                <w:bCs/>
                <w:sz w:val="18"/>
                <w:szCs w:val="18"/>
              </w:rPr>
              <w:t>Ozvučení: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8C0524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8C2B5E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FD2347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BD3248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248">
              <w:rPr>
                <w:rFonts w:ascii="Open Sans" w:hAnsi="Open Sans" w:cs="Open Sans"/>
                <w:bCs/>
                <w:sz w:val="18"/>
                <w:szCs w:val="18"/>
              </w:rPr>
              <w:t>Aktivní reproduktor 400</w:t>
            </w:r>
            <w:r w:rsidR="002809A4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BD3248">
              <w:rPr>
                <w:rFonts w:ascii="Open Sans" w:hAnsi="Open Sans" w:cs="Open Sans"/>
                <w:bCs/>
                <w:sz w:val="18"/>
                <w:szCs w:val="18"/>
              </w:rPr>
              <w:t>W, vč.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BD3248">
              <w:rPr>
                <w:rFonts w:ascii="Open Sans" w:hAnsi="Open Sans" w:cs="Open Sans"/>
                <w:bCs/>
                <w:sz w:val="18"/>
                <w:szCs w:val="18"/>
              </w:rPr>
              <w:t>stojanu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BD3248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  <w:r w:rsidR="0090268A">
              <w:rPr>
                <w:rFonts w:ascii="Open Sans" w:hAnsi="Open Sans" w:cs="Open Sans"/>
                <w:bCs/>
                <w:sz w:val="18"/>
                <w:szCs w:val="18"/>
              </w:rPr>
              <w:t xml:space="preserve">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968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3 872,00</w:t>
            </w:r>
          </w:p>
        </w:tc>
      </w:tr>
      <w:tr w:rsidR="008C2B5E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Pr="00FD2347" w:rsidRDefault="008C0524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02E78" w:rsidRDefault="0090268A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0268A">
              <w:rPr>
                <w:rFonts w:ascii="Open Sans" w:hAnsi="Open Sans" w:cs="Open Sans"/>
                <w:bCs/>
                <w:sz w:val="18"/>
                <w:szCs w:val="18"/>
              </w:rPr>
              <w:t xml:space="preserve">Mixážní pult - 16 </w:t>
            </w:r>
            <w:proofErr w:type="spellStart"/>
            <w:r w:rsidRPr="0090268A">
              <w:rPr>
                <w:rFonts w:ascii="Open Sans" w:hAnsi="Open Sans" w:cs="Open Sans"/>
                <w:bCs/>
                <w:sz w:val="18"/>
                <w:szCs w:val="18"/>
              </w:rPr>
              <w:t>mic</w:t>
            </w:r>
            <w:proofErr w:type="spellEnd"/>
            <w:r w:rsidR="00002E78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90268A">
              <w:rPr>
                <w:rFonts w:ascii="Open Sans" w:hAnsi="Open Sans" w:cs="Open Sans"/>
                <w:bCs/>
                <w:sz w:val="18"/>
                <w:szCs w:val="18"/>
              </w:rPr>
              <w:t>/</w:t>
            </w:r>
            <w:r w:rsidR="00002E78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90268A">
              <w:rPr>
                <w:rFonts w:ascii="Open Sans" w:hAnsi="Open Sans" w:cs="Open Sans"/>
                <w:bCs/>
                <w:sz w:val="18"/>
                <w:szCs w:val="18"/>
              </w:rPr>
              <w:t>line vstupů, 6 AUX,</w:t>
            </w:r>
          </w:p>
          <w:p w:rsidR="008C0524" w:rsidRDefault="0090268A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0268A">
              <w:rPr>
                <w:rFonts w:ascii="Open Sans" w:hAnsi="Open Sans" w:cs="Open Sans"/>
                <w:bCs/>
                <w:sz w:val="18"/>
                <w:szCs w:val="18"/>
              </w:rPr>
              <w:t xml:space="preserve">ST </w:t>
            </w:r>
            <w:proofErr w:type="spellStart"/>
            <w:r w:rsidRPr="0090268A">
              <w:rPr>
                <w:rFonts w:ascii="Open Sans" w:hAnsi="Open Sans" w:cs="Open Sans"/>
                <w:bCs/>
                <w:sz w:val="18"/>
                <w:szCs w:val="18"/>
              </w:rPr>
              <w:t>out</w:t>
            </w:r>
            <w:proofErr w:type="spellEnd"/>
            <w:r w:rsidRPr="0090268A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F41CFF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90268A">
              <w:rPr>
                <w:rFonts w:ascii="Open Sans" w:hAnsi="Open Sans" w:cs="Open Sans"/>
                <w:bCs/>
                <w:sz w:val="18"/>
                <w:szCs w:val="18"/>
              </w:rPr>
              <w:t xml:space="preserve">FX </w:t>
            </w:r>
            <w:proofErr w:type="spellStart"/>
            <w:r w:rsidRPr="0090268A">
              <w:rPr>
                <w:rFonts w:ascii="Open Sans" w:hAnsi="Open Sans" w:cs="Open Sans"/>
                <w:bCs/>
                <w:sz w:val="18"/>
                <w:szCs w:val="18"/>
              </w:rPr>
              <w:t>control</w:t>
            </w:r>
            <w:proofErr w:type="spellEnd"/>
            <w:r w:rsidRPr="0090268A">
              <w:rPr>
                <w:rFonts w:ascii="Open Sans" w:hAnsi="Open Sans" w:cs="Open Sans"/>
                <w:bCs/>
                <w:sz w:val="18"/>
                <w:szCs w:val="18"/>
              </w:rPr>
              <w:t>, 4-band EQ, analog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C0524" w:rsidRDefault="0090268A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968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C0524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968,00</w:t>
            </w:r>
          </w:p>
        </w:tc>
      </w:tr>
      <w:tr w:rsidR="008C2B5E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0268A" w:rsidRPr="00FD2347" w:rsidRDefault="0090268A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0268A" w:rsidRDefault="008C2B5E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>Mikrofon bezdrátový SENNHEISER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0268A" w:rsidRDefault="008C2B5E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5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0268A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726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0268A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3 630,00</w:t>
            </w:r>
          </w:p>
        </w:tc>
      </w:tr>
      <w:tr w:rsidR="00D15CED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Pr="00FD2347" w:rsidRDefault="00D15CED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8C2B5E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>Mikrofon bezdrátový SENNHEISER - náhlavní tělová barva - UPDATED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8C2B5E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968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968,00</w:t>
            </w:r>
          </w:p>
        </w:tc>
      </w:tr>
      <w:tr w:rsidR="00D15CED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Pr="00FD2347" w:rsidRDefault="00D15CED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8C2B5E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Mikrofon </w:t>
            </w:r>
            <w:proofErr w:type="spellStart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>klopový</w:t>
            </w:r>
            <w:proofErr w:type="spellEnd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 SENNHEISER - UPDATED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8C2B5E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726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726,00</w:t>
            </w:r>
          </w:p>
        </w:tc>
      </w:tr>
      <w:tr w:rsidR="00D15CED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Pr="00FD2347" w:rsidRDefault="00D15CED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8C2B5E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Notebook - WIN7 ENG, Office 2010, Intel </w:t>
            </w:r>
            <w:proofErr w:type="spellStart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>Core</w:t>
            </w:r>
            <w:proofErr w:type="spellEnd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 i3, RAM 4</w:t>
            </w:r>
            <w:r w:rsidR="001569BB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>GB, 500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GB HDD - na </w:t>
            </w:r>
            <w:proofErr w:type="spellStart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>podkresovou</w:t>
            </w:r>
            <w:proofErr w:type="spellEnd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 hudbu a zvuky k vystoupení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8C2B5E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1 331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1 331,00</w:t>
            </w:r>
          </w:p>
        </w:tc>
      </w:tr>
      <w:tr w:rsidR="00D15CED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Pr="00FD2347" w:rsidRDefault="00D15CED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8C2B5E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Zvuk z PC + oddělovač zemních smyček - </w:t>
            </w:r>
            <w:proofErr w:type="spellStart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>řečpult</w:t>
            </w:r>
            <w:proofErr w:type="spellEnd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, </w:t>
            </w:r>
            <w:proofErr w:type="spellStart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>main</w:t>
            </w:r>
            <w:proofErr w:type="spellEnd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 and </w:t>
            </w:r>
            <w:proofErr w:type="spellStart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>backup</w:t>
            </w:r>
            <w:proofErr w:type="spellEnd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proofErr w:type="spellStart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>presentation</w:t>
            </w:r>
            <w:proofErr w:type="spellEnd"/>
            <w:r w:rsidRP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 laptop, background music - UPDATED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8C2B5E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121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484,00</w:t>
            </w:r>
          </w:p>
        </w:tc>
      </w:tr>
      <w:tr w:rsidR="00D15CED" w:rsidRPr="009B1405" w:rsidTr="00D871F6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Pr="00FD2347" w:rsidRDefault="00D15CED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36AE4" w:rsidRDefault="008C2B5E" w:rsidP="008C052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C2B5E">
              <w:rPr>
                <w:rFonts w:ascii="Open Sans" w:hAnsi="Open Sans" w:cs="Open Sans"/>
                <w:b/>
                <w:bCs/>
                <w:sz w:val="18"/>
                <w:szCs w:val="18"/>
              </w:rPr>
              <w:t>Projekce</w:t>
            </w:r>
          </w:p>
          <w:p w:rsidR="00D15CED" w:rsidRPr="008C2B5E" w:rsidRDefault="008C2B5E" w:rsidP="008C052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(1 x plátno + - zahrnuto v ceně DDR)</w:t>
            </w:r>
            <w:r w:rsidR="00A36AE4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D15CED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D15CED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D15CED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D15CED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Pr="00FD2347" w:rsidRDefault="00D15CED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5C1A92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Rámové plátno - 332 x 187 cm, 10’8’’ x 6’ Ft, zadní projekce 16:9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5C1A92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1 </w:t>
            </w:r>
            <w:r w:rsidR="008C2B5E">
              <w:rPr>
                <w:rFonts w:ascii="Open Sans" w:hAnsi="Open Sans" w:cs="Open Sans"/>
                <w:bCs/>
                <w:sz w:val="18"/>
                <w:szCs w:val="18"/>
              </w:rPr>
              <w:t>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1 452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1 452,00</w:t>
            </w:r>
          </w:p>
        </w:tc>
      </w:tr>
      <w:tr w:rsidR="00D15CED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Pr="00FD2347" w:rsidRDefault="00D15CED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5C1A92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Rámové plátno - 332 x 187 cm, 10’8’’ x 6’ Ft, přední / zadní projekce 16:9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(</w:t>
            </w: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x plátno + - zahrnuto v ceně DDR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5C1A92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1 </w:t>
            </w:r>
            <w:r w:rsid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ks /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0</w:t>
            </w:r>
            <w:r w:rsidR="008C2B5E">
              <w:rPr>
                <w:rFonts w:ascii="Open Sans" w:hAnsi="Open Sans" w:cs="Open Sans"/>
                <w:bCs/>
                <w:sz w:val="18"/>
                <w:szCs w:val="18"/>
              </w:rPr>
              <w:t xml:space="preserve">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1 452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0,00</w:t>
            </w:r>
          </w:p>
        </w:tc>
      </w:tr>
      <w:tr w:rsidR="00D15CED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Pr="00FD2347" w:rsidRDefault="00D15CED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5C1A92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Vestavěný </w:t>
            </w:r>
            <w:r w:rsidR="00002E78">
              <w:rPr>
                <w:rFonts w:ascii="Open Sans" w:hAnsi="Open Sans" w:cs="Open Sans"/>
                <w:bCs/>
                <w:sz w:val="18"/>
                <w:szCs w:val="18"/>
              </w:rPr>
              <w:t>d</w:t>
            </w: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ataprojektor 4200 ANSI </w:t>
            </w:r>
            <w:proofErr w:type="spellStart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lm</w:t>
            </w:r>
            <w:proofErr w:type="spellEnd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 DLP 1280 x 800 16:10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5C1A92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2 </w:t>
            </w:r>
            <w:r w:rsidR="008C2B5E">
              <w:rPr>
                <w:rFonts w:ascii="Open Sans" w:hAnsi="Open Sans" w:cs="Open Sans"/>
                <w:bCs/>
                <w:sz w:val="18"/>
                <w:szCs w:val="18"/>
              </w:rPr>
              <w:t>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4 840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9 680,00</w:t>
            </w:r>
          </w:p>
        </w:tc>
      </w:tr>
      <w:tr w:rsidR="00D15CED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Pr="00FD2347" w:rsidRDefault="00D15CED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5C1A92" w:rsidP="008C0524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LCD 50" (127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cm) s reproduktory, včetně stojanu nebo montáže na stěnu - náhledový monitor pro řečníky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5CED" w:rsidRDefault="005C1A92" w:rsidP="008C05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1 </w:t>
            </w:r>
            <w:r w:rsidR="008C2B5E">
              <w:rPr>
                <w:rFonts w:ascii="Open Sans" w:hAnsi="Open Sans" w:cs="Open Sans"/>
                <w:bCs/>
                <w:sz w:val="18"/>
                <w:szCs w:val="18"/>
              </w:rPr>
              <w:t>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3 025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15CED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3 025,00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5C1A92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HDMI rozbočovač EXTRON 1/4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5C1A92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1 </w:t>
            </w:r>
            <w:r w:rsidR="004F437B">
              <w:rPr>
                <w:rFonts w:ascii="Open Sans" w:hAnsi="Open Sans" w:cs="Open Sans"/>
                <w:bCs/>
                <w:sz w:val="18"/>
                <w:szCs w:val="18"/>
              </w:rPr>
              <w:t>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484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484,00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5C1A92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CUE LIGHT bezdrátový </w:t>
            </w:r>
            <w:proofErr w:type="spellStart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prezentér</w:t>
            </w:r>
            <w:proofErr w:type="spellEnd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 pro dva notebooky, včetně laser pointeru - UPDATED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5C1A92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1 </w:t>
            </w:r>
            <w:r w:rsidR="004F437B">
              <w:rPr>
                <w:rFonts w:ascii="Open Sans" w:hAnsi="Open Sans" w:cs="Open Sans"/>
                <w:bCs/>
                <w:sz w:val="18"/>
                <w:szCs w:val="18"/>
              </w:rPr>
              <w:t>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605,00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5C1A92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Notebook - WIN10 ENG, Office 2016, Intel </w:t>
            </w:r>
            <w:proofErr w:type="spellStart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Core</w:t>
            </w:r>
            <w:proofErr w:type="spellEnd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 i7, RAM 8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GB, 500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GB SSD, AMD </w:t>
            </w:r>
            <w:proofErr w:type="spellStart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Radeon</w:t>
            </w:r>
            <w:proofErr w:type="spellEnd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 - </w:t>
            </w:r>
            <w:proofErr w:type="spellStart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main</w:t>
            </w:r>
            <w:proofErr w:type="spellEnd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proofErr w:type="spellStart"/>
            <w:r w:rsidRPr="005C1A92">
              <w:rPr>
                <w:rFonts w:ascii="Open Sans" w:hAnsi="Open Sans" w:cs="Open Sans"/>
                <w:bCs/>
                <w:sz w:val="18"/>
                <w:szCs w:val="18"/>
              </w:rPr>
              <w:t>presentation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5C1A92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1 </w:t>
            </w:r>
            <w:r w:rsidR="004F437B">
              <w:rPr>
                <w:rFonts w:ascii="Open Sans" w:hAnsi="Open Sans" w:cs="Open Sans"/>
                <w:bCs/>
                <w:sz w:val="18"/>
                <w:szCs w:val="18"/>
              </w:rPr>
              <w:t>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2 662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2 662,00</w:t>
            </w:r>
          </w:p>
        </w:tc>
      </w:tr>
      <w:tr w:rsidR="004F437B" w:rsidRPr="009B1405" w:rsidTr="00D871F6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D871F6" w:rsidRDefault="00D871F6" w:rsidP="004F437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871F6">
              <w:rPr>
                <w:rFonts w:ascii="Open Sans" w:hAnsi="Open Sans" w:cs="Open Sans"/>
                <w:b/>
                <w:bCs/>
                <w:sz w:val="18"/>
                <w:szCs w:val="18"/>
              </w:rPr>
              <w:t>Tlumočení: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4F437B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4F437B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D871F6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Pr="00FD2347" w:rsidRDefault="00D871F6" w:rsidP="00D871F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Default="00D871F6" w:rsidP="00D871F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871F6">
              <w:rPr>
                <w:rFonts w:ascii="Open Sans" w:hAnsi="Open Sans" w:cs="Open Sans"/>
                <w:bCs/>
                <w:sz w:val="18"/>
                <w:szCs w:val="18"/>
              </w:rPr>
              <w:t>Tlumočnická kabina 160 x 160 cm ALU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Default="00D871F6" w:rsidP="00D871F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871F6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3 509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D871F6" w:rsidRDefault="006B25CA" w:rsidP="000E6CA7">
            <w:pPr>
              <w:ind w:right="170"/>
              <w:jc w:val="right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3 509,00</w:t>
            </w:r>
          </w:p>
        </w:tc>
      </w:tr>
      <w:tr w:rsidR="00D871F6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Pr="00FD2347" w:rsidRDefault="00D871F6" w:rsidP="00D871F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Default="00D871F6" w:rsidP="00D871F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871F6">
              <w:rPr>
                <w:rFonts w:ascii="Open Sans" w:hAnsi="Open Sans" w:cs="Open Sans"/>
                <w:bCs/>
                <w:sz w:val="18"/>
                <w:szCs w:val="18"/>
              </w:rPr>
              <w:t>Tlumočnická konzole - pro 2 tlumočníky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Default="00D871F6" w:rsidP="00D871F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871F6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1 815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D871F6" w:rsidRDefault="006B25CA" w:rsidP="000E6CA7">
            <w:pPr>
              <w:ind w:right="170"/>
              <w:jc w:val="right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1 815,00</w:t>
            </w:r>
          </w:p>
        </w:tc>
      </w:tr>
      <w:tr w:rsidR="00D871F6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Pr="00FD2347" w:rsidRDefault="00D871F6" w:rsidP="00D871F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Default="00D871F6" w:rsidP="00D871F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871F6">
              <w:rPr>
                <w:rFonts w:ascii="Open Sans" w:hAnsi="Open Sans" w:cs="Open Sans"/>
                <w:bCs/>
                <w:sz w:val="18"/>
                <w:szCs w:val="18"/>
              </w:rPr>
              <w:t>Tlumočnická stanička IR + sluchátka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Default="00D871F6" w:rsidP="00D871F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350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871F6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48</w:t>
            </w:r>
            <w:r w:rsidR="00535287">
              <w:rPr>
                <w:rFonts w:ascii="Open Sans" w:hAnsi="Open Sans" w:cs="Open Sans"/>
                <w:bCs/>
                <w:sz w:val="18"/>
                <w:szCs w:val="18"/>
              </w:rPr>
              <w:t>,40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D871F6" w:rsidRDefault="006B25CA" w:rsidP="000E6CA7">
            <w:pPr>
              <w:ind w:right="170"/>
              <w:jc w:val="right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16 940,00</w:t>
            </w:r>
          </w:p>
        </w:tc>
      </w:tr>
      <w:tr w:rsidR="00D871F6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Pr="00FD2347" w:rsidRDefault="00D871F6" w:rsidP="00D871F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Default="00D871F6" w:rsidP="00D871F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871F6">
              <w:rPr>
                <w:rFonts w:ascii="Open Sans" w:hAnsi="Open Sans" w:cs="Open Sans"/>
                <w:bCs/>
                <w:sz w:val="18"/>
                <w:szCs w:val="18"/>
              </w:rPr>
              <w:t xml:space="preserve">Tlumočnický IR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z</w:t>
            </w:r>
            <w:r w:rsidRPr="00D871F6">
              <w:rPr>
                <w:rFonts w:ascii="Open Sans" w:hAnsi="Open Sans" w:cs="Open Sans"/>
                <w:bCs/>
                <w:sz w:val="18"/>
                <w:szCs w:val="18"/>
              </w:rPr>
              <w:t>ářič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Default="00D871F6" w:rsidP="00D871F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871F6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1 452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D871F6" w:rsidRDefault="006B25CA" w:rsidP="000E6CA7">
            <w:pPr>
              <w:ind w:right="170"/>
              <w:jc w:val="right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8 712,00</w:t>
            </w:r>
          </w:p>
        </w:tc>
      </w:tr>
      <w:tr w:rsidR="00D871F6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Pr="00FD2347" w:rsidRDefault="00D871F6" w:rsidP="00D871F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Default="00D871F6" w:rsidP="00D871F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871F6">
              <w:rPr>
                <w:rFonts w:ascii="Open Sans" w:hAnsi="Open Sans" w:cs="Open Sans"/>
                <w:bCs/>
                <w:sz w:val="18"/>
                <w:szCs w:val="18"/>
              </w:rPr>
              <w:t>Centrální jednotka k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 </w:t>
            </w:r>
            <w:r w:rsidRPr="00D871F6">
              <w:rPr>
                <w:rFonts w:ascii="Open Sans" w:hAnsi="Open Sans" w:cs="Open Sans"/>
                <w:bCs/>
                <w:sz w:val="18"/>
                <w:szCs w:val="18"/>
              </w:rPr>
              <w:t>tlumočení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871F6" w:rsidRDefault="00D871F6" w:rsidP="00D871F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871F6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2 178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D871F6" w:rsidRDefault="006B25CA" w:rsidP="000E6CA7">
            <w:pPr>
              <w:ind w:right="170"/>
              <w:jc w:val="right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2 178,00</w:t>
            </w:r>
          </w:p>
        </w:tc>
      </w:tr>
      <w:tr w:rsidR="004F437B" w:rsidRPr="009B1405" w:rsidTr="00133642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2A5332" w:rsidRDefault="004F437B" w:rsidP="004F437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/>
                <w:bCs/>
                <w:sz w:val="18"/>
                <w:szCs w:val="18"/>
              </w:rPr>
              <w:t>Ostatní: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4F437B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4F437B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Pódiová deska 2 x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m včetně koberce</w:t>
            </w:r>
          </w:p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a "sukně" - 8 x 2 x 0,4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8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726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5 808,00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Pódiová deska 1 x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m včetně koberce</w:t>
            </w:r>
          </w:p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a "sukně" - schod pro p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ó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dium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363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363,00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 xml:space="preserve">Řečnický pult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d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řevěný nebo ALU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605,00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Pipe &amp; Drape - cena za 1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 xml:space="preserve">m, Černý samet - </w:t>
            </w:r>
            <w:proofErr w:type="spellStart"/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back</w:t>
            </w:r>
            <w:proofErr w:type="spellEnd"/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 xml:space="preserve"> drop výkryt mezi plátna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10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726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7 260,00</w:t>
            </w:r>
          </w:p>
        </w:tc>
      </w:tr>
      <w:tr w:rsidR="004F437B" w:rsidRPr="009B1405" w:rsidTr="00133642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7E4D45" w:rsidRDefault="004F437B" w:rsidP="004F437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E4D4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Světla – nasvícení </w:t>
            </w:r>
            <w:proofErr w:type="spellStart"/>
            <w:r w:rsidRPr="007E4D45">
              <w:rPr>
                <w:rFonts w:ascii="Open Sans" w:hAnsi="Open Sans" w:cs="Open Sans"/>
                <w:b/>
                <w:bCs/>
                <w:sz w:val="18"/>
                <w:szCs w:val="18"/>
              </w:rPr>
              <w:t>stage</w:t>
            </w:r>
            <w:proofErr w:type="spellEnd"/>
            <w:r w:rsidRPr="007E4D45">
              <w:rPr>
                <w:rFonts w:ascii="Open Sans" w:hAnsi="Open Sans" w:cs="Open Sans"/>
                <w:b/>
                <w:bCs/>
                <w:sz w:val="18"/>
                <w:szCs w:val="18"/>
              </w:rPr>
              <w:t>, řečníka: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4F437B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4F437B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Stativ MANFROTTO</w:t>
            </w:r>
          </w:p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Wind</w:t>
            </w:r>
            <w:proofErr w:type="spellEnd"/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-Up - 1.7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m up to 3.7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484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968,00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T-Bar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363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726,00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 xml:space="preserve">Stmívač 1 kanálový </w:t>
            </w:r>
            <w:proofErr w:type="spellStart"/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Showtec</w:t>
            </w:r>
            <w:proofErr w:type="spellEnd"/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 xml:space="preserve"> MK2, 2000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W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242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484,00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Ovládací pult na světla 12 kanál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ů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 xml:space="preserve"> pult DMX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605,00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Reflektor profilový Lite-</w:t>
            </w:r>
            <w:proofErr w:type="spellStart"/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works</w:t>
            </w:r>
            <w:proofErr w:type="spellEnd"/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 xml:space="preserve"> 650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W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2 420,00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Rozvaděč externí 380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A5332">
              <w:rPr>
                <w:rFonts w:ascii="Open Sans" w:hAnsi="Open Sans" w:cs="Open Sans"/>
                <w:bCs/>
                <w:sz w:val="18"/>
                <w:szCs w:val="18"/>
              </w:rPr>
              <w:t>V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ks / 1 den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605,00</w:t>
            </w:r>
          </w:p>
        </w:tc>
      </w:tr>
      <w:tr w:rsidR="004F437B" w:rsidRPr="009B1405" w:rsidTr="002A5332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41CFF">
              <w:rPr>
                <w:rFonts w:ascii="Open Sans" w:hAnsi="Open Sans" w:cs="Open Sans"/>
                <w:b/>
                <w:bCs/>
                <w:sz w:val="18"/>
                <w:szCs w:val="18"/>
              </w:rPr>
              <w:t>Personální zajištění</w:t>
            </w:r>
          </w:p>
          <w:p w:rsidR="004F437B" w:rsidRPr="00F41CFF" w:rsidRDefault="004F437B" w:rsidP="004F437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41CFF">
              <w:rPr>
                <w:rFonts w:ascii="Open Sans" w:hAnsi="Open Sans" w:cs="Open Sans"/>
                <w:b/>
                <w:bCs/>
                <w:sz w:val="18"/>
                <w:szCs w:val="18"/>
              </w:rPr>
              <w:t>(účtováno dle skuteč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ných</w:t>
            </w:r>
            <w:r w:rsidRPr="00F41CF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hodin)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4F437B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4F437B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E4D45">
              <w:rPr>
                <w:rFonts w:ascii="Open Sans" w:hAnsi="Open Sans" w:cs="Open Sans"/>
                <w:bCs/>
                <w:sz w:val="18"/>
                <w:szCs w:val="18"/>
              </w:rPr>
              <w:t>Instalace / demontáž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 os. / 8 hod.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605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9 680,00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E4D45">
              <w:rPr>
                <w:rFonts w:ascii="Open Sans" w:hAnsi="Open Sans" w:cs="Open Sans"/>
                <w:bCs/>
                <w:sz w:val="18"/>
                <w:szCs w:val="18"/>
              </w:rPr>
              <w:t xml:space="preserve">Zkoušky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- </w:t>
            </w:r>
            <w:r w:rsidRPr="007E4D45">
              <w:rPr>
                <w:rFonts w:ascii="Open Sans" w:hAnsi="Open Sans" w:cs="Open Sans"/>
                <w:bCs/>
                <w:sz w:val="18"/>
                <w:szCs w:val="18"/>
              </w:rPr>
              <w:t>18.9.2019 21:30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7E4D45">
              <w:rPr>
                <w:rFonts w:ascii="Open Sans" w:hAnsi="Open Sans" w:cs="Open Sans"/>
                <w:bCs/>
                <w:sz w:val="18"/>
                <w:szCs w:val="18"/>
              </w:rPr>
              <w:t>-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7E4D45">
              <w:rPr>
                <w:rFonts w:ascii="Open Sans" w:hAnsi="Open Sans" w:cs="Open Sans"/>
                <w:bCs/>
                <w:sz w:val="18"/>
                <w:szCs w:val="18"/>
              </w:rPr>
              <w:t>23:30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os. / 2 hod.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66</w:t>
            </w:r>
            <w:r w:rsidR="00535287">
              <w:rPr>
                <w:rFonts w:ascii="Open Sans" w:hAnsi="Open Sans" w:cs="Open Sans"/>
                <w:bCs/>
                <w:sz w:val="18"/>
                <w:szCs w:val="18"/>
              </w:rPr>
              <w:t>5,50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1 331,00</w:t>
            </w:r>
          </w:p>
        </w:tc>
      </w:tr>
      <w:tr w:rsidR="004F437B" w:rsidRPr="009B1405" w:rsidTr="006B25CA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E4D45">
              <w:rPr>
                <w:rFonts w:ascii="Open Sans" w:hAnsi="Open Sans" w:cs="Open Sans"/>
                <w:bCs/>
                <w:sz w:val="18"/>
                <w:szCs w:val="18"/>
              </w:rPr>
              <w:t>Technická asistence - 19.9.2019 (8:00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7E4D45">
              <w:rPr>
                <w:rFonts w:ascii="Open Sans" w:hAnsi="Open Sans" w:cs="Open Sans"/>
                <w:bCs/>
                <w:sz w:val="18"/>
                <w:szCs w:val="18"/>
              </w:rPr>
              <w:t>-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7E4D45">
              <w:rPr>
                <w:rFonts w:ascii="Open Sans" w:hAnsi="Open Sans" w:cs="Open Sans"/>
                <w:bCs/>
                <w:sz w:val="18"/>
                <w:szCs w:val="18"/>
              </w:rPr>
              <w:t>17:00) - O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z</w:t>
            </w:r>
            <w:r w:rsidRPr="007E4D45">
              <w:rPr>
                <w:rFonts w:ascii="Open Sans" w:hAnsi="Open Sans" w:cs="Open Sans"/>
                <w:bCs/>
                <w:sz w:val="18"/>
                <w:szCs w:val="18"/>
              </w:rPr>
              <w:t>vučení + tlumočení, projekce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 os. / 9 hod.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6</w:t>
            </w:r>
            <w:r w:rsidR="00535287">
              <w:rPr>
                <w:rFonts w:ascii="Open Sans" w:hAnsi="Open Sans" w:cs="Open Sans"/>
                <w:bCs/>
                <w:sz w:val="18"/>
                <w:szCs w:val="18"/>
              </w:rPr>
              <w:t>65,50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37B" w:rsidRDefault="006B25CA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11 979,00</w:t>
            </w:r>
          </w:p>
        </w:tc>
      </w:tr>
      <w:tr w:rsidR="004F437B" w:rsidRPr="009B1405" w:rsidTr="00CE06FC">
        <w:trPr>
          <w:gridAfter w:val="1"/>
          <w:wAfter w:w="8" w:type="dxa"/>
          <w:trHeight w:val="284"/>
        </w:trPr>
        <w:tc>
          <w:tcPr>
            <w:tcW w:w="1133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4F437B" w:rsidRPr="00CE06FC" w:rsidRDefault="004F437B" w:rsidP="004F437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Součet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4F437B" w:rsidRPr="009B1405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4F437B" w:rsidRPr="009B1405" w:rsidRDefault="004F437B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4F437B" w:rsidRPr="009B1405" w:rsidRDefault="004F437B" w:rsidP="000E6CA7">
            <w:pPr>
              <w:ind w:right="17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105 875,00</w:t>
            </w:r>
          </w:p>
        </w:tc>
      </w:tr>
      <w:tr w:rsidR="004F437B" w:rsidRPr="009B1405" w:rsidTr="00CE06FC">
        <w:trPr>
          <w:gridAfter w:val="1"/>
          <w:wAfter w:w="8" w:type="dxa"/>
          <w:trHeight w:hRule="exact" w:val="113"/>
        </w:trPr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Pr="00FD2347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4F437B" w:rsidRDefault="004F437B" w:rsidP="004F437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4F437B" w:rsidRPr="009B1405" w:rsidTr="00390F73">
        <w:trPr>
          <w:trHeight w:val="284"/>
        </w:trPr>
        <w:tc>
          <w:tcPr>
            <w:tcW w:w="1133" w:type="dxa"/>
            <w:tcBorders>
              <w:top w:val="single" w:sz="4" w:space="0" w:color="808080"/>
              <w:bottom w:val="double" w:sz="4" w:space="0" w:color="808080"/>
            </w:tcBorders>
            <w:vAlign w:val="center"/>
          </w:tcPr>
          <w:p w:rsidR="004F437B" w:rsidRPr="009B1405" w:rsidRDefault="004F437B" w:rsidP="004F437B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B1405">
              <w:rPr>
                <w:rFonts w:ascii="Open Sans" w:hAnsi="Open Sans" w:cs="Open Sans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3683" w:type="dxa"/>
            <w:tcBorders>
              <w:top w:val="single" w:sz="4" w:space="0" w:color="808080"/>
              <w:bottom w:val="double" w:sz="4" w:space="0" w:color="808080"/>
            </w:tcBorders>
            <w:vAlign w:val="center"/>
          </w:tcPr>
          <w:p w:rsidR="004F437B" w:rsidRPr="009B1405" w:rsidRDefault="004F437B" w:rsidP="004F437B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/>
              <w:bottom w:val="double" w:sz="4" w:space="0" w:color="808080"/>
            </w:tcBorders>
            <w:vAlign w:val="center"/>
          </w:tcPr>
          <w:p w:rsidR="004F437B" w:rsidRPr="009B1405" w:rsidRDefault="004F437B" w:rsidP="004F437B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808080"/>
              <w:bottom w:val="double" w:sz="4" w:space="0" w:color="808080"/>
            </w:tcBorders>
            <w:vAlign w:val="center"/>
          </w:tcPr>
          <w:p w:rsidR="004F437B" w:rsidRPr="009B1405" w:rsidRDefault="004F437B" w:rsidP="004F437B">
            <w:pPr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808080"/>
              <w:bottom w:val="double" w:sz="4" w:space="0" w:color="808080"/>
            </w:tcBorders>
            <w:shd w:val="clear" w:color="auto" w:fill="auto"/>
            <w:vAlign w:val="center"/>
          </w:tcPr>
          <w:p w:rsidR="004F437B" w:rsidRPr="009B1405" w:rsidRDefault="007C2C2A" w:rsidP="000E6CA7">
            <w:pPr>
              <w:ind w:right="170"/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736 755</w:t>
            </w:r>
            <w:r w:rsidR="00E927C7" w:rsidRPr="00E927C7">
              <w:rPr>
                <w:rFonts w:ascii="Open Sans" w:hAnsi="Open Sans" w:cs="Open Sans"/>
                <w:b/>
                <w:bCs/>
                <w:sz w:val="18"/>
                <w:szCs w:val="18"/>
              </w:rPr>
              <w:t>,00</w:t>
            </w:r>
          </w:p>
        </w:tc>
      </w:tr>
    </w:tbl>
    <w:p w:rsidR="00654B81" w:rsidRPr="009B1405" w:rsidRDefault="00654B81" w:rsidP="00002E78">
      <w:pPr>
        <w:jc w:val="both"/>
        <w:rPr>
          <w:rFonts w:ascii="Open Sans" w:hAnsi="Open Sans" w:cs="Open Sans"/>
          <w:b/>
          <w:bCs/>
          <w:sz w:val="18"/>
          <w:szCs w:val="18"/>
        </w:rPr>
      </w:pPr>
    </w:p>
    <w:p w:rsidR="00654B81" w:rsidRPr="009B1405" w:rsidRDefault="00654B81" w:rsidP="00002E78">
      <w:pPr>
        <w:jc w:val="both"/>
        <w:rPr>
          <w:rFonts w:ascii="Open Sans" w:hAnsi="Open Sans" w:cs="Open Sans"/>
          <w:b/>
          <w:bCs/>
          <w:sz w:val="18"/>
          <w:szCs w:val="18"/>
        </w:rPr>
      </w:pPr>
    </w:p>
    <w:p w:rsidR="00654B81" w:rsidRPr="009B1405" w:rsidRDefault="00654B81" w:rsidP="00002E78">
      <w:pPr>
        <w:jc w:val="both"/>
        <w:rPr>
          <w:rFonts w:ascii="Open Sans" w:hAnsi="Open Sans" w:cs="Open Sans"/>
          <w:b/>
          <w:sz w:val="18"/>
          <w:szCs w:val="18"/>
        </w:rPr>
      </w:pPr>
      <w:r w:rsidRPr="009B1405">
        <w:rPr>
          <w:rFonts w:ascii="Open Sans" w:hAnsi="Open Sans" w:cs="Open Sans"/>
          <w:b/>
          <w:sz w:val="18"/>
          <w:szCs w:val="18"/>
        </w:rPr>
        <w:t>Způsob garance nepředplacených konferenčních služeb:</w:t>
      </w:r>
    </w:p>
    <w:p w:rsidR="00654B81" w:rsidRPr="009B1405" w:rsidRDefault="00654B81" w:rsidP="00002E78">
      <w:pPr>
        <w:numPr>
          <w:ilvl w:val="0"/>
          <w:numId w:val="3"/>
        </w:numPr>
        <w:ind w:left="1418" w:hanging="142"/>
        <w:jc w:val="both"/>
        <w:rPr>
          <w:rFonts w:ascii="Open Sans" w:hAnsi="Open Sans" w:cs="Open Sans"/>
          <w:bCs/>
          <w:sz w:val="18"/>
          <w:szCs w:val="18"/>
        </w:rPr>
      </w:pPr>
      <w:r w:rsidRPr="009B1405">
        <w:rPr>
          <w:rFonts w:ascii="Open Sans" w:hAnsi="Open Sans" w:cs="Open Sans"/>
          <w:bCs/>
          <w:sz w:val="18"/>
          <w:szCs w:val="18"/>
          <w:lang w:eastAsia="cs-CZ"/>
        </w:rPr>
        <w:t xml:space="preserve">Nepředplacené konferenční služby jsou negarantované a budou fakturovány společnosti </w:t>
      </w:r>
      <w:r w:rsidRPr="009B1405">
        <w:rPr>
          <w:rFonts w:ascii="Open Sans" w:hAnsi="Open Sans" w:cs="Open Sans"/>
          <w:sz w:val="18"/>
          <w:szCs w:val="18"/>
        </w:rPr>
        <w:t xml:space="preserve"> </w:t>
      </w:r>
    </w:p>
    <w:p w:rsidR="00654B81" w:rsidRPr="009B1405" w:rsidRDefault="00654B81" w:rsidP="00002E78">
      <w:pPr>
        <w:ind w:left="1418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9B1405">
        <w:rPr>
          <w:rFonts w:ascii="Open Sans" w:hAnsi="Open Sans" w:cs="Open Sans"/>
          <w:bCs/>
          <w:sz w:val="18"/>
          <w:szCs w:val="18"/>
        </w:rPr>
        <w:t xml:space="preserve"> </w:t>
      </w:r>
    </w:p>
    <w:p w:rsidR="00654B81" w:rsidRPr="009B1405" w:rsidRDefault="00654B81" w:rsidP="00002E78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9B1405">
        <w:rPr>
          <w:rFonts w:ascii="Open Sans" w:hAnsi="Open Sans" w:cs="Open Sans"/>
          <w:b/>
          <w:bCs/>
          <w:sz w:val="18"/>
          <w:szCs w:val="18"/>
        </w:rPr>
        <w:t>Ostatní informace:</w:t>
      </w:r>
    </w:p>
    <w:p w:rsidR="00BF2B91" w:rsidRPr="00C32D3C" w:rsidRDefault="00654B81" w:rsidP="00002E78">
      <w:pPr>
        <w:numPr>
          <w:ilvl w:val="0"/>
          <w:numId w:val="3"/>
        </w:numPr>
        <w:ind w:left="1418" w:hanging="142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9B1405">
        <w:rPr>
          <w:rFonts w:ascii="Open Sans" w:hAnsi="Open Sans" w:cs="Open Sans"/>
          <w:sz w:val="18"/>
          <w:szCs w:val="18"/>
        </w:rPr>
        <w:t>Ceny jsou uvedeny v CZK a obsahují 21% a 15% DPH.</w:t>
      </w:r>
    </w:p>
    <w:p w:rsidR="00BF2B91" w:rsidRDefault="00BF2B91">
      <w:pPr>
        <w:rPr>
          <w:rFonts w:ascii="Arial" w:hAnsi="Arial" w:cs="Arial"/>
          <w:sz w:val="20"/>
          <w:szCs w:val="20"/>
        </w:rPr>
      </w:pPr>
    </w:p>
    <w:p w:rsidR="00BF2B91" w:rsidRDefault="00BF2B91">
      <w:pPr>
        <w:rPr>
          <w:rFonts w:ascii="Arial" w:hAnsi="Arial" w:cs="Arial"/>
          <w:sz w:val="20"/>
          <w:szCs w:val="20"/>
        </w:rPr>
      </w:pPr>
    </w:p>
    <w:p w:rsidR="00BF2B91" w:rsidRPr="00BF2B91" w:rsidRDefault="00BF2B91" w:rsidP="00BF2B91">
      <w:pPr>
        <w:jc w:val="center"/>
        <w:rPr>
          <w:rFonts w:ascii="Arial" w:hAnsi="Arial" w:cs="Arial"/>
          <w:bCs/>
          <w:sz w:val="22"/>
          <w:szCs w:val="22"/>
        </w:rPr>
      </w:pPr>
      <w:r w:rsidRPr="00BF2B91">
        <w:rPr>
          <w:rFonts w:ascii="Arial" w:hAnsi="Arial" w:cs="Arial"/>
          <w:b/>
          <w:bCs/>
          <w:sz w:val="22"/>
          <w:szCs w:val="22"/>
        </w:rPr>
        <w:t>II.</w:t>
      </w:r>
    </w:p>
    <w:p w:rsidR="00BF2B91" w:rsidRPr="00BF2B91" w:rsidRDefault="00BF2B91" w:rsidP="000E32E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F2B91">
        <w:rPr>
          <w:rFonts w:ascii="Arial" w:hAnsi="Arial" w:cs="Arial"/>
          <w:b/>
          <w:bCs/>
          <w:sz w:val="22"/>
          <w:szCs w:val="22"/>
        </w:rPr>
        <w:t xml:space="preserve">Ostatní ustanovení </w:t>
      </w:r>
    </w:p>
    <w:p w:rsidR="00BF2B91" w:rsidRPr="00BF2B91" w:rsidRDefault="00BF2B91" w:rsidP="00BF2B91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2B91">
        <w:rPr>
          <w:rFonts w:ascii="Arial" w:hAnsi="Arial" w:cs="Arial"/>
          <w:sz w:val="20"/>
          <w:szCs w:val="20"/>
        </w:rPr>
        <w:t>Všechna ostatní ustanovení smlouvy tímto dodatkem nedotčená zůstávají beze změny.</w:t>
      </w:r>
    </w:p>
    <w:p w:rsidR="00BF2B91" w:rsidRPr="00BF2B91" w:rsidRDefault="00BF2B91" w:rsidP="00BF2B91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2B91">
        <w:rPr>
          <w:rFonts w:ascii="Arial" w:hAnsi="Arial" w:cs="Arial"/>
          <w:sz w:val="20"/>
          <w:szCs w:val="20"/>
        </w:rPr>
        <w:t>Tento dodatek je vyhotoven ve dvou stejnopisech s platností originálu, z nichž každá ze smluvních stran obdrží po jednom stejnopisu.</w:t>
      </w:r>
    </w:p>
    <w:p w:rsidR="00BF2B91" w:rsidRPr="001626BA" w:rsidRDefault="00BF2B91" w:rsidP="001626BA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2B91">
        <w:rPr>
          <w:rFonts w:ascii="Arial" w:hAnsi="Arial" w:cs="Arial"/>
          <w:sz w:val="20"/>
          <w:szCs w:val="20"/>
        </w:rPr>
        <w:t xml:space="preserve">Smluvní strany se dohodly, s přihlédnutím k zákonu č. </w:t>
      </w:r>
      <w:r w:rsidR="001626BA" w:rsidRPr="001626BA">
        <w:rPr>
          <w:rFonts w:ascii="Arial" w:hAnsi="Arial" w:cs="Arial"/>
          <w:sz w:val="20"/>
          <w:szCs w:val="20"/>
        </w:rPr>
        <w:t>110/2019 Sb., o zpracování osobních údajů,</w:t>
      </w:r>
      <w:r w:rsidR="001626BA">
        <w:rPr>
          <w:rFonts w:ascii="Arial" w:hAnsi="Arial" w:cs="Arial"/>
          <w:sz w:val="20"/>
          <w:szCs w:val="20"/>
        </w:rPr>
        <w:br/>
      </w:r>
      <w:r w:rsidR="001626BA" w:rsidRPr="001626BA">
        <w:rPr>
          <w:rFonts w:ascii="Arial" w:hAnsi="Arial" w:cs="Arial"/>
          <w:sz w:val="20"/>
          <w:szCs w:val="20"/>
        </w:rPr>
        <w:t>ve znění pozdějších předpisů</w:t>
      </w:r>
      <w:r w:rsidR="001626BA">
        <w:rPr>
          <w:rFonts w:ascii="Arial" w:hAnsi="Arial" w:cs="Arial"/>
          <w:sz w:val="20"/>
          <w:szCs w:val="20"/>
        </w:rPr>
        <w:t>,</w:t>
      </w:r>
      <w:r w:rsidRPr="001626BA">
        <w:rPr>
          <w:rFonts w:ascii="Arial" w:hAnsi="Arial" w:cs="Arial"/>
          <w:sz w:val="20"/>
          <w:szCs w:val="20"/>
        </w:rPr>
        <w:t xml:space="preserve"> že tento dodatek elektronicky zveřejní.</w:t>
      </w:r>
    </w:p>
    <w:p w:rsidR="00BF2B91" w:rsidRPr="00BF2B91" w:rsidRDefault="00BF2B91" w:rsidP="00BF2B91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2B91">
        <w:rPr>
          <w:rFonts w:ascii="Arial" w:hAnsi="Arial" w:cs="Arial"/>
          <w:sz w:val="20"/>
          <w:szCs w:val="20"/>
        </w:rPr>
        <w:t>Uveřejnění dodatku v Registru smluv zajistí Úřad průmyslového vlastnictví v souladu se zákonem</w:t>
      </w:r>
      <w:r w:rsidR="001626BA">
        <w:rPr>
          <w:rFonts w:ascii="Arial" w:hAnsi="Arial" w:cs="Arial"/>
          <w:sz w:val="20"/>
          <w:szCs w:val="20"/>
        </w:rPr>
        <w:br/>
      </w:r>
      <w:r w:rsidRPr="00BF2B91">
        <w:rPr>
          <w:rFonts w:ascii="Arial" w:hAnsi="Arial" w:cs="Arial"/>
          <w:sz w:val="20"/>
          <w:szCs w:val="20"/>
        </w:rPr>
        <w:t xml:space="preserve">č. 340/2015 Sb., o registru smluv, </w:t>
      </w:r>
      <w:r w:rsidR="00A264ED">
        <w:rPr>
          <w:rFonts w:ascii="Arial" w:hAnsi="Arial" w:cs="Arial"/>
          <w:sz w:val="20"/>
          <w:szCs w:val="20"/>
        </w:rPr>
        <w:t xml:space="preserve">a to </w:t>
      </w:r>
      <w:r w:rsidRPr="00BF2B91">
        <w:rPr>
          <w:rFonts w:ascii="Arial" w:hAnsi="Arial" w:cs="Arial"/>
          <w:sz w:val="20"/>
          <w:szCs w:val="20"/>
        </w:rPr>
        <w:t>bez odkladu po obdržení podepsaného dodatku oběma smluvními stran</w:t>
      </w:r>
      <w:r w:rsidR="001626BA">
        <w:rPr>
          <w:rFonts w:ascii="Arial" w:hAnsi="Arial" w:cs="Arial"/>
          <w:sz w:val="20"/>
          <w:szCs w:val="20"/>
        </w:rPr>
        <w:t>a</w:t>
      </w:r>
      <w:r w:rsidRPr="00BF2B91">
        <w:rPr>
          <w:rFonts w:ascii="Arial" w:hAnsi="Arial" w:cs="Arial"/>
          <w:sz w:val="20"/>
          <w:szCs w:val="20"/>
        </w:rPr>
        <w:t>mi.</w:t>
      </w:r>
    </w:p>
    <w:p w:rsidR="00BF2B91" w:rsidRPr="001626BA" w:rsidRDefault="00BF2B91" w:rsidP="001626BA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2B91">
        <w:rPr>
          <w:rFonts w:ascii="Arial" w:hAnsi="Arial" w:cs="Arial"/>
          <w:sz w:val="20"/>
          <w:szCs w:val="20"/>
        </w:rPr>
        <w:t>Tento dodatek nabývá platnosti dnem jeho podpisu oběma smluvními stranami a účinnosti dnem uveřejnění prostřednictvím Registru smluv.</w:t>
      </w:r>
    </w:p>
    <w:p w:rsidR="00BF2B91" w:rsidRPr="00BF2B91" w:rsidRDefault="00BF2B91" w:rsidP="001626BA">
      <w:pPr>
        <w:jc w:val="both"/>
        <w:rPr>
          <w:rFonts w:ascii="Arial" w:hAnsi="Arial" w:cs="Arial"/>
          <w:sz w:val="20"/>
          <w:szCs w:val="20"/>
        </w:rPr>
      </w:pPr>
    </w:p>
    <w:p w:rsidR="00BF2B91" w:rsidRDefault="00BF2B91" w:rsidP="001626B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264ED" w:rsidRPr="00BF2B91" w:rsidRDefault="00A264ED" w:rsidP="001626B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BF2B91" w:rsidRDefault="00BF2B91" w:rsidP="001626B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877084" w:rsidRPr="00BF2B91" w:rsidRDefault="00877084" w:rsidP="001626B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BF2B91" w:rsidRPr="00BF2B91" w:rsidRDefault="00BF2B91" w:rsidP="001626B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BF2B91" w:rsidRPr="00BF2B91" w:rsidRDefault="00BF2B91" w:rsidP="00BF2B91">
      <w:pPr>
        <w:numPr>
          <w:ilvl w:val="12"/>
          <w:numId w:val="0"/>
        </w:numPr>
        <w:tabs>
          <w:tab w:val="left" w:pos="1701"/>
          <w:tab w:val="left" w:pos="3402"/>
          <w:tab w:val="left" w:pos="5670"/>
          <w:tab w:val="left" w:pos="6946"/>
          <w:tab w:val="left" w:pos="8647"/>
        </w:tabs>
        <w:ind w:left="357"/>
        <w:jc w:val="both"/>
        <w:rPr>
          <w:rFonts w:ascii="Arial" w:hAnsi="Arial" w:cs="Arial"/>
          <w:sz w:val="20"/>
          <w:szCs w:val="20"/>
          <w:u w:val="dotted"/>
        </w:rPr>
      </w:pPr>
      <w:r w:rsidRPr="00BF2B91">
        <w:rPr>
          <w:rFonts w:ascii="Arial" w:hAnsi="Arial" w:cs="Arial"/>
          <w:sz w:val="20"/>
          <w:szCs w:val="20"/>
        </w:rPr>
        <w:t>V Praze dne</w:t>
      </w:r>
      <w:r w:rsidRPr="00BF2B91">
        <w:rPr>
          <w:rFonts w:ascii="Arial" w:hAnsi="Arial" w:cs="Arial"/>
          <w:sz w:val="20"/>
          <w:szCs w:val="20"/>
        </w:rPr>
        <w:tab/>
      </w:r>
      <w:r w:rsidRPr="00BF2B91">
        <w:rPr>
          <w:rFonts w:ascii="Arial" w:hAnsi="Arial" w:cs="Arial"/>
          <w:sz w:val="20"/>
          <w:szCs w:val="20"/>
          <w:u w:val="dotted"/>
        </w:rPr>
        <w:tab/>
      </w:r>
      <w:r w:rsidRPr="00BF2B91">
        <w:rPr>
          <w:rFonts w:ascii="Arial" w:hAnsi="Arial" w:cs="Arial"/>
          <w:sz w:val="20"/>
          <w:szCs w:val="20"/>
        </w:rPr>
        <w:tab/>
      </w:r>
      <w:r w:rsidR="001626BA" w:rsidRPr="00BF2B91">
        <w:rPr>
          <w:rFonts w:ascii="Arial" w:hAnsi="Arial" w:cs="Arial"/>
          <w:sz w:val="20"/>
          <w:szCs w:val="20"/>
        </w:rPr>
        <w:t>V Praze dne</w:t>
      </w:r>
      <w:r w:rsidR="001626BA" w:rsidRPr="00BF2B91">
        <w:rPr>
          <w:rFonts w:ascii="Arial" w:hAnsi="Arial" w:cs="Arial"/>
          <w:sz w:val="20"/>
          <w:szCs w:val="20"/>
        </w:rPr>
        <w:tab/>
      </w:r>
      <w:r w:rsidR="001626BA" w:rsidRPr="00BF2B91">
        <w:rPr>
          <w:rFonts w:ascii="Arial" w:hAnsi="Arial" w:cs="Arial"/>
          <w:sz w:val="20"/>
          <w:szCs w:val="20"/>
          <w:u w:val="dotted"/>
        </w:rPr>
        <w:tab/>
      </w:r>
    </w:p>
    <w:p w:rsidR="00BF2B91" w:rsidRPr="00BF2B91" w:rsidRDefault="00BF2B91" w:rsidP="00BF2B91">
      <w:pPr>
        <w:numPr>
          <w:ilvl w:val="12"/>
          <w:numId w:val="0"/>
        </w:numPr>
        <w:ind w:left="357"/>
        <w:jc w:val="both"/>
        <w:rPr>
          <w:rFonts w:ascii="Arial" w:hAnsi="Arial" w:cs="Arial"/>
          <w:sz w:val="20"/>
          <w:szCs w:val="20"/>
        </w:rPr>
      </w:pPr>
    </w:p>
    <w:p w:rsidR="00BF2B91" w:rsidRPr="00BF2B91" w:rsidRDefault="00BF2B91" w:rsidP="00BF2B91">
      <w:pPr>
        <w:numPr>
          <w:ilvl w:val="12"/>
          <w:numId w:val="0"/>
        </w:numPr>
        <w:ind w:left="357"/>
        <w:jc w:val="both"/>
        <w:rPr>
          <w:rFonts w:ascii="Arial" w:hAnsi="Arial" w:cs="Arial"/>
          <w:sz w:val="20"/>
          <w:szCs w:val="20"/>
        </w:rPr>
      </w:pPr>
    </w:p>
    <w:p w:rsidR="00BF2B91" w:rsidRPr="00BF2B91" w:rsidRDefault="00BF2B91" w:rsidP="00BF2B91">
      <w:pPr>
        <w:numPr>
          <w:ilvl w:val="12"/>
          <w:numId w:val="0"/>
        </w:numPr>
        <w:ind w:left="357"/>
        <w:jc w:val="both"/>
        <w:rPr>
          <w:rFonts w:ascii="Arial" w:hAnsi="Arial" w:cs="Arial"/>
          <w:sz w:val="20"/>
          <w:szCs w:val="20"/>
        </w:rPr>
      </w:pPr>
    </w:p>
    <w:p w:rsidR="00BF2B91" w:rsidRPr="00BF2B91" w:rsidRDefault="00BF2B91" w:rsidP="001626BA">
      <w:pPr>
        <w:numPr>
          <w:ilvl w:val="12"/>
          <w:numId w:val="0"/>
        </w:numPr>
        <w:tabs>
          <w:tab w:val="left" w:pos="5670"/>
          <w:tab w:val="left" w:pos="8647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BF2B91">
        <w:rPr>
          <w:rFonts w:ascii="Arial" w:hAnsi="Arial" w:cs="Arial"/>
          <w:sz w:val="20"/>
          <w:szCs w:val="20"/>
        </w:rPr>
        <w:t xml:space="preserve">Za </w:t>
      </w:r>
      <w:r w:rsidR="001626BA">
        <w:rPr>
          <w:rFonts w:ascii="Arial" w:hAnsi="Arial" w:cs="Arial"/>
          <w:sz w:val="20"/>
          <w:szCs w:val="20"/>
        </w:rPr>
        <w:t>klienta</w:t>
      </w:r>
      <w:r w:rsidR="001626BA">
        <w:rPr>
          <w:rFonts w:ascii="Arial" w:hAnsi="Arial" w:cs="Arial"/>
          <w:sz w:val="20"/>
          <w:szCs w:val="20"/>
        </w:rPr>
        <w:tab/>
      </w:r>
      <w:r w:rsidRPr="00BF2B91">
        <w:rPr>
          <w:rFonts w:ascii="Arial" w:hAnsi="Arial" w:cs="Arial"/>
          <w:sz w:val="20"/>
          <w:szCs w:val="20"/>
        </w:rPr>
        <w:t>Za</w:t>
      </w:r>
      <w:r w:rsidR="001626BA">
        <w:rPr>
          <w:rFonts w:ascii="Arial" w:hAnsi="Arial" w:cs="Arial"/>
          <w:sz w:val="20"/>
          <w:szCs w:val="20"/>
        </w:rPr>
        <w:t xml:space="preserve"> hotel</w:t>
      </w:r>
      <w:r w:rsidRPr="00BF2B91">
        <w:rPr>
          <w:rFonts w:ascii="Arial" w:hAnsi="Arial" w:cs="Arial"/>
          <w:sz w:val="20"/>
          <w:szCs w:val="20"/>
        </w:rPr>
        <w:tab/>
      </w:r>
    </w:p>
    <w:p w:rsidR="00BF2B91" w:rsidRPr="00BF2B91" w:rsidRDefault="00BF2B91" w:rsidP="00BF2B91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F2B91" w:rsidRDefault="00BF2B91" w:rsidP="00BF2B91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77084" w:rsidRPr="00BF2B91" w:rsidRDefault="00877084" w:rsidP="00BF2B91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F2B91" w:rsidRPr="00BF2B91" w:rsidRDefault="00BF2B91" w:rsidP="00BF2B91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F2B91" w:rsidRPr="00BF2B91" w:rsidRDefault="00BF2B91" w:rsidP="00BF2B91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F2B91" w:rsidRPr="00BF2B91" w:rsidRDefault="00BF2B91" w:rsidP="00BF2B91">
      <w:pPr>
        <w:tabs>
          <w:tab w:val="left" w:pos="3686"/>
          <w:tab w:val="left" w:pos="5670"/>
          <w:tab w:val="left" w:pos="8931"/>
        </w:tabs>
        <w:spacing w:after="60"/>
        <w:ind w:left="357"/>
        <w:jc w:val="both"/>
        <w:rPr>
          <w:rFonts w:ascii="Arial" w:hAnsi="Arial" w:cs="Arial"/>
          <w:sz w:val="20"/>
          <w:szCs w:val="20"/>
          <w:u w:val="single"/>
        </w:rPr>
      </w:pPr>
      <w:r w:rsidRPr="00BF2B91">
        <w:rPr>
          <w:rFonts w:ascii="Arial" w:hAnsi="Arial" w:cs="Arial"/>
          <w:sz w:val="20"/>
          <w:szCs w:val="20"/>
          <w:u w:val="single"/>
        </w:rPr>
        <w:tab/>
      </w:r>
      <w:r w:rsidRPr="00BF2B91">
        <w:rPr>
          <w:rFonts w:ascii="Arial" w:hAnsi="Arial" w:cs="Arial"/>
          <w:sz w:val="20"/>
          <w:szCs w:val="20"/>
        </w:rPr>
        <w:tab/>
      </w:r>
      <w:r w:rsidRPr="00BF2B91">
        <w:rPr>
          <w:rFonts w:ascii="Arial" w:hAnsi="Arial" w:cs="Arial"/>
          <w:sz w:val="20"/>
          <w:szCs w:val="20"/>
          <w:u w:val="single"/>
        </w:rPr>
        <w:tab/>
      </w:r>
    </w:p>
    <w:p w:rsidR="00BF2B91" w:rsidRPr="00BF2B91" w:rsidRDefault="00BF2B91" w:rsidP="00BF2B91">
      <w:pPr>
        <w:tabs>
          <w:tab w:val="left" w:pos="567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BF2B91">
        <w:rPr>
          <w:rFonts w:ascii="Arial" w:hAnsi="Arial" w:cs="Arial"/>
          <w:sz w:val="20"/>
          <w:szCs w:val="20"/>
        </w:rPr>
        <w:t xml:space="preserve">Ing. Luděk </w:t>
      </w:r>
      <w:proofErr w:type="spellStart"/>
      <w:r w:rsidRPr="00BF2B91">
        <w:rPr>
          <w:rFonts w:ascii="Arial" w:hAnsi="Arial" w:cs="Arial"/>
          <w:sz w:val="20"/>
          <w:szCs w:val="20"/>
        </w:rPr>
        <w:t>Churáček</w:t>
      </w:r>
      <w:proofErr w:type="spellEnd"/>
      <w:r w:rsidRPr="00BF2B91">
        <w:rPr>
          <w:rFonts w:ascii="Arial" w:hAnsi="Arial" w:cs="Arial"/>
          <w:sz w:val="20"/>
          <w:szCs w:val="20"/>
        </w:rPr>
        <w:tab/>
      </w:r>
      <w:r w:rsidR="00375AD0">
        <w:rPr>
          <w:rFonts w:ascii="Arial" w:hAnsi="Arial" w:cs="Arial"/>
          <w:sz w:val="20"/>
          <w:szCs w:val="20"/>
        </w:rPr>
        <w:t>XXXXXXXXXX</w:t>
      </w:r>
      <w:bookmarkStart w:id="0" w:name="_GoBack"/>
      <w:bookmarkEnd w:id="0"/>
    </w:p>
    <w:p w:rsidR="00BF2B91" w:rsidRDefault="00BF2B91" w:rsidP="00BF2B91">
      <w:pPr>
        <w:pStyle w:val="Zhlav"/>
        <w:tabs>
          <w:tab w:val="clear" w:pos="4536"/>
          <w:tab w:val="clear" w:pos="9072"/>
          <w:tab w:val="left" w:pos="993"/>
          <w:tab w:val="left" w:pos="5670"/>
        </w:tabs>
        <w:ind w:left="357"/>
        <w:jc w:val="both"/>
        <w:rPr>
          <w:rFonts w:ascii="Arial" w:hAnsi="Arial" w:cs="Arial"/>
          <w:sz w:val="20"/>
        </w:rPr>
      </w:pPr>
      <w:proofErr w:type="spellStart"/>
      <w:r w:rsidRPr="00BF2B91">
        <w:rPr>
          <w:rFonts w:ascii="Arial" w:hAnsi="Arial" w:cs="Arial"/>
          <w:sz w:val="20"/>
        </w:rPr>
        <w:t>řediel</w:t>
      </w:r>
      <w:proofErr w:type="spellEnd"/>
      <w:r w:rsidRPr="00BF2B91">
        <w:rPr>
          <w:rFonts w:ascii="Arial" w:hAnsi="Arial" w:cs="Arial"/>
          <w:sz w:val="20"/>
        </w:rPr>
        <w:t xml:space="preserve"> ekonomického odboru</w:t>
      </w:r>
      <w:r w:rsidR="001626BA">
        <w:rPr>
          <w:rFonts w:ascii="Arial" w:hAnsi="Arial" w:cs="Arial"/>
          <w:sz w:val="20"/>
        </w:rPr>
        <w:t xml:space="preserve"> ÚPV</w:t>
      </w:r>
      <w:r w:rsidRPr="00BF2B91">
        <w:rPr>
          <w:rFonts w:ascii="Arial" w:hAnsi="Arial" w:cs="Arial"/>
          <w:sz w:val="20"/>
        </w:rPr>
        <w:tab/>
      </w:r>
      <w:r w:rsidR="001626BA">
        <w:rPr>
          <w:rFonts w:ascii="Arial" w:hAnsi="Arial" w:cs="Arial"/>
          <w:sz w:val="20"/>
        </w:rPr>
        <w:t xml:space="preserve">General </w:t>
      </w:r>
      <w:proofErr w:type="spellStart"/>
      <w:r w:rsidR="001626BA">
        <w:rPr>
          <w:rFonts w:ascii="Arial" w:hAnsi="Arial" w:cs="Arial"/>
          <w:sz w:val="20"/>
        </w:rPr>
        <w:t>Manager</w:t>
      </w:r>
      <w:proofErr w:type="spellEnd"/>
    </w:p>
    <w:p w:rsidR="001626BA" w:rsidRPr="00BF2B91" w:rsidRDefault="001626BA" w:rsidP="001626BA">
      <w:pPr>
        <w:pStyle w:val="Zhlav"/>
        <w:tabs>
          <w:tab w:val="clear" w:pos="4536"/>
          <w:tab w:val="clear" w:pos="9072"/>
          <w:tab w:val="left" w:pos="5670"/>
        </w:tabs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Vienna House Diplomat Prague</w:t>
      </w:r>
    </w:p>
    <w:p w:rsidR="00BF2B91" w:rsidRPr="0082089E" w:rsidRDefault="00BF2B91">
      <w:pPr>
        <w:rPr>
          <w:rFonts w:ascii="Arial" w:hAnsi="Arial" w:cs="Arial"/>
          <w:sz w:val="20"/>
          <w:szCs w:val="20"/>
        </w:rPr>
      </w:pPr>
    </w:p>
    <w:sectPr w:rsidR="00BF2B91" w:rsidRPr="0082089E" w:rsidSect="00A258DA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3D0" w:rsidRDefault="001613D0" w:rsidP="00936973">
      <w:r>
        <w:separator/>
      </w:r>
    </w:p>
  </w:endnote>
  <w:endnote w:type="continuationSeparator" w:id="0">
    <w:p w:rsidR="001613D0" w:rsidRDefault="001613D0" w:rsidP="0093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 Nova Cond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3840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4917" w:rsidRPr="00936973" w:rsidRDefault="00E94917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36973">
          <w:rPr>
            <w:rFonts w:ascii="Arial" w:hAnsi="Arial" w:cs="Arial"/>
            <w:sz w:val="20"/>
            <w:szCs w:val="20"/>
          </w:rPr>
          <w:fldChar w:fldCharType="begin"/>
        </w:r>
        <w:r w:rsidRPr="00936973">
          <w:rPr>
            <w:rFonts w:ascii="Arial" w:hAnsi="Arial" w:cs="Arial"/>
            <w:sz w:val="20"/>
            <w:szCs w:val="20"/>
          </w:rPr>
          <w:instrText>PAGE   \* MERGEFORMAT</w:instrText>
        </w:r>
        <w:r w:rsidRPr="00936973">
          <w:rPr>
            <w:rFonts w:ascii="Arial" w:hAnsi="Arial" w:cs="Arial"/>
            <w:sz w:val="20"/>
            <w:szCs w:val="20"/>
          </w:rPr>
          <w:fldChar w:fldCharType="separate"/>
        </w:r>
        <w:r w:rsidRPr="00936973">
          <w:rPr>
            <w:rFonts w:ascii="Arial" w:hAnsi="Arial" w:cs="Arial"/>
            <w:sz w:val="20"/>
            <w:szCs w:val="20"/>
          </w:rPr>
          <w:t>2</w:t>
        </w:r>
        <w:r w:rsidRPr="0093697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94917" w:rsidRDefault="00E949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3D0" w:rsidRDefault="001613D0" w:rsidP="00936973">
      <w:r>
        <w:separator/>
      </w:r>
    </w:p>
  </w:footnote>
  <w:footnote w:type="continuationSeparator" w:id="0">
    <w:p w:rsidR="001613D0" w:rsidRDefault="001613D0" w:rsidP="0093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2FEF"/>
    <w:multiLevelType w:val="hybridMultilevel"/>
    <w:tmpl w:val="62A0F162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718C5AC3"/>
    <w:multiLevelType w:val="hybridMultilevel"/>
    <w:tmpl w:val="693CC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906CD"/>
    <w:multiLevelType w:val="hybridMultilevel"/>
    <w:tmpl w:val="084A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DA"/>
    <w:rsid w:val="00002E78"/>
    <w:rsid w:val="0005266C"/>
    <w:rsid w:val="000863C0"/>
    <w:rsid w:val="000A4169"/>
    <w:rsid w:val="000E32E4"/>
    <w:rsid w:val="000E6CA7"/>
    <w:rsid w:val="000F3F34"/>
    <w:rsid w:val="000F5A04"/>
    <w:rsid w:val="00110975"/>
    <w:rsid w:val="001245F5"/>
    <w:rsid w:val="00133642"/>
    <w:rsid w:val="001569BB"/>
    <w:rsid w:val="001613D0"/>
    <w:rsid w:val="001626BA"/>
    <w:rsid w:val="001E3E35"/>
    <w:rsid w:val="002809A4"/>
    <w:rsid w:val="002A5332"/>
    <w:rsid w:val="002F42E6"/>
    <w:rsid w:val="00375AD0"/>
    <w:rsid w:val="00390F73"/>
    <w:rsid w:val="003C5463"/>
    <w:rsid w:val="00493BC9"/>
    <w:rsid w:val="004F437B"/>
    <w:rsid w:val="00503F06"/>
    <w:rsid w:val="00535287"/>
    <w:rsid w:val="005C1A92"/>
    <w:rsid w:val="00602274"/>
    <w:rsid w:val="00653948"/>
    <w:rsid w:val="00654B81"/>
    <w:rsid w:val="006623F1"/>
    <w:rsid w:val="00673101"/>
    <w:rsid w:val="00673C61"/>
    <w:rsid w:val="006B25CA"/>
    <w:rsid w:val="006C4350"/>
    <w:rsid w:val="00765A51"/>
    <w:rsid w:val="007C2C2A"/>
    <w:rsid w:val="007D232C"/>
    <w:rsid w:val="007D28FA"/>
    <w:rsid w:val="007E0D19"/>
    <w:rsid w:val="007E4D45"/>
    <w:rsid w:val="007E7615"/>
    <w:rsid w:val="0082089E"/>
    <w:rsid w:val="0085166C"/>
    <w:rsid w:val="00877084"/>
    <w:rsid w:val="008877B1"/>
    <w:rsid w:val="008A4C47"/>
    <w:rsid w:val="008C0524"/>
    <w:rsid w:val="008C2B5E"/>
    <w:rsid w:val="0090268A"/>
    <w:rsid w:val="009077F5"/>
    <w:rsid w:val="009133D8"/>
    <w:rsid w:val="00925693"/>
    <w:rsid w:val="00936973"/>
    <w:rsid w:val="009B2EC7"/>
    <w:rsid w:val="009E7CCC"/>
    <w:rsid w:val="00A21ABA"/>
    <w:rsid w:val="00A258DA"/>
    <w:rsid w:val="00A264ED"/>
    <w:rsid w:val="00A36AE4"/>
    <w:rsid w:val="00A42B70"/>
    <w:rsid w:val="00A72E3A"/>
    <w:rsid w:val="00AE4A50"/>
    <w:rsid w:val="00B15336"/>
    <w:rsid w:val="00B848C7"/>
    <w:rsid w:val="00BB72E4"/>
    <w:rsid w:val="00BC2754"/>
    <w:rsid w:val="00BD3248"/>
    <w:rsid w:val="00BF2B91"/>
    <w:rsid w:val="00C32D3C"/>
    <w:rsid w:val="00C32EA5"/>
    <w:rsid w:val="00CB0C29"/>
    <w:rsid w:val="00CC026A"/>
    <w:rsid w:val="00CD16E8"/>
    <w:rsid w:val="00CE06FC"/>
    <w:rsid w:val="00D15CED"/>
    <w:rsid w:val="00D51A1C"/>
    <w:rsid w:val="00D602F3"/>
    <w:rsid w:val="00D871F6"/>
    <w:rsid w:val="00E11D9A"/>
    <w:rsid w:val="00E702EA"/>
    <w:rsid w:val="00E927C7"/>
    <w:rsid w:val="00E94917"/>
    <w:rsid w:val="00EB1B00"/>
    <w:rsid w:val="00F07515"/>
    <w:rsid w:val="00F41CFF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D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258DA"/>
    <w:pPr>
      <w:jc w:val="center"/>
    </w:pPr>
    <w:rPr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258DA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77B1"/>
    <w:pPr>
      <w:ind w:left="720"/>
      <w:contextualSpacing/>
    </w:pPr>
  </w:style>
  <w:style w:type="paragraph" w:styleId="Zhlav">
    <w:name w:val="header"/>
    <w:basedOn w:val="Normln"/>
    <w:link w:val="ZhlavChar"/>
    <w:rsid w:val="00BF2B9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F2B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69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97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A3FE-75CE-4CEB-8E94-0C6CC321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2019-09-11T10:57:00Z</dcterms:created>
  <dcterms:modified xsi:type="dcterms:W3CDTF">2019-09-11T10:57:00Z</dcterms:modified>
</cp:coreProperties>
</file>