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32"/>
        <w:gridCol w:w="971"/>
        <w:gridCol w:w="970"/>
        <w:gridCol w:w="1008"/>
        <w:gridCol w:w="1209"/>
        <w:gridCol w:w="1209"/>
        <w:gridCol w:w="1209"/>
      </w:tblGrid>
      <w:tr w:rsidR="00FA3014" w:rsidRPr="00FA3014" w:rsidTr="003F2F4B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lang w:eastAsia="cs-CZ"/>
              </w:rPr>
              <w:t>O B J E D N Á V K A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b/>
                <w:bCs/>
                <w:lang w:eastAsia="cs-CZ"/>
              </w:rPr>
              <w:t>č.1990/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b/>
                <w:bCs/>
                <w:lang w:eastAsia="cs-CZ"/>
              </w:rPr>
              <w:t>030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12.9.2019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345"/>
        </w:trPr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lang w:eastAsia="cs-CZ"/>
              </w:rPr>
              <w:t>Centrum psychologické pomoci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Lukáš Ometák - OSVČ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IČ:  06230423;      DIČ:  CZ8410025118 </w:t>
            </w:r>
          </w:p>
        </w:tc>
      </w:tr>
      <w:tr w:rsidR="00FA3014" w:rsidRPr="00FA3014" w:rsidTr="003F2F4B">
        <w:trPr>
          <w:trHeight w:val="300"/>
        </w:trPr>
        <w:tc>
          <w:tcPr>
            <w:tcW w:w="44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lang w:eastAsia="cs-CZ"/>
              </w:rPr>
              <w:t>Na Bělidle 815, 733 01  Karviná - Fryštát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Šípková 1,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8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Tel.: + 420 596 317 575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lang w:eastAsia="cs-CZ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736 01  Havířov-</w:t>
            </w:r>
            <w:proofErr w:type="spellStart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Šumbark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 cepp@cepp.cz, ekonom@cepp.cz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00847267 - nejsme plátci DPH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57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Bankovní spojení: </w:t>
            </w:r>
            <w:proofErr w:type="spellStart"/>
            <w:r w:rsidR="005704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57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A30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účtu: </w:t>
            </w:r>
            <w:r w:rsidR="005704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31.10.2019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vystavil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Ing.Pátík</w:t>
            </w:r>
            <w:proofErr w:type="spellEnd"/>
            <w:proofErr w:type="gramEnd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CPP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CPP, Na Bělidle 815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570434" w:rsidP="00FA30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570434" w:rsidP="00FA301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="00FA3014" w:rsidRPr="00FA3014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patik@cepp.cz</w:t>
              </w:r>
            </w:hyperlink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cena Kč/MJ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celkem Kč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3014" w:rsidRPr="00FA3014" w:rsidRDefault="00FA3014" w:rsidP="00FA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3014" w:rsidRPr="00FA3014" w:rsidRDefault="00FA3014" w:rsidP="00FA30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Výroba a montáž 2 vchodových přístřešků v Poradně pro NRP v Ostravě - výběr dodavatele dne </w:t>
            </w:r>
            <w:proofErr w:type="gramStart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10.9.2019</w:t>
            </w:r>
            <w:proofErr w:type="gramEnd"/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(záznam z VŘ ze dne 10.9.19)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114 024,62 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30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Zhotovení vchodových přístřešků dle kótované předlohy - CN z </w:t>
            </w:r>
            <w:proofErr w:type="gramStart"/>
            <w:r w:rsidRPr="00FA301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15.5.19</w:t>
            </w:r>
            <w:proofErr w:type="gramEnd"/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4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3014" w:rsidRPr="00FA3014" w:rsidTr="003F2F4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dodavatele:</w:t>
            </w:r>
            <w:r w:rsidR="005704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Lukáš </w:t>
            </w:r>
            <w:proofErr w:type="spellStart"/>
            <w:r w:rsidR="005704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Ometák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odběratele:</w:t>
            </w:r>
            <w:r w:rsidR="005704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="005704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PaedDr.Zdeněk</w:t>
            </w:r>
            <w:proofErr w:type="spellEnd"/>
            <w:proofErr w:type="gramEnd"/>
            <w:r w:rsidR="005704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Moldrzyk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A3014" w:rsidRPr="00FA3014" w:rsidTr="003F2F4B">
        <w:trPr>
          <w:trHeight w:val="25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FA3014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(datum, razítko, podpis)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14" w:rsidRPr="00FA3014" w:rsidRDefault="00FA3014" w:rsidP="00F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D531A" w:rsidRDefault="00FD531A"/>
    <w:sectPr w:rsidR="00FD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14"/>
    <w:rsid w:val="003F2F4B"/>
    <w:rsid w:val="00570434"/>
    <w:rsid w:val="00611D95"/>
    <w:rsid w:val="00811FDD"/>
    <w:rsid w:val="008B21E4"/>
    <w:rsid w:val="00FA3014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3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3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ik@cep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Slavoj Patik</dc:creator>
  <cp:keywords/>
  <dc:description/>
  <cp:lastModifiedBy>Alena Termerová</cp:lastModifiedBy>
  <cp:revision>4</cp:revision>
  <dcterms:created xsi:type="dcterms:W3CDTF">2019-09-12T07:40:00Z</dcterms:created>
  <dcterms:modified xsi:type="dcterms:W3CDTF">2019-09-12T12:11:00Z</dcterms:modified>
</cp:coreProperties>
</file>