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484" w:rsidRDefault="00AE3484" w:rsidP="00AE3484">
      <w:pPr>
        <w:spacing w:after="240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---- Původní zpráva ----</w:t>
      </w:r>
      <w:r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Předmět: RE: Objednávka - AKCEPTACE OPRAVY - 629 , SPZ 1BI4906 </w:t>
      </w:r>
      <w:r>
        <w:rPr>
          <w:rFonts w:ascii="Times New Roman" w:eastAsia="Times New Roman" w:hAnsi="Times New Roman"/>
          <w:sz w:val="24"/>
          <w:szCs w:val="24"/>
          <w:lang w:eastAsia="cs-CZ"/>
        </w:rPr>
        <w:br/>
        <w:t>Odesláno: 27. 12. 2016 13:56</w:t>
      </w:r>
      <w:r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Odesilatel: </w:t>
      </w:r>
      <w:r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Komu: </w:t>
      </w:r>
      <w:r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Kopie: </w:t>
      </w:r>
    </w:p>
    <w:p w:rsidR="00AE3484" w:rsidRDefault="00AE3484" w:rsidP="00AE3484">
      <w:r>
        <w:t xml:space="preserve">Dobrý den, </w:t>
      </w:r>
    </w:p>
    <w:p w:rsidR="00AE3484" w:rsidRDefault="00AE3484" w:rsidP="00AE3484">
      <w:r>
        <w:t> </w:t>
      </w:r>
    </w:p>
    <w:p w:rsidR="00AE3484" w:rsidRDefault="00AE3484" w:rsidP="00AE3484">
      <w:r>
        <w:t xml:space="preserve">Objednávku – AKCEPTACI  opravy vozu  </w:t>
      </w:r>
      <w:proofErr w:type="gramStart"/>
      <w:r>
        <w:t>629   ,  SPZ</w:t>
      </w:r>
      <w:proofErr w:type="gramEnd"/>
      <w:r>
        <w:t xml:space="preserve"> 1BI 4906  jsme přijali .</w:t>
      </w:r>
    </w:p>
    <w:p w:rsidR="00AE3484" w:rsidRDefault="00AE3484" w:rsidP="00AE3484">
      <w:r>
        <w:t> </w:t>
      </w:r>
    </w:p>
    <w:p w:rsidR="00AE3484" w:rsidRDefault="00AE3484" w:rsidP="00AE3484">
      <w:r>
        <w:t xml:space="preserve">Vozidlo bude opraveno do </w:t>
      </w:r>
      <w:proofErr w:type="gramStart"/>
      <w:r>
        <w:t>29.12.2016</w:t>
      </w:r>
      <w:proofErr w:type="gramEnd"/>
      <w:r>
        <w:t xml:space="preserve"> .</w:t>
      </w:r>
    </w:p>
    <w:p w:rsidR="00AE3484" w:rsidRDefault="00AE3484" w:rsidP="00AE3484">
      <w:r>
        <w:t> </w:t>
      </w:r>
    </w:p>
    <w:p w:rsidR="00AE3484" w:rsidRDefault="00AE3484" w:rsidP="00AE3484">
      <w:r>
        <w:t xml:space="preserve">Předběžná cena opravy je stanovena na  60.000,-  Kč   bez DPH </w:t>
      </w:r>
    </w:p>
    <w:p w:rsidR="00AE3484" w:rsidRDefault="00AE3484" w:rsidP="00AE3484">
      <w:r>
        <w:t> </w:t>
      </w:r>
    </w:p>
    <w:p w:rsidR="00AE3484" w:rsidRDefault="00AE3484" w:rsidP="00AE3484">
      <w:r>
        <w:rPr>
          <w:lang w:eastAsia="cs-CZ"/>
        </w:rPr>
        <w:t>S přáním pěkného dne</w:t>
      </w:r>
    </w:p>
    <w:p w:rsidR="00AE3484" w:rsidRDefault="00AE3484" w:rsidP="00AE3484">
      <w:r>
        <w:rPr>
          <w:rFonts w:ascii="Arial Narrow" w:hAnsi="Arial Narrow"/>
          <w:b/>
          <w:bCs/>
          <w:lang w:eastAsia="cs-CZ"/>
        </w:rPr>
        <w:t> </w:t>
      </w:r>
    </w:p>
    <w:p w:rsidR="00AE3484" w:rsidRDefault="00AE3484" w:rsidP="00AE3484">
      <w:r>
        <w:rPr>
          <w:rFonts w:ascii="Arial Narrow" w:hAnsi="Arial Narrow"/>
          <w:i/>
          <w:iCs/>
          <w:sz w:val="16"/>
          <w:szCs w:val="16"/>
          <w:lang w:eastAsia="cs-CZ"/>
        </w:rPr>
        <w:t>Technik pro karosárnu a lakovnu</w:t>
      </w:r>
    </w:p>
    <w:p w:rsidR="00AE3484" w:rsidRDefault="00AE3484" w:rsidP="00AE3484">
      <w:r>
        <w:rPr>
          <w:rFonts w:ascii="Arial Narrow" w:hAnsi="Arial Narrow"/>
          <w:i/>
          <w:iCs/>
          <w:sz w:val="16"/>
          <w:szCs w:val="16"/>
          <w:lang w:eastAsia="cs-CZ"/>
        </w:rPr>
        <w:t> </w:t>
      </w:r>
      <w:r>
        <w:rPr>
          <w:i/>
          <w:iCs/>
          <w:noProof/>
          <w:lang w:eastAsia="cs-CZ"/>
        </w:rPr>
        <w:drawing>
          <wp:inline distT="0" distB="0" distL="0" distR="0">
            <wp:extent cx="2988945" cy="477520"/>
            <wp:effectExtent l="0" t="0" r="1905" b="0"/>
            <wp:docPr id="4" name="Obrázek 4" descr="cid:image001.jpg@01CDDFAA.C0E6AD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CDDFAA.C0E6ADB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94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484" w:rsidRDefault="00AE3484" w:rsidP="00AE3484">
      <w:r>
        <w:rPr>
          <w:rFonts w:ascii="Arial Narrow" w:hAnsi="Arial Narrow"/>
          <w:sz w:val="20"/>
          <w:szCs w:val="20"/>
          <w:lang w:eastAsia="cs-CZ"/>
        </w:rPr>
        <w:t>Hošek Motor a.s.</w:t>
      </w:r>
    </w:p>
    <w:p w:rsidR="00AE3484" w:rsidRDefault="00AE3484" w:rsidP="00AE3484">
      <w:r>
        <w:rPr>
          <w:rFonts w:ascii="Arial Narrow" w:hAnsi="Arial Narrow"/>
          <w:sz w:val="20"/>
          <w:szCs w:val="20"/>
          <w:lang w:eastAsia="cs-CZ"/>
        </w:rPr>
        <w:t>Žarošická 17</w:t>
      </w:r>
    </w:p>
    <w:p w:rsidR="00AE3484" w:rsidRDefault="00AE3484" w:rsidP="00AE3484">
      <w:r>
        <w:rPr>
          <w:rFonts w:ascii="Arial Narrow" w:hAnsi="Arial Narrow"/>
          <w:sz w:val="20"/>
          <w:szCs w:val="20"/>
          <w:lang w:eastAsia="cs-CZ"/>
        </w:rPr>
        <w:t>628 00 Brno-Vinohrady</w:t>
      </w:r>
    </w:p>
    <w:p w:rsidR="00AE3484" w:rsidRDefault="00AE3484" w:rsidP="00AE3484">
      <w:r>
        <w:rPr>
          <w:rFonts w:ascii="Arial Narrow" w:hAnsi="Arial Narrow"/>
          <w:sz w:val="20"/>
          <w:szCs w:val="20"/>
          <w:lang w:eastAsia="cs-CZ"/>
        </w:rPr>
        <w:t> </w:t>
      </w:r>
    </w:p>
    <w:p w:rsidR="00AE3484" w:rsidRDefault="00AE3484" w:rsidP="00AE3484"/>
    <w:p w:rsidR="00AE3484" w:rsidRDefault="00AE3484" w:rsidP="00AE3484">
      <w:r>
        <w:rPr>
          <w:lang w:eastAsia="cs-CZ"/>
        </w:rPr>
        <w:t> </w:t>
      </w:r>
    </w:p>
    <w:p w:rsidR="00AE3484" w:rsidRDefault="00AE3484" w:rsidP="00AE3484"/>
    <w:p w:rsidR="00AE3484" w:rsidRDefault="00AE3484" w:rsidP="00AE3484">
      <w:r>
        <w:rPr>
          <w:lang w:eastAsia="cs-CZ"/>
        </w:rPr>
        <w:t> </w:t>
      </w:r>
    </w:p>
    <w:p w:rsidR="00AE3484" w:rsidRDefault="00AE3484" w:rsidP="00AE3484">
      <w:r>
        <w:t> </w:t>
      </w:r>
    </w:p>
    <w:p w:rsidR="00AE3484" w:rsidRDefault="00AE3484" w:rsidP="00AE3484">
      <w:pPr>
        <w:outlineLvl w:val="0"/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27, 2016 8:54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Hošek.xlsx</w:t>
      </w:r>
    </w:p>
    <w:p w:rsidR="00AE3484" w:rsidRDefault="00AE3484" w:rsidP="00AE3484">
      <w:r>
        <w:t> </w:t>
      </w:r>
    </w:p>
    <w:p w:rsidR="00AE3484" w:rsidRDefault="00AE3484" w:rsidP="00AE3484">
      <w:pPr>
        <w:pStyle w:val="Default"/>
      </w:pPr>
      <w:r>
        <w:rPr>
          <w:i/>
          <w:iCs/>
          <w:sz w:val="22"/>
          <w:szCs w:val="22"/>
        </w:rPr>
        <w:t xml:space="preserve">Dobrý den, </w:t>
      </w:r>
    </w:p>
    <w:p w:rsidR="00AE3484" w:rsidRDefault="00AE3484" w:rsidP="00AE3484">
      <w:pPr>
        <w:pStyle w:val="Default"/>
      </w:pPr>
      <w:r>
        <w:rPr>
          <w:i/>
          <w:iCs/>
          <w:sz w:val="22"/>
          <w:szCs w:val="22"/>
        </w:rPr>
        <w:t xml:space="preserve">v příloze Vám zasíláme objednávku na opravu vozu </w:t>
      </w:r>
      <w:proofErr w:type="spellStart"/>
      <w:r>
        <w:rPr>
          <w:i/>
          <w:iCs/>
          <w:sz w:val="22"/>
          <w:szCs w:val="22"/>
        </w:rPr>
        <w:t>spz</w:t>
      </w:r>
      <w:proofErr w:type="spellEnd"/>
      <w:r>
        <w:rPr>
          <w:i/>
          <w:iCs/>
          <w:sz w:val="22"/>
          <w:szCs w:val="22"/>
        </w:rPr>
        <w:t xml:space="preserve"> 1BI 4906 po DN </w:t>
      </w:r>
    </w:p>
    <w:p w:rsidR="00AE3484" w:rsidRDefault="00AE3484" w:rsidP="00AE3484">
      <w:pPr>
        <w:pStyle w:val="Default"/>
      </w:pPr>
      <w:r>
        <w:rPr>
          <w:i/>
          <w:iCs/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i/>
          <w:iCs/>
          <w:sz w:val="22"/>
          <w:szCs w:val="22"/>
        </w:rPr>
        <w:t xml:space="preserve">akceptace objednávky </w:t>
      </w:r>
      <w:r>
        <w:rPr>
          <w:i/>
          <w:iCs/>
          <w:sz w:val="22"/>
          <w:szCs w:val="22"/>
        </w:rPr>
        <w:t xml:space="preserve">a uvedení předpokládané hodnoty bez DPH a termínu dodání. </w:t>
      </w:r>
    </w:p>
    <w:p w:rsidR="00AE3484" w:rsidRDefault="00AE3484" w:rsidP="00AE3484">
      <w:pPr>
        <w:pStyle w:val="Default"/>
      </w:pPr>
      <w:r>
        <w:rPr>
          <w:i/>
          <w:iCs/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i/>
          <w:iCs/>
          <w:sz w:val="22"/>
          <w:szCs w:val="22"/>
        </w:rPr>
        <w:t>JmK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proofErr w:type="gramStart"/>
      <w:r>
        <w:rPr>
          <w:i/>
          <w:iCs/>
          <w:sz w:val="22"/>
          <w:szCs w:val="22"/>
        </w:rPr>
        <w:t>p.o</w:t>
      </w:r>
      <w:proofErr w:type="spellEnd"/>
      <w:r>
        <w:rPr>
          <w:i/>
          <w:iCs/>
          <w:sz w:val="22"/>
          <w:szCs w:val="22"/>
        </w:rPr>
        <w:t>.</w:t>
      </w:r>
      <w:proofErr w:type="gramEnd"/>
      <w:r>
        <w:rPr>
          <w:i/>
          <w:iCs/>
          <w:sz w:val="22"/>
          <w:szCs w:val="22"/>
        </w:rPr>
        <w:t xml:space="preserve"> neprodleně po přijetí akceptace objednávky. </w:t>
      </w:r>
    </w:p>
    <w:p w:rsidR="00AE3484" w:rsidRDefault="00AE3484" w:rsidP="00AE3484">
      <w:pPr>
        <w:pStyle w:val="Default"/>
      </w:pPr>
      <w:r>
        <w:rPr>
          <w:b/>
          <w:bCs/>
          <w:i/>
          <w:iCs/>
          <w:sz w:val="22"/>
          <w:szCs w:val="22"/>
        </w:rPr>
        <w:t>Bez zaslané akceptace nebude objednávka účinná</w:t>
      </w:r>
      <w:r>
        <w:rPr>
          <w:i/>
          <w:iCs/>
          <w:sz w:val="22"/>
          <w:szCs w:val="22"/>
        </w:rPr>
        <w:t xml:space="preserve">. </w:t>
      </w:r>
    </w:p>
    <w:p w:rsidR="00AE3484" w:rsidRDefault="00AE3484" w:rsidP="00AE3484">
      <w:pPr>
        <w:pStyle w:val="Default"/>
      </w:pPr>
      <w:r>
        <w:rPr>
          <w:i/>
          <w:iCs/>
          <w:sz w:val="22"/>
          <w:szCs w:val="22"/>
        </w:rPr>
        <w:t> </w:t>
      </w:r>
    </w:p>
    <w:p w:rsidR="00AE3484" w:rsidRDefault="00AE3484" w:rsidP="00AE3484">
      <w:pPr>
        <w:pStyle w:val="Default"/>
      </w:pPr>
      <w:r>
        <w:rPr>
          <w:i/>
          <w:iCs/>
          <w:sz w:val="22"/>
          <w:szCs w:val="22"/>
        </w:rPr>
        <w:t>Daniel</w:t>
      </w:r>
    </w:p>
    <w:p w:rsidR="00AE3484" w:rsidRDefault="00AE3484" w:rsidP="00AE3484">
      <w:pPr>
        <w:pStyle w:val="Default"/>
      </w:pPr>
      <w:r>
        <w:rPr>
          <w:i/>
          <w:iCs/>
          <w:sz w:val="22"/>
          <w:szCs w:val="22"/>
        </w:rPr>
        <w:t> </w:t>
      </w:r>
    </w:p>
    <w:p w:rsidR="00AE3484" w:rsidRDefault="00AE3484" w:rsidP="00AE3484">
      <w:pPr>
        <w:pStyle w:val="Default"/>
      </w:pPr>
      <w:r>
        <w:rPr>
          <w:i/>
          <w:iCs/>
          <w:sz w:val="22"/>
          <w:szCs w:val="22"/>
        </w:rPr>
        <w:t> </w:t>
      </w:r>
    </w:p>
    <w:p w:rsidR="00AE3484" w:rsidRDefault="00AE3484" w:rsidP="00AE3484">
      <w:r>
        <w:rPr>
          <w:color w:val="00B0F0"/>
          <w:sz w:val="20"/>
          <w:szCs w:val="20"/>
          <w:lang w:eastAsia="cs-CZ"/>
        </w:rPr>
        <w:t xml:space="preserve">Provozně technický referent </w:t>
      </w:r>
    </w:p>
    <w:p w:rsidR="00AE3484" w:rsidRDefault="00AE3484" w:rsidP="00AE3484">
      <w:r>
        <w:rPr>
          <w:color w:val="00B0F0"/>
          <w:sz w:val="20"/>
          <w:szCs w:val="20"/>
          <w:lang w:eastAsia="cs-CZ"/>
        </w:rPr>
        <w:t xml:space="preserve">Zdravotnická záchranná služba Jihomoravského kraje, </w:t>
      </w:r>
      <w:proofErr w:type="spellStart"/>
      <w:proofErr w:type="gramStart"/>
      <w:r>
        <w:rPr>
          <w:color w:val="00B0F0"/>
          <w:sz w:val="20"/>
          <w:szCs w:val="20"/>
          <w:lang w:eastAsia="cs-CZ"/>
        </w:rPr>
        <w:t>p.o</w:t>
      </w:r>
      <w:proofErr w:type="spellEnd"/>
      <w:r>
        <w:rPr>
          <w:color w:val="00B0F0"/>
          <w:sz w:val="20"/>
          <w:szCs w:val="20"/>
          <w:lang w:eastAsia="cs-CZ"/>
        </w:rPr>
        <w:t>.</w:t>
      </w:r>
      <w:proofErr w:type="gramEnd"/>
    </w:p>
    <w:p w:rsidR="00AE3484" w:rsidRDefault="00AE3484" w:rsidP="00AE3484">
      <w:r>
        <w:rPr>
          <w:color w:val="00B0F0"/>
          <w:sz w:val="20"/>
          <w:szCs w:val="20"/>
          <w:lang w:eastAsia="cs-CZ"/>
        </w:rPr>
        <w:t>Kamenice 798/1d, 625 00 Brno, IČO:   00 34 62 92</w:t>
      </w:r>
    </w:p>
    <w:p w:rsidR="00AE3484" w:rsidRDefault="00AE3484" w:rsidP="00AE3484">
      <w:bookmarkStart w:id="0" w:name="_GoBack"/>
      <w:bookmarkEnd w:id="0"/>
      <w:r>
        <w:rPr>
          <w:rStyle w:val="Hypertextovodkaz"/>
        </w:rPr>
        <w:t> </w:t>
      </w:r>
    </w:p>
    <w:p w:rsidR="00AE3484" w:rsidRDefault="00AE3484" w:rsidP="00AE3484">
      <w:r>
        <w:rPr>
          <w:rFonts w:ascii="Arial" w:hAnsi="Arial" w:cs="Arial"/>
          <w:noProof/>
          <w:color w:val="0000FF"/>
          <w:sz w:val="20"/>
          <w:szCs w:val="20"/>
          <w:lang w:eastAsia="cs-CZ"/>
        </w:rPr>
        <w:drawing>
          <wp:inline distT="0" distB="0" distL="0" distR="0">
            <wp:extent cx="989330" cy="409575"/>
            <wp:effectExtent l="0" t="0" r="1270" b="9525"/>
            <wp:docPr id="1" name="Obrázek 1" descr="cid:image005.jpg@01D26049.05172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5.jpg@01D26049.05172E1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9E3" w:rsidRDefault="002F49E3"/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484"/>
    <w:rsid w:val="001E0B8F"/>
    <w:rsid w:val="002F49E3"/>
    <w:rsid w:val="006B6FBA"/>
    <w:rsid w:val="007E17DC"/>
    <w:rsid w:val="00AE3484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484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AE3484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AE348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paragraph" w:customStyle="1" w:styleId="Default">
    <w:name w:val="Default"/>
    <w:basedOn w:val="Normln"/>
    <w:uiPriority w:val="99"/>
    <w:semiHidden/>
    <w:rsid w:val="00AE3484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348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4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484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AE3484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AE348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paragraph" w:customStyle="1" w:styleId="Default">
    <w:name w:val="Default"/>
    <w:basedOn w:val="Normln"/>
    <w:uiPriority w:val="99"/>
    <w:semiHidden/>
    <w:rsid w:val="00AE3484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348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4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2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5.jpg@01D26049.05172E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jpg@01D26049.05172E1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Přibylová Markéta</dc:creator>
  <cp:lastModifiedBy>Přibylová Markéta</cp:lastModifiedBy>
  <cp:revision>1</cp:revision>
  <dcterms:created xsi:type="dcterms:W3CDTF">2016-12-27T13:04:00Z</dcterms:created>
  <dcterms:modified xsi:type="dcterms:W3CDTF">2016-12-27T13:05:00Z</dcterms:modified>
</cp:coreProperties>
</file>