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1C" w:rsidRPr="00DE6CF6" w:rsidRDefault="00931D1C" w:rsidP="00931D1C">
      <w:pPr>
        <w:jc w:val="right"/>
        <w:rPr>
          <w:sz w:val="24"/>
          <w:szCs w:val="24"/>
          <w:lang w:val="cs-CZ"/>
        </w:rPr>
      </w:pPr>
      <w:bookmarkStart w:id="0" w:name="_GoBack"/>
      <w:bookmarkEnd w:id="0"/>
    </w:p>
    <w:p w:rsidR="00931D1C" w:rsidRPr="0046560E" w:rsidRDefault="00931D1C" w:rsidP="00931D1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4"/>
          <w:szCs w:val="44"/>
          <w:u w:val="single"/>
          <w:lang w:val="cs-CZ"/>
        </w:rPr>
      </w:pPr>
      <w:r w:rsidRPr="0046560E">
        <w:rPr>
          <w:b/>
          <w:color w:val="000000"/>
          <w:sz w:val="24"/>
          <w:szCs w:val="24"/>
        </w:rPr>
        <w:t xml:space="preserve">PŘÍLOHA Č. </w:t>
      </w:r>
      <w:r>
        <w:rPr>
          <w:b/>
          <w:color w:val="000000"/>
          <w:sz w:val="24"/>
          <w:szCs w:val="24"/>
        </w:rPr>
        <w:t>13</w:t>
      </w:r>
      <w:r w:rsidRPr="0046560E">
        <w:rPr>
          <w:b/>
          <w:color w:val="000000"/>
          <w:sz w:val="24"/>
          <w:szCs w:val="24"/>
        </w:rPr>
        <w:t xml:space="preserve"> SMLOUVY NA PROVOZOVÁNÍ MĚSTSKÉ AUTOBUSOVÉ DOPRAVY V CHRUDIMI NA OBDOBÍ 2017 -2022</w:t>
      </w:r>
    </w:p>
    <w:p w:rsidR="00931D1C" w:rsidRPr="00DE6CF6" w:rsidRDefault="00931D1C" w:rsidP="00931D1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4"/>
          <w:szCs w:val="44"/>
          <w:u w:val="single"/>
          <w:lang w:val="cs-CZ"/>
        </w:rPr>
      </w:pPr>
      <w:r w:rsidRPr="00DE6CF6">
        <w:rPr>
          <w:rFonts w:eastAsia="Calibri"/>
          <w:b/>
          <w:sz w:val="44"/>
          <w:szCs w:val="44"/>
          <w:u w:val="single"/>
          <w:lang w:val="cs-CZ"/>
        </w:rPr>
        <w:t>Zpráva o plnění povinností dopravce</w:t>
      </w:r>
    </w:p>
    <w:p w:rsidR="00931D1C" w:rsidRPr="00DE6CF6" w:rsidRDefault="00931D1C" w:rsidP="00931D1C">
      <w:pPr>
        <w:rPr>
          <w:b/>
          <w:sz w:val="24"/>
          <w:szCs w:val="24"/>
          <w:u w:val="single"/>
          <w:lang w:val="cs-CZ"/>
        </w:rPr>
      </w:pPr>
    </w:p>
    <w:p w:rsidR="00931D1C" w:rsidRPr="00DE6CF6" w:rsidRDefault="00931D1C" w:rsidP="00931D1C">
      <w:pPr>
        <w:ind w:left="400"/>
        <w:rPr>
          <w:b/>
          <w:sz w:val="24"/>
          <w:szCs w:val="24"/>
          <w:lang w:val="cs-CZ"/>
        </w:rPr>
      </w:pPr>
      <w:r w:rsidRPr="00DE6CF6">
        <w:rPr>
          <w:b/>
          <w:sz w:val="24"/>
          <w:szCs w:val="24"/>
          <w:lang w:val="cs-CZ"/>
        </w:rPr>
        <w:t xml:space="preserve">Rekapitulace stavu plnění smlouvy od 1. 1. </w:t>
      </w:r>
      <w:r w:rsidRPr="00DE6CF6">
        <w:rPr>
          <w:b/>
          <w:color w:val="000000"/>
          <w:sz w:val="24"/>
          <w:szCs w:val="24"/>
          <w:lang w:val="cs-CZ"/>
        </w:rPr>
        <w:t>[bude doplněn rok]</w:t>
      </w:r>
      <w:r w:rsidRPr="00DE6CF6">
        <w:rPr>
          <w:b/>
          <w:sz w:val="24"/>
          <w:szCs w:val="24"/>
          <w:lang w:val="cs-CZ"/>
        </w:rPr>
        <w:t xml:space="preserve"> do 31. 12. </w:t>
      </w:r>
      <w:r w:rsidRPr="00DE6CF6">
        <w:rPr>
          <w:b/>
          <w:color w:val="000000"/>
          <w:sz w:val="24"/>
          <w:szCs w:val="24"/>
          <w:lang w:val="cs-CZ"/>
        </w:rPr>
        <w:t>[bude doplněn rok]</w:t>
      </w:r>
    </w:p>
    <w:p w:rsidR="00931D1C" w:rsidRPr="00DE6CF6" w:rsidRDefault="00931D1C" w:rsidP="00931D1C">
      <w:pPr>
        <w:rPr>
          <w:b/>
          <w:sz w:val="24"/>
          <w:szCs w:val="24"/>
          <w:lang w:val="cs-CZ"/>
        </w:rPr>
      </w:pPr>
    </w:p>
    <w:p w:rsidR="00931D1C" w:rsidRPr="00DE6CF6" w:rsidRDefault="00931D1C" w:rsidP="00931D1C">
      <w:pPr>
        <w:numPr>
          <w:ilvl w:val="0"/>
          <w:numId w:val="2"/>
        </w:numPr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 xml:space="preserve">aktualizace kontaktních údajů </w:t>
      </w:r>
      <w:r>
        <w:rPr>
          <w:sz w:val="24"/>
          <w:szCs w:val="24"/>
          <w:lang w:val="cs-CZ"/>
        </w:rPr>
        <w:t>podle čl. 16</w:t>
      </w:r>
      <w:r w:rsidRPr="00DE6CF6">
        <w:rPr>
          <w:sz w:val="24"/>
          <w:szCs w:val="24"/>
          <w:lang w:val="cs-CZ"/>
        </w:rPr>
        <w:t xml:space="preserve"> Komunikace smluvních stran Smlouvy za uplynulý rok:</w:t>
      </w:r>
    </w:p>
    <w:p w:rsidR="00931D1C" w:rsidRPr="00DE6CF6" w:rsidRDefault="00931D1C" w:rsidP="00931D1C">
      <w:pPr>
        <w:ind w:left="360"/>
        <w:jc w:val="both"/>
        <w:rPr>
          <w:sz w:val="24"/>
          <w:szCs w:val="24"/>
          <w:lang w:val="cs-CZ"/>
        </w:rPr>
      </w:pPr>
    </w:p>
    <w:p w:rsidR="00931D1C" w:rsidRPr="00DE6CF6" w:rsidRDefault="00931D1C" w:rsidP="00931D1C">
      <w:pPr>
        <w:ind w:left="403"/>
        <w:rPr>
          <w:b/>
          <w:sz w:val="24"/>
          <w:szCs w:val="24"/>
          <w:lang w:val="cs-CZ"/>
        </w:rPr>
      </w:pPr>
      <w:r w:rsidRPr="00DE6CF6">
        <w:rPr>
          <w:b/>
          <w:color w:val="000000"/>
          <w:sz w:val="24"/>
          <w:szCs w:val="24"/>
          <w:lang w:val="cs-CZ"/>
        </w:rPr>
        <w:t>[bude doplněna obchodní firma Dopravce]</w:t>
      </w:r>
    </w:p>
    <w:p w:rsidR="00931D1C" w:rsidRPr="00DE6CF6" w:rsidRDefault="00931D1C" w:rsidP="00931D1C">
      <w:pPr>
        <w:spacing w:after="120"/>
        <w:ind w:left="403"/>
        <w:rPr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[bude doplněna adresa Dopravce]</w:t>
      </w:r>
      <w:r w:rsidRPr="00DE6CF6">
        <w:rPr>
          <w:sz w:val="24"/>
          <w:szCs w:val="24"/>
          <w:lang w:val="cs-CZ"/>
        </w:rPr>
        <w:t xml:space="preserve"> </w:t>
      </w:r>
    </w:p>
    <w:p w:rsidR="00931D1C" w:rsidRPr="00DE6CF6" w:rsidRDefault="00931D1C" w:rsidP="00931D1C">
      <w:pPr>
        <w:ind w:left="403"/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 xml:space="preserve">Datová schránka: </w:t>
      </w: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spacing w:after="120"/>
        <w:ind w:left="403"/>
        <w:rPr>
          <w:sz w:val="24"/>
          <w:szCs w:val="24"/>
          <w:lang w:val="cs-CZ"/>
        </w:rPr>
      </w:pPr>
    </w:p>
    <w:p w:rsidR="00931D1C" w:rsidRPr="00DE6CF6" w:rsidRDefault="00931D1C" w:rsidP="00931D1C">
      <w:pPr>
        <w:shd w:val="clear" w:color="auto" w:fill="FFFFFF"/>
        <w:ind w:left="400"/>
        <w:rPr>
          <w:color w:val="000000"/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 xml:space="preserve">kontaktní osoba pro jednání ve věcech smlouvy: </w:t>
      </w:r>
    </w:p>
    <w:p w:rsidR="00931D1C" w:rsidRPr="00DE6CF6" w:rsidRDefault="00931D1C" w:rsidP="00931D1C">
      <w:pPr>
        <w:ind w:left="400"/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 xml:space="preserve">k rukám: </w:t>
      </w:r>
      <w:r w:rsidRPr="00DE6CF6">
        <w:rPr>
          <w:color w:val="000000"/>
          <w:sz w:val="24"/>
          <w:szCs w:val="24"/>
          <w:lang w:val="cs-CZ"/>
        </w:rPr>
        <w:t>[bude doplněno jméno a funkce]</w:t>
      </w:r>
    </w:p>
    <w:p w:rsidR="00931D1C" w:rsidRPr="00DE6CF6" w:rsidRDefault="00931D1C" w:rsidP="00931D1C">
      <w:pPr>
        <w:ind w:left="400"/>
        <w:jc w:val="both"/>
        <w:rPr>
          <w:color w:val="000000"/>
          <w:sz w:val="24"/>
          <w:szCs w:val="24"/>
          <w:lang w:val="cs-CZ"/>
        </w:rPr>
      </w:pPr>
      <w:r w:rsidRPr="00DE6CF6">
        <w:rPr>
          <w:rStyle w:val="platne1"/>
          <w:sz w:val="24"/>
          <w:szCs w:val="24"/>
          <w:lang w:val="cs-CZ"/>
        </w:rPr>
        <w:t xml:space="preserve">tel.: </w:t>
      </w: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ind w:left="400"/>
        <w:jc w:val="both"/>
        <w:rPr>
          <w:rStyle w:val="platne1"/>
          <w:color w:val="000000"/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mobil: [bude doplněno]</w:t>
      </w:r>
    </w:p>
    <w:p w:rsidR="00931D1C" w:rsidRPr="00DE6CF6" w:rsidRDefault="00931D1C" w:rsidP="00931D1C">
      <w:pPr>
        <w:ind w:left="400"/>
        <w:jc w:val="both"/>
        <w:rPr>
          <w:rStyle w:val="platne1"/>
          <w:sz w:val="24"/>
          <w:szCs w:val="24"/>
          <w:lang w:val="cs-CZ"/>
        </w:rPr>
      </w:pPr>
      <w:r w:rsidRPr="00DE6CF6">
        <w:rPr>
          <w:rStyle w:val="platne1"/>
          <w:sz w:val="24"/>
          <w:szCs w:val="24"/>
          <w:lang w:val="cs-CZ"/>
        </w:rPr>
        <w:t xml:space="preserve">fax.: </w:t>
      </w: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spacing w:after="120"/>
        <w:ind w:left="403"/>
        <w:jc w:val="both"/>
        <w:rPr>
          <w:rStyle w:val="platne1"/>
          <w:sz w:val="24"/>
          <w:szCs w:val="24"/>
          <w:lang w:val="cs-CZ"/>
        </w:rPr>
      </w:pPr>
      <w:r w:rsidRPr="00DE6CF6">
        <w:rPr>
          <w:rStyle w:val="platne1"/>
          <w:sz w:val="24"/>
          <w:szCs w:val="24"/>
          <w:lang w:val="cs-CZ"/>
        </w:rPr>
        <w:t xml:space="preserve">e-mail.: </w:t>
      </w: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shd w:val="clear" w:color="auto" w:fill="FFFFFF"/>
        <w:ind w:left="400"/>
        <w:rPr>
          <w:color w:val="000000"/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 xml:space="preserve">kontaktní osoba pro jednání v technických otázkách: </w:t>
      </w:r>
    </w:p>
    <w:p w:rsidR="00931D1C" w:rsidRPr="00DE6CF6" w:rsidRDefault="00931D1C" w:rsidP="00931D1C">
      <w:pPr>
        <w:ind w:left="400"/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 xml:space="preserve">k rukám: </w:t>
      </w:r>
      <w:r w:rsidRPr="00DE6CF6">
        <w:rPr>
          <w:color w:val="000000"/>
          <w:sz w:val="24"/>
          <w:szCs w:val="24"/>
          <w:lang w:val="cs-CZ"/>
        </w:rPr>
        <w:t>[bude doplněno jméno a funkce]</w:t>
      </w:r>
    </w:p>
    <w:p w:rsidR="00931D1C" w:rsidRPr="00DE6CF6" w:rsidRDefault="00931D1C" w:rsidP="00931D1C">
      <w:pPr>
        <w:ind w:left="400"/>
        <w:jc w:val="both"/>
        <w:rPr>
          <w:color w:val="000000"/>
          <w:sz w:val="24"/>
          <w:szCs w:val="24"/>
          <w:lang w:val="cs-CZ"/>
        </w:rPr>
      </w:pPr>
      <w:r w:rsidRPr="00DE6CF6">
        <w:rPr>
          <w:rStyle w:val="platne1"/>
          <w:sz w:val="24"/>
          <w:szCs w:val="24"/>
          <w:lang w:val="cs-CZ"/>
        </w:rPr>
        <w:t xml:space="preserve">tel.: </w:t>
      </w: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ind w:left="400"/>
        <w:jc w:val="both"/>
        <w:rPr>
          <w:rStyle w:val="platne1"/>
          <w:color w:val="000000"/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mobil: [bude doplněno]</w:t>
      </w:r>
    </w:p>
    <w:p w:rsidR="00931D1C" w:rsidRPr="00DE6CF6" w:rsidRDefault="00931D1C" w:rsidP="00931D1C">
      <w:pPr>
        <w:ind w:left="400"/>
        <w:jc w:val="both"/>
        <w:rPr>
          <w:rStyle w:val="platne1"/>
          <w:sz w:val="24"/>
          <w:szCs w:val="24"/>
          <w:lang w:val="cs-CZ"/>
        </w:rPr>
      </w:pPr>
      <w:r w:rsidRPr="00DE6CF6">
        <w:rPr>
          <w:rStyle w:val="platne1"/>
          <w:sz w:val="24"/>
          <w:szCs w:val="24"/>
          <w:lang w:val="cs-CZ"/>
        </w:rPr>
        <w:t xml:space="preserve">fax.: </w:t>
      </w: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spacing w:after="120"/>
        <w:ind w:left="403"/>
        <w:jc w:val="both"/>
        <w:rPr>
          <w:rStyle w:val="platne1"/>
          <w:sz w:val="24"/>
          <w:szCs w:val="24"/>
          <w:lang w:val="cs-CZ"/>
        </w:rPr>
      </w:pPr>
      <w:r w:rsidRPr="00DE6CF6">
        <w:rPr>
          <w:rStyle w:val="platne1"/>
          <w:sz w:val="24"/>
          <w:szCs w:val="24"/>
          <w:lang w:val="cs-CZ"/>
        </w:rPr>
        <w:t xml:space="preserve">e-mail.: </w:t>
      </w: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ind w:left="360"/>
        <w:jc w:val="both"/>
        <w:rPr>
          <w:sz w:val="24"/>
          <w:szCs w:val="24"/>
          <w:lang w:val="cs-CZ"/>
        </w:rPr>
      </w:pPr>
    </w:p>
    <w:p w:rsidR="00931D1C" w:rsidRPr="00DE6CF6" w:rsidRDefault="00931D1C" w:rsidP="00931D1C">
      <w:pPr>
        <w:numPr>
          <w:ilvl w:val="0"/>
          <w:numId w:val="2"/>
        </w:numPr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>změny statutárních orgánů dopravce v průběhu uplynulého roku</w:t>
      </w:r>
    </w:p>
    <w:p w:rsidR="00931D1C" w:rsidRPr="00DE6CF6" w:rsidRDefault="00931D1C" w:rsidP="00931D1C">
      <w:pPr>
        <w:ind w:left="360"/>
        <w:jc w:val="both"/>
        <w:rPr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ind w:left="360"/>
        <w:jc w:val="both"/>
        <w:rPr>
          <w:sz w:val="24"/>
          <w:szCs w:val="24"/>
          <w:lang w:val="cs-CZ"/>
        </w:rPr>
      </w:pPr>
    </w:p>
    <w:p w:rsidR="00931D1C" w:rsidRPr="00DE6CF6" w:rsidRDefault="00931D1C" w:rsidP="00931D1C">
      <w:pPr>
        <w:numPr>
          <w:ilvl w:val="0"/>
          <w:numId w:val="2"/>
        </w:numPr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>plně</w:t>
      </w:r>
      <w:r>
        <w:rPr>
          <w:sz w:val="24"/>
          <w:szCs w:val="24"/>
          <w:lang w:val="cs-CZ"/>
        </w:rPr>
        <w:t>ní povinností dopravce dle čl. 7</w:t>
      </w:r>
      <w:r w:rsidRPr="00DE6CF6">
        <w:rPr>
          <w:sz w:val="24"/>
          <w:szCs w:val="24"/>
          <w:lang w:val="cs-CZ"/>
        </w:rPr>
        <w:t xml:space="preserve"> Normy kvality Smlouvy ve struktuře:</w:t>
      </w:r>
    </w:p>
    <w:p w:rsidR="00931D1C" w:rsidRPr="00DE6CF6" w:rsidRDefault="00931D1C" w:rsidP="00931D1C">
      <w:pPr>
        <w:ind w:left="360"/>
        <w:jc w:val="both"/>
        <w:rPr>
          <w:sz w:val="24"/>
          <w:szCs w:val="24"/>
          <w:lang w:val="cs-CZ"/>
        </w:rPr>
      </w:pPr>
    </w:p>
    <w:p w:rsidR="00931D1C" w:rsidRPr="00DE6CF6" w:rsidRDefault="00931D1C" w:rsidP="00931D1C">
      <w:pPr>
        <w:numPr>
          <w:ilvl w:val="1"/>
          <w:numId w:val="1"/>
        </w:numPr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>evidence dopravních prostředků používaných k plnění smlouvy v průběhu uplynulého roku (základní vozidla)</w:t>
      </w:r>
    </w:p>
    <w:p w:rsidR="00931D1C" w:rsidRPr="00DE6CF6" w:rsidRDefault="00931D1C" w:rsidP="00931D1C">
      <w:pPr>
        <w:ind w:left="1080" w:firstLine="336"/>
        <w:jc w:val="both"/>
        <w:rPr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numPr>
          <w:ilvl w:val="1"/>
          <w:numId w:val="1"/>
        </w:numPr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>evidence využívaných zálohových vozidel používaných k plnění smlouvy v průběhu uplynulého roku.</w:t>
      </w:r>
    </w:p>
    <w:p w:rsidR="00931D1C" w:rsidRPr="00DE6CF6" w:rsidRDefault="00931D1C" w:rsidP="00931D1C">
      <w:pPr>
        <w:ind w:left="1080" w:firstLine="336"/>
        <w:jc w:val="both"/>
        <w:rPr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numPr>
          <w:ilvl w:val="1"/>
          <w:numId w:val="1"/>
        </w:numPr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>provoz informační kanceláře – umístění, zajištění provozu.</w:t>
      </w:r>
    </w:p>
    <w:p w:rsidR="00931D1C" w:rsidRPr="00DE6CF6" w:rsidRDefault="00931D1C" w:rsidP="00931D1C">
      <w:pPr>
        <w:ind w:left="1080" w:firstLine="336"/>
        <w:jc w:val="both"/>
        <w:rPr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numPr>
          <w:ilvl w:val="1"/>
          <w:numId w:val="1"/>
        </w:numPr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>zajištění vydávání bezkontaktních čipových karet cestujícím v průběhu uplynulého roku – počet vydaných karet dle jednotlivých prodejních míst (informační kancelář, řidiči na spojích, další…)</w:t>
      </w:r>
    </w:p>
    <w:p w:rsidR="00931D1C" w:rsidRPr="00DE6CF6" w:rsidRDefault="00931D1C" w:rsidP="00931D1C">
      <w:pPr>
        <w:ind w:left="1080" w:firstLine="336"/>
        <w:jc w:val="both"/>
        <w:rPr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numPr>
          <w:ilvl w:val="1"/>
          <w:numId w:val="1"/>
        </w:numPr>
        <w:jc w:val="both"/>
        <w:rPr>
          <w:sz w:val="24"/>
          <w:szCs w:val="24"/>
          <w:lang w:val="cs-CZ"/>
        </w:rPr>
      </w:pPr>
      <w:r w:rsidRPr="00DE6CF6">
        <w:rPr>
          <w:sz w:val="24"/>
          <w:szCs w:val="24"/>
          <w:lang w:val="cs-CZ"/>
        </w:rPr>
        <w:t xml:space="preserve">výkaz </w:t>
      </w:r>
      <w:r w:rsidRPr="00DE6CF6">
        <w:rPr>
          <w:sz w:val="24"/>
          <w:szCs w:val="24"/>
          <w:lang w:val="cs-CZ" w:eastAsia="cs-CZ"/>
        </w:rPr>
        <w:t xml:space="preserve">% plnění jízdního </w:t>
      </w:r>
      <w:proofErr w:type="gramStart"/>
      <w:r w:rsidRPr="00DE6CF6">
        <w:rPr>
          <w:sz w:val="24"/>
          <w:szCs w:val="24"/>
          <w:lang w:val="cs-CZ" w:eastAsia="cs-CZ"/>
        </w:rPr>
        <w:t>řádu</w:t>
      </w:r>
      <w:r w:rsidRPr="00DE6CF6">
        <w:rPr>
          <w:sz w:val="24"/>
          <w:szCs w:val="24"/>
          <w:lang w:val="cs-CZ"/>
        </w:rPr>
        <w:t xml:space="preserve"> v postupného</w:t>
      </w:r>
      <w:proofErr w:type="gramEnd"/>
      <w:r w:rsidRPr="00DE6CF6">
        <w:rPr>
          <w:sz w:val="24"/>
          <w:szCs w:val="24"/>
          <w:lang w:val="cs-CZ"/>
        </w:rPr>
        <w:t xml:space="preserve"> sledu </w:t>
      </w:r>
      <w:proofErr w:type="gramStart"/>
      <w:r w:rsidRPr="00DE6CF6">
        <w:rPr>
          <w:sz w:val="24"/>
          <w:szCs w:val="24"/>
          <w:lang w:val="cs-CZ"/>
        </w:rPr>
        <w:t>měsíčních</w:t>
      </w:r>
      <w:proofErr w:type="gramEnd"/>
      <w:r w:rsidRPr="00DE6CF6">
        <w:rPr>
          <w:sz w:val="24"/>
          <w:szCs w:val="24"/>
          <w:lang w:val="cs-CZ"/>
        </w:rPr>
        <w:t xml:space="preserve"> přesností v roce </w:t>
      </w:r>
      <w:r w:rsidRPr="00DE6CF6">
        <w:rPr>
          <w:sz w:val="24"/>
          <w:szCs w:val="24"/>
          <w:lang w:val="cs-CZ"/>
        </w:rPr>
        <w:lastRenderedPageBreak/>
        <w:t xml:space="preserve">na linkách </w:t>
      </w:r>
    </w:p>
    <w:p w:rsidR="00931D1C" w:rsidRPr="00DE6CF6" w:rsidRDefault="00931D1C" w:rsidP="00931D1C">
      <w:pPr>
        <w:ind w:left="1080" w:firstLine="336"/>
        <w:jc w:val="both"/>
        <w:rPr>
          <w:sz w:val="24"/>
          <w:szCs w:val="24"/>
          <w:lang w:val="cs-CZ"/>
        </w:rPr>
      </w:pPr>
      <w:r w:rsidRPr="00DE6CF6">
        <w:rPr>
          <w:color w:val="000000"/>
          <w:sz w:val="24"/>
          <w:szCs w:val="24"/>
          <w:lang w:val="cs-CZ"/>
        </w:rPr>
        <w:t>[bude doplněno]</w:t>
      </w:r>
    </w:p>
    <w:p w:rsidR="00931D1C" w:rsidRPr="00DE6CF6" w:rsidRDefault="00931D1C" w:rsidP="00931D1C">
      <w:pPr>
        <w:ind w:left="1080" w:firstLine="336"/>
        <w:jc w:val="both"/>
        <w:rPr>
          <w:b/>
          <w:bCs/>
          <w:sz w:val="24"/>
          <w:szCs w:val="24"/>
          <w:lang w:val="cs-CZ"/>
        </w:rPr>
      </w:pPr>
    </w:p>
    <w:p w:rsidR="00931D1C" w:rsidRPr="00DE6CF6" w:rsidRDefault="00931D1C" w:rsidP="00931D1C">
      <w:pPr>
        <w:ind w:left="1080" w:firstLine="336"/>
        <w:jc w:val="both"/>
        <w:rPr>
          <w:b/>
          <w:bCs/>
          <w:sz w:val="24"/>
          <w:szCs w:val="24"/>
          <w:lang w:val="cs-CZ"/>
        </w:rPr>
      </w:pPr>
      <w:r w:rsidRPr="00DE6CF6">
        <w:rPr>
          <w:b/>
          <w:bCs/>
          <w:sz w:val="24"/>
          <w:szCs w:val="24"/>
          <w:lang w:val="cs-CZ"/>
        </w:rPr>
        <w:t>(vzor:)</w:t>
      </w:r>
    </w:p>
    <w:p w:rsidR="00931D1C" w:rsidRPr="00DE6CF6" w:rsidRDefault="00931D1C" w:rsidP="00931D1C">
      <w:pPr>
        <w:ind w:left="1080"/>
        <w:jc w:val="both"/>
        <w:rPr>
          <w:sz w:val="18"/>
          <w:szCs w:val="18"/>
          <w:lang w:val="cs-CZ"/>
        </w:rPr>
      </w:pPr>
    </w:p>
    <w:tbl>
      <w:tblPr>
        <w:tblW w:w="0" w:type="auto"/>
        <w:tblInd w:w="70" w:type="dxa"/>
        <w:tblCellMar>
          <w:left w:w="28" w:type="dxa"/>
          <w:right w:w="28" w:type="dxa"/>
        </w:tblCellMar>
        <w:tblLook w:val="000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</w:tblGrid>
      <w:tr w:rsidR="00931D1C" w:rsidRPr="00DE6CF6" w:rsidTr="000037D0">
        <w:trPr>
          <w:cantSplit/>
          <w:trHeight w:val="113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linka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leden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únor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březen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duben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květen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červen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červenec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srpen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září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říjen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listopad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prosinec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průměr rok</w:t>
            </w: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96,12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97,04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95,01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99,18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96,12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97,15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91,82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95,52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  <w:tr w:rsidR="00931D1C" w:rsidRPr="00DE6CF6" w:rsidTr="000037D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val="cs-CZ" w:eastAsia="cs-CZ"/>
              </w:rPr>
            </w:pPr>
            <w:r w:rsidRPr="00DE6CF6">
              <w:rPr>
                <w:b/>
                <w:bCs/>
                <w:sz w:val="18"/>
                <w:szCs w:val="18"/>
                <w:lang w:val="cs-CZ" w:eastAsia="cs-CZ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99,87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  <w:r w:rsidRPr="00DE6CF6">
              <w:rPr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31D1C" w:rsidRPr="00DE6CF6" w:rsidRDefault="00931D1C" w:rsidP="000037D0">
            <w:pPr>
              <w:widowControl/>
              <w:autoSpaceDE/>
              <w:autoSpaceDN/>
              <w:adjustRightInd/>
              <w:rPr>
                <w:sz w:val="18"/>
                <w:szCs w:val="18"/>
                <w:lang w:val="cs-CZ" w:eastAsia="cs-CZ"/>
              </w:rPr>
            </w:pPr>
          </w:p>
        </w:tc>
      </w:tr>
    </w:tbl>
    <w:p w:rsidR="00931D1C" w:rsidRPr="00DE6CF6" w:rsidRDefault="00931D1C" w:rsidP="00931D1C">
      <w:pPr>
        <w:rPr>
          <w:sz w:val="18"/>
          <w:szCs w:val="18"/>
          <w:lang w:val="cs-CZ" w:eastAsia="cs-CZ"/>
        </w:rPr>
      </w:pPr>
    </w:p>
    <w:p w:rsidR="00931D1C" w:rsidRPr="00DE6CF6" w:rsidRDefault="00931D1C" w:rsidP="00931D1C">
      <w:pPr>
        <w:rPr>
          <w:sz w:val="18"/>
          <w:szCs w:val="18"/>
          <w:lang w:val="cs-CZ"/>
        </w:rPr>
      </w:pPr>
      <w:r w:rsidRPr="00DE6CF6">
        <w:rPr>
          <w:sz w:val="18"/>
          <w:szCs w:val="18"/>
          <w:lang w:val="cs-CZ" w:eastAsia="cs-CZ"/>
        </w:rPr>
        <w:t>(hodnoty uvedené tučně nevyhovují limitu požadované přesnosti)</w:t>
      </w:r>
    </w:p>
    <w:p w:rsidR="00931D1C" w:rsidRPr="00DE6CF6" w:rsidRDefault="00931D1C" w:rsidP="00931D1C">
      <w:pPr>
        <w:jc w:val="center"/>
        <w:rPr>
          <w:sz w:val="18"/>
          <w:szCs w:val="18"/>
          <w:lang w:val="cs-CZ"/>
        </w:rPr>
      </w:pPr>
    </w:p>
    <w:p w:rsidR="00892803" w:rsidRDefault="00892803"/>
    <w:sectPr w:rsidR="00892803" w:rsidSect="00BE25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1C" w:rsidRDefault="00931D1C" w:rsidP="00931D1C">
      <w:r>
        <w:separator/>
      </w:r>
    </w:p>
  </w:endnote>
  <w:endnote w:type="continuationSeparator" w:id="0">
    <w:p w:rsidR="00931D1C" w:rsidRDefault="00931D1C" w:rsidP="00931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B9" w:rsidRPr="00FB5B62" w:rsidRDefault="00931D1C" w:rsidP="006A514B">
    <w:pPr>
      <w:pStyle w:val="Zpat"/>
      <w:jc w:val="center"/>
      <w:rPr>
        <w:rFonts w:ascii="Arial" w:hAnsi="Arial" w:cs="Arial"/>
        <w:sz w:val="24"/>
        <w:szCs w:val="24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1C" w:rsidRDefault="00931D1C" w:rsidP="00931D1C">
      <w:r>
        <w:separator/>
      </w:r>
    </w:p>
  </w:footnote>
  <w:footnote w:type="continuationSeparator" w:id="0">
    <w:p w:rsidR="00931D1C" w:rsidRDefault="00931D1C" w:rsidP="00931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28B8"/>
    <w:multiLevelType w:val="hybridMultilevel"/>
    <w:tmpl w:val="E146F0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4E3E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B77D77"/>
    <w:multiLevelType w:val="hybridMultilevel"/>
    <w:tmpl w:val="D250EF7A"/>
    <w:lvl w:ilvl="0" w:tplc="CEEEF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D1C"/>
    <w:rsid w:val="00464882"/>
    <w:rsid w:val="005368EB"/>
    <w:rsid w:val="00620BEE"/>
    <w:rsid w:val="00892803"/>
    <w:rsid w:val="00931D1C"/>
    <w:rsid w:val="00F1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D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1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D1C"/>
    <w:rPr>
      <w:rFonts w:eastAsia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31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D1C"/>
    <w:rPr>
      <w:rFonts w:eastAsia="Times New Roman" w:cs="Times New Roman"/>
      <w:sz w:val="20"/>
      <w:szCs w:val="20"/>
      <w:lang w:val="en-US"/>
    </w:rPr>
  </w:style>
  <w:style w:type="character" w:customStyle="1" w:styleId="platne1">
    <w:name w:val="platne1"/>
    <w:basedOn w:val="Standardnpsmoodstavce"/>
    <w:rsid w:val="00931D1C"/>
  </w:style>
  <w:style w:type="paragraph" w:styleId="Bezmezer">
    <w:name w:val="No Spacing"/>
    <w:link w:val="BezmezerChar"/>
    <w:uiPriority w:val="1"/>
    <w:qFormat/>
    <w:rsid w:val="00931D1C"/>
    <w:pPr>
      <w:spacing w:after="0" w:line="240" w:lineRule="auto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BezmezerChar">
    <w:name w:val="Bez mezer Char"/>
    <w:link w:val="Bezmezer"/>
    <w:uiPriority w:val="1"/>
    <w:rsid w:val="00931D1C"/>
    <w:rPr>
      <w:rFonts w:ascii="Calibri" w:eastAsia="Times New Roman" w:hAnsi="Calibri" w:cs="Times New Roman"/>
      <w:sz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1744</Characters>
  <Application>Microsoft Office Word</Application>
  <DocSecurity>0</DocSecurity>
  <Lines>14</Lines>
  <Paragraphs>4</Paragraphs>
  <ScaleCrop>false</ScaleCrop>
  <Company>Město Chrudim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Martin</dc:creator>
  <cp:lastModifiedBy>Klimek Martin</cp:lastModifiedBy>
  <cp:revision>1</cp:revision>
  <dcterms:created xsi:type="dcterms:W3CDTF">2016-03-10T15:07:00Z</dcterms:created>
  <dcterms:modified xsi:type="dcterms:W3CDTF">2016-03-10T15:08:00Z</dcterms:modified>
</cp:coreProperties>
</file>