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6B" w:rsidRPr="0068149C" w:rsidRDefault="000A486B" w:rsidP="000A486B">
      <w:pPr>
        <w:ind w:left="-567" w:right="-284" w:firstLine="141"/>
        <w:rPr>
          <w:rFonts w:ascii="Tahoma" w:hAnsi="Tahoma" w:cs="Tahoma"/>
          <w:b/>
          <w:szCs w:val="28"/>
        </w:rPr>
      </w:pPr>
      <w:bookmarkStart w:id="0" w:name="_GoBack"/>
      <w:bookmarkEnd w:id="0"/>
    </w:p>
    <w:p w:rsidR="000A486B" w:rsidRPr="0068149C" w:rsidRDefault="003F38E6" w:rsidP="000A486B">
      <w:pPr>
        <w:ind w:right="-284"/>
        <w:jc w:val="center"/>
        <w:rPr>
          <w:rFonts w:ascii="Tahoma" w:hAnsi="Tahoma" w:cs="Tahoma"/>
          <w:b/>
          <w:sz w:val="32"/>
          <w:szCs w:val="28"/>
        </w:rPr>
      </w:pPr>
      <w:r>
        <w:rPr>
          <w:rFonts w:ascii="Tahoma" w:hAnsi="Tahoma" w:cs="Tahoma"/>
          <w:b/>
          <w:sz w:val="32"/>
          <w:szCs w:val="28"/>
        </w:rPr>
        <w:t>Smlouva o dílo</w:t>
      </w:r>
    </w:p>
    <w:p w:rsidR="000A486B" w:rsidRPr="0068149C" w:rsidRDefault="000A486B" w:rsidP="000A486B">
      <w:pPr>
        <w:ind w:right="-284"/>
        <w:jc w:val="center"/>
        <w:rPr>
          <w:rFonts w:ascii="Tahoma" w:hAnsi="Tahoma" w:cs="Tahoma"/>
        </w:rPr>
      </w:pPr>
      <w:r>
        <w:rPr>
          <w:noProof/>
        </w:rPr>
        <w:drawing>
          <wp:anchor distT="0" distB="0" distL="114300" distR="114300" simplePos="0" relativeHeight="251659264" behindDoc="0" locked="0" layoutInCell="1" allowOverlap="1" wp14:anchorId="2EFB359F" wp14:editId="7644F378">
            <wp:simplePos x="0" y="0"/>
            <wp:positionH relativeFrom="column">
              <wp:posOffset>-1532255</wp:posOffset>
            </wp:positionH>
            <wp:positionV relativeFrom="paragraph">
              <wp:posOffset>9525</wp:posOffset>
            </wp:positionV>
            <wp:extent cx="967740" cy="952500"/>
            <wp:effectExtent l="0" t="0" r="3810" b="0"/>
            <wp:wrapNone/>
            <wp:docPr id="3"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pic:spPr>
                </pic:pic>
              </a:graphicData>
            </a:graphic>
          </wp:anchor>
        </w:drawing>
      </w:r>
    </w:p>
    <w:p w:rsidR="000A486B" w:rsidRPr="0068149C" w:rsidRDefault="003F38E6" w:rsidP="000A486B">
      <w:pPr>
        <w:jc w:val="both"/>
        <w:rPr>
          <w:rFonts w:ascii="Tahoma" w:hAnsi="Tahoma" w:cs="Tahoma"/>
        </w:rPr>
      </w:pPr>
      <w:r w:rsidRPr="003F38E6">
        <w:rPr>
          <w:rFonts w:ascii="Tahoma" w:hAnsi="Tahoma" w:cs="Tahoma"/>
          <w:color w:val="000000"/>
        </w:rPr>
        <w:t>uzavřen</w:t>
      </w:r>
      <w:r>
        <w:rPr>
          <w:rFonts w:ascii="Tahoma" w:hAnsi="Tahoma" w:cs="Tahoma"/>
          <w:color w:val="000000"/>
        </w:rPr>
        <w:t>á</w:t>
      </w:r>
      <w:r w:rsidRPr="003F38E6">
        <w:rPr>
          <w:rFonts w:ascii="Tahoma" w:hAnsi="Tahoma" w:cs="Tahoma"/>
          <w:color w:val="000000"/>
        </w:rPr>
        <w:t xml:space="preserve"> podle § 2586 a následujících zákona </w:t>
      </w:r>
      <w:r>
        <w:rPr>
          <w:rFonts w:ascii="Tahoma" w:hAnsi="Tahoma" w:cs="Tahoma"/>
          <w:color w:val="000000"/>
        </w:rPr>
        <w:t>č. 89/2012 Sb. občanský zákoník</w:t>
      </w:r>
    </w:p>
    <w:p w:rsidR="000A486B" w:rsidRPr="0068149C" w:rsidRDefault="000A486B" w:rsidP="000A486B">
      <w:pPr>
        <w:jc w:val="both"/>
        <w:rPr>
          <w:rFonts w:ascii="Tahoma" w:hAnsi="Tahoma" w:cs="Tahoma"/>
        </w:rPr>
      </w:pPr>
    </w:p>
    <w:p w:rsidR="000A486B" w:rsidRPr="0068149C" w:rsidRDefault="000A486B" w:rsidP="000A486B">
      <w:pPr>
        <w:jc w:val="both"/>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w:t>
      </w:r>
    </w:p>
    <w:p w:rsidR="000A486B" w:rsidRPr="0068149C" w:rsidRDefault="000A486B" w:rsidP="000A486B">
      <w:pPr>
        <w:jc w:val="center"/>
        <w:rPr>
          <w:rFonts w:ascii="Tahoma" w:hAnsi="Tahoma" w:cs="Tahoma"/>
          <w:b/>
          <w:u w:val="single"/>
        </w:rPr>
      </w:pPr>
      <w:r w:rsidRPr="0068149C">
        <w:rPr>
          <w:rFonts w:ascii="Tahoma" w:hAnsi="Tahoma" w:cs="Tahoma"/>
          <w:b/>
          <w:u w:val="single"/>
        </w:rPr>
        <w:t>Smluvní strany</w:t>
      </w:r>
    </w:p>
    <w:p w:rsidR="000A486B" w:rsidRPr="0068149C" w:rsidRDefault="000A486B" w:rsidP="000A486B">
      <w:pPr>
        <w:jc w:val="center"/>
        <w:rPr>
          <w:rFonts w:ascii="Tahoma" w:hAnsi="Tahoma" w:cs="Tahoma"/>
          <w:b/>
          <w:u w:val="single"/>
        </w:rPr>
      </w:pPr>
    </w:p>
    <w:p w:rsidR="000A486B" w:rsidRPr="0068149C" w:rsidRDefault="00C73125" w:rsidP="000A486B">
      <w:pPr>
        <w:pStyle w:val="Nadpis1"/>
        <w:ind w:left="2124" w:hanging="2124"/>
        <w:jc w:val="left"/>
        <w:rPr>
          <w:rFonts w:ascii="Tahoma" w:hAnsi="Tahoma" w:cs="Tahoma"/>
          <w:b w:val="0"/>
          <w:sz w:val="20"/>
          <w:szCs w:val="20"/>
        </w:rPr>
      </w:pPr>
      <w:r>
        <w:rPr>
          <w:rFonts w:ascii="Tahoma" w:hAnsi="Tahoma" w:cs="Tahoma"/>
          <w:bCs w:val="0"/>
          <w:sz w:val="20"/>
          <w:szCs w:val="20"/>
        </w:rPr>
        <w:t>Objednatel</w:t>
      </w:r>
      <w:r w:rsidR="000A486B" w:rsidRPr="0068149C">
        <w:rPr>
          <w:rFonts w:ascii="Tahoma" w:hAnsi="Tahoma" w:cs="Tahoma"/>
          <w:bCs w:val="0"/>
          <w:sz w:val="20"/>
          <w:szCs w:val="20"/>
        </w:rPr>
        <w:t>:</w:t>
      </w:r>
      <w:r w:rsidR="000A486B">
        <w:rPr>
          <w:rFonts w:ascii="Tahoma" w:hAnsi="Tahoma" w:cs="Tahoma"/>
          <w:bCs w:val="0"/>
          <w:sz w:val="20"/>
          <w:szCs w:val="20"/>
        </w:rPr>
        <w:tab/>
      </w:r>
      <w:r w:rsidR="000A486B" w:rsidRPr="008913FB">
        <w:rPr>
          <w:rFonts w:ascii="Tahoma" w:hAnsi="Tahoma" w:cs="Tahoma"/>
          <w:noProof/>
          <w:sz w:val="20"/>
          <w:szCs w:val="20"/>
        </w:rPr>
        <w:t>Základní škola Dr Edvarda Beneše Mladá Boleslav , Laurinova 905, příspěvková organizace</w:t>
      </w:r>
      <w:r w:rsidR="000A486B" w:rsidRPr="0068149C">
        <w:rPr>
          <w:rFonts w:ascii="Tahoma" w:hAnsi="Tahoma" w:cs="Tahoma"/>
          <w:sz w:val="20"/>
          <w:szCs w:val="20"/>
        </w:rPr>
        <w:tab/>
      </w:r>
      <w:r w:rsidR="000A486B" w:rsidRPr="0068149C">
        <w:rPr>
          <w:rFonts w:ascii="Tahoma" w:hAnsi="Tahoma" w:cs="Tahoma"/>
          <w:b w:val="0"/>
          <w:sz w:val="20"/>
          <w:szCs w:val="20"/>
        </w:rPr>
        <w:t xml:space="preserve">             </w:t>
      </w:r>
    </w:p>
    <w:p w:rsidR="000A486B" w:rsidRPr="008913FB" w:rsidRDefault="000A486B" w:rsidP="000A486B">
      <w:pPr>
        <w:pStyle w:val="Nadpis1"/>
        <w:ind w:left="1416" w:firstLine="708"/>
        <w:jc w:val="left"/>
        <w:rPr>
          <w:rFonts w:ascii="Tahoma" w:hAnsi="Tahoma" w:cs="Tahoma"/>
          <w:b w:val="0"/>
          <w:bCs w:val="0"/>
          <w:sz w:val="20"/>
          <w:szCs w:val="20"/>
        </w:rPr>
      </w:pPr>
      <w:r w:rsidRPr="008913FB">
        <w:rPr>
          <w:rFonts w:ascii="Tahoma" w:hAnsi="Tahoma" w:cs="Tahoma"/>
          <w:b w:val="0"/>
          <w:bCs w:val="0"/>
          <w:sz w:val="20"/>
          <w:szCs w:val="20"/>
        </w:rPr>
        <w:t xml:space="preserve">se sídlem: </w:t>
      </w:r>
      <w:proofErr w:type="spellStart"/>
      <w:r w:rsidRPr="008913FB">
        <w:rPr>
          <w:rFonts w:ascii="Tahoma" w:hAnsi="Tahoma" w:cs="Tahoma"/>
          <w:b w:val="0"/>
          <w:bCs w:val="0"/>
          <w:sz w:val="20"/>
          <w:szCs w:val="20"/>
        </w:rPr>
        <w:t>Laurinova</w:t>
      </w:r>
      <w:proofErr w:type="spellEnd"/>
      <w:r w:rsidRPr="008913FB">
        <w:rPr>
          <w:rFonts w:ascii="Tahoma" w:hAnsi="Tahoma" w:cs="Tahoma"/>
          <w:b w:val="0"/>
          <w:bCs w:val="0"/>
          <w:sz w:val="20"/>
          <w:szCs w:val="20"/>
        </w:rPr>
        <w:t xml:space="preserve"> 905, 29301 Mladá Boleslav</w:t>
      </w:r>
    </w:p>
    <w:p w:rsidR="000A486B" w:rsidRPr="006042D3" w:rsidRDefault="000A486B" w:rsidP="000A486B">
      <w:pPr>
        <w:ind w:left="1416" w:firstLine="708"/>
        <w:jc w:val="both"/>
        <w:rPr>
          <w:rFonts w:ascii="Tahoma" w:hAnsi="Tahoma" w:cs="Tahoma"/>
        </w:rPr>
      </w:pPr>
      <w:r w:rsidRPr="006042D3">
        <w:rPr>
          <w:rFonts w:ascii="Tahoma" w:hAnsi="Tahoma" w:cs="Tahoma"/>
        </w:rPr>
        <w:t>IČ</w:t>
      </w:r>
      <w:r>
        <w:rPr>
          <w:rFonts w:ascii="Tahoma" w:hAnsi="Tahoma" w:cs="Tahoma"/>
        </w:rPr>
        <w:t>O</w:t>
      </w:r>
      <w:r w:rsidRPr="006042D3">
        <w:rPr>
          <w:rFonts w:ascii="Tahoma" w:hAnsi="Tahoma" w:cs="Tahoma"/>
        </w:rPr>
        <w:t>: 62451511</w:t>
      </w:r>
    </w:p>
    <w:p w:rsidR="000A486B" w:rsidRPr="008913FB" w:rsidRDefault="000A486B" w:rsidP="000A486B">
      <w:pPr>
        <w:pStyle w:val="Nadpis1"/>
        <w:ind w:left="1416" w:firstLine="708"/>
        <w:jc w:val="left"/>
        <w:rPr>
          <w:rFonts w:ascii="Tahoma" w:hAnsi="Tahoma" w:cs="Tahoma"/>
          <w:b w:val="0"/>
          <w:bCs w:val="0"/>
          <w:sz w:val="20"/>
          <w:szCs w:val="20"/>
        </w:rPr>
      </w:pPr>
      <w:r w:rsidRPr="008913FB">
        <w:rPr>
          <w:rFonts w:ascii="Tahoma" w:hAnsi="Tahoma" w:cs="Tahoma"/>
          <w:b w:val="0"/>
          <w:bCs w:val="0"/>
          <w:sz w:val="20"/>
          <w:szCs w:val="20"/>
        </w:rPr>
        <w:t>zastoupený: Mgr. Brigitou Šulcovou, ředitelkou školy</w:t>
      </w:r>
    </w:p>
    <w:p w:rsidR="000A486B" w:rsidRPr="006042D3" w:rsidRDefault="000A486B" w:rsidP="000A486B">
      <w:pPr>
        <w:rPr>
          <w:rFonts w:ascii="Tahoma" w:hAnsi="Tahoma" w:cs="Tahoma"/>
        </w:rPr>
      </w:pPr>
      <w:r w:rsidRPr="006042D3">
        <w:rPr>
          <w:rFonts w:ascii="Tahoma" w:hAnsi="Tahoma" w:cs="Tahoma"/>
        </w:rPr>
        <w:tab/>
      </w:r>
      <w:r w:rsidRPr="006042D3">
        <w:rPr>
          <w:rFonts w:ascii="Tahoma" w:hAnsi="Tahoma" w:cs="Tahoma"/>
        </w:rPr>
        <w:tab/>
      </w:r>
      <w:r w:rsidRPr="006042D3">
        <w:rPr>
          <w:rFonts w:ascii="Tahoma" w:hAnsi="Tahoma" w:cs="Tahoma"/>
        </w:rPr>
        <w:tab/>
        <w:t>tel.: +420 326324075</w:t>
      </w:r>
    </w:p>
    <w:p w:rsidR="000A486B" w:rsidRPr="0068149C" w:rsidRDefault="000A486B" w:rsidP="000A486B">
      <w:pPr>
        <w:jc w:val="both"/>
        <w:rPr>
          <w:rFonts w:ascii="Tahoma" w:hAnsi="Tahoma" w:cs="Tahoma"/>
        </w:rPr>
      </w:pPr>
      <w:r w:rsidRPr="0068149C">
        <w:rPr>
          <w:rFonts w:ascii="Tahoma" w:hAnsi="Tahoma" w:cs="Tahoma"/>
        </w:rPr>
        <w:t xml:space="preserve">                    </w:t>
      </w:r>
      <w:r w:rsidRPr="0068149C">
        <w:rPr>
          <w:rFonts w:ascii="Tahoma" w:hAnsi="Tahoma" w:cs="Tahoma"/>
        </w:rPr>
        <w:tab/>
      </w:r>
      <w:r w:rsidRPr="0068149C">
        <w:rPr>
          <w:rFonts w:ascii="Tahoma" w:hAnsi="Tahoma" w:cs="Tahoma"/>
        </w:rPr>
        <w:tab/>
        <w:t xml:space="preserve">e-mail: </w:t>
      </w:r>
      <w:r>
        <w:rPr>
          <w:rFonts w:ascii="Tahoma" w:hAnsi="Tahoma" w:cs="Tahoma"/>
        </w:rPr>
        <w:t>brigita.sulcova@zsbenese.cz</w:t>
      </w:r>
    </w:p>
    <w:p w:rsidR="000A486B" w:rsidRPr="0068149C" w:rsidRDefault="000A486B" w:rsidP="000A486B">
      <w:pPr>
        <w:jc w:val="both"/>
        <w:rPr>
          <w:rFonts w:ascii="Tahoma" w:hAnsi="Tahoma" w:cs="Tahoma"/>
        </w:rPr>
      </w:pPr>
    </w:p>
    <w:p w:rsidR="000A486B" w:rsidRPr="0068149C" w:rsidRDefault="000A486B" w:rsidP="000A486B">
      <w:pPr>
        <w:rPr>
          <w:rFonts w:ascii="Tahoma" w:hAnsi="Tahoma" w:cs="Tahoma"/>
        </w:rPr>
      </w:pPr>
      <w:r w:rsidRPr="0068149C">
        <w:rPr>
          <w:rFonts w:ascii="Tahoma" w:hAnsi="Tahoma" w:cs="Tahoma"/>
        </w:rPr>
        <w:t xml:space="preserve">      </w:t>
      </w:r>
      <w:r>
        <w:rPr>
          <w:rFonts w:ascii="Tahoma" w:hAnsi="Tahoma" w:cs="Tahoma"/>
        </w:rPr>
        <w:t xml:space="preserve">                          </w:t>
      </w:r>
      <w:r>
        <w:rPr>
          <w:rFonts w:ascii="Tahoma" w:hAnsi="Tahoma" w:cs="Tahoma"/>
        </w:rPr>
        <w:tab/>
      </w:r>
      <w:r w:rsidR="008863C8">
        <w:rPr>
          <w:rFonts w:ascii="Tahoma" w:hAnsi="Tahoma" w:cs="Tahoma"/>
        </w:rPr>
        <w:t>(dále jen „objednatel</w:t>
      </w:r>
      <w:r w:rsidRPr="0068149C">
        <w:rPr>
          <w:rFonts w:ascii="Tahoma" w:hAnsi="Tahoma" w:cs="Tahoma"/>
        </w:rPr>
        <w:t>“)</w:t>
      </w:r>
      <w:r w:rsidRPr="0068149C">
        <w:rPr>
          <w:rFonts w:ascii="Tahoma" w:hAnsi="Tahoma" w:cs="Tahoma"/>
        </w:rPr>
        <w:tab/>
      </w:r>
      <w:r w:rsidRPr="0068149C">
        <w:rPr>
          <w:rFonts w:ascii="Tahoma" w:hAnsi="Tahoma" w:cs="Tahoma"/>
        </w:rPr>
        <w:tab/>
      </w:r>
    </w:p>
    <w:p w:rsidR="000A486B" w:rsidRPr="0068149C" w:rsidRDefault="000A486B" w:rsidP="000A486B">
      <w:pPr>
        <w:jc w:val="center"/>
        <w:rPr>
          <w:rFonts w:ascii="Tahoma" w:hAnsi="Tahoma" w:cs="Tahoma"/>
        </w:rPr>
      </w:pPr>
    </w:p>
    <w:p w:rsidR="008913FB" w:rsidRPr="00894E75" w:rsidRDefault="00C73125" w:rsidP="000A486B">
      <w:pPr>
        <w:jc w:val="both"/>
        <w:rPr>
          <w:rFonts w:ascii="Tahoma" w:hAnsi="Tahoma" w:cs="Tahoma"/>
          <w:b/>
        </w:rPr>
      </w:pPr>
      <w:r>
        <w:rPr>
          <w:rFonts w:ascii="Tahoma" w:hAnsi="Tahoma" w:cs="Tahoma"/>
          <w:b/>
        </w:rPr>
        <w:t>Zhotovitel</w:t>
      </w:r>
      <w:r w:rsidR="000A486B" w:rsidRPr="0068149C">
        <w:rPr>
          <w:rFonts w:ascii="Tahoma" w:hAnsi="Tahoma" w:cs="Tahoma"/>
          <w:b/>
        </w:rPr>
        <w:t>:</w:t>
      </w:r>
      <w:r w:rsidR="000A486B" w:rsidRPr="0068149C">
        <w:rPr>
          <w:rFonts w:ascii="Tahoma" w:hAnsi="Tahoma" w:cs="Tahoma"/>
        </w:rPr>
        <w:tab/>
      </w:r>
      <w:r w:rsidR="000A486B" w:rsidRPr="0068149C">
        <w:rPr>
          <w:rFonts w:ascii="Tahoma" w:hAnsi="Tahoma" w:cs="Tahoma"/>
        </w:rPr>
        <w:tab/>
      </w:r>
      <w:r w:rsidR="0023303D">
        <w:rPr>
          <w:rFonts w:ascii="Tahoma" w:hAnsi="Tahoma" w:cs="Tahoma"/>
          <w:b/>
        </w:rPr>
        <w:t>Špaček Petr</w:t>
      </w:r>
      <w:r w:rsidR="008913FB">
        <w:rPr>
          <w:rFonts w:ascii="Tahoma" w:hAnsi="Tahoma" w:cs="Tahoma"/>
          <w:b/>
        </w:rPr>
        <w:t>, Podlahářství</w:t>
      </w:r>
    </w:p>
    <w:p w:rsidR="000A486B" w:rsidRPr="00894E75" w:rsidRDefault="008913FB" w:rsidP="000A486B">
      <w:pPr>
        <w:jc w:val="both"/>
        <w:rPr>
          <w:rFonts w:ascii="Tahoma" w:hAnsi="Tahoma" w:cs="Tahoma"/>
        </w:rPr>
      </w:pPr>
      <w:r>
        <w:rPr>
          <w:rFonts w:ascii="Tahoma" w:hAnsi="Tahoma" w:cs="Tahoma"/>
        </w:rPr>
        <w:tab/>
      </w:r>
      <w:r>
        <w:rPr>
          <w:rFonts w:ascii="Tahoma" w:hAnsi="Tahoma" w:cs="Tahoma"/>
        </w:rPr>
        <w:tab/>
      </w:r>
      <w:r>
        <w:rPr>
          <w:rFonts w:ascii="Tahoma" w:hAnsi="Tahoma" w:cs="Tahoma"/>
        </w:rPr>
        <w:tab/>
        <w:t>se sídlem: Dalovice 59, 293 01 Mladá Boleslav</w:t>
      </w:r>
    </w:p>
    <w:p w:rsidR="000A486B" w:rsidRPr="00894E75" w:rsidRDefault="000A486B" w:rsidP="000A486B">
      <w:pPr>
        <w:ind w:left="1416" w:firstLine="708"/>
        <w:jc w:val="both"/>
        <w:rPr>
          <w:rFonts w:ascii="Tahoma" w:hAnsi="Tahoma" w:cs="Tahoma"/>
        </w:rPr>
      </w:pPr>
      <w:r w:rsidRPr="00894E75">
        <w:rPr>
          <w:rFonts w:ascii="Tahoma" w:hAnsi="Tahoma" w:cs="Tahoma"/>
        </w:rPr>
        <w:t>IČO</w:t>
      </w:r>
      <w:r w:rsidR="008913FB">
        <w:rPr>
          <w:rFonts w:ascii="Tahoma" w:hAnsi="Tahoma" w:cs="Tahoma"/>
        </w:rPr>
        <w:t>: 66070848</w:t>
      </w:r>
    </w:p>
    <w:p w:rsidR="000A486B" w:rsidRPr="00894E75" w:rsidRDefault="000A486B" w:rsidP="000A486B">
      <w:pPr>
        <w:ind w:left="1416" w:firstLine="708"/>
        <w:jc w:val="both"/>
        <w:rPr>
          <w:rFonts w:ascii="Tahoma" w:hAnsi="Tahoma" w:cs="Tahoma"/>
        </w:rPr>
      </w:pPr>
      <w:r w:rsidRPr="00894E75">
        <w:rPr>
          <w:rFonts w:ascii="Tahoma" w:hAnsi="Tahoma" w:cs="Tahoma"/>
        </w:rPr>
        <w:t xml:space="preserve">DIČ: </w:t>
      </w:r>
      <w:r w:rsidR="006470DE">
        <w:rPr>
          <w:rFonts w:ascii="Tahoma" w:hAnsi="Tahoma" w:cs="Tahoma"/>
        </w:rPr>
        <w:t>CZ7301210939</w:t>
      </w:r>
    </w:p>
    <w:p w:rsidR="000A486B" w:rsidRPr="00894E75" w:rsidRDefault="000A486B" w:rsidP="000A486B">
      <w:pPr>
        <w:ind w:left="1416" w:firstLine="708"/>
        <w:jc w:val="both"/>
        <w:rPr>
          <w:rFonts w:ascii="Tahoma" w:hAnsi="Tahoma" w:cs="Tahoma"/>
        </w:rPr>
      </w:pPr>
      <w:r w:rsidRPr="00894E75">
        <w:rPr>
          <w:rFonts w:ascii="Tahoma" w:hAnsi="Tahoma" w:cs="Tahoma"/>
        </w:rPr>
        <w:t xml:space="preserve">č. </w:t>
      </w:r>
      <w:proofErr w:type="spellStart"/>
      <w:r w:rsidRPr="00894E75">
        <w:rPr>
          <w:rFonts w:ascii="Tahoma" w:hAnsi="Tahoma" w:cs="Tahoma"/>
        </w:rPr>
        <w:t>ú.</w:t>
      </w:r>
      <w:proofErr w:type="spellEnd"/>
      <w:r w:rsidRPr="00894E75">
        <w:rPr>
          <w:rFonts w:ascii="Tahoma" w:hAnsi="Tahoma" w:cs="Tahoma"/>
        </w:rPr>
        <w:t xml:space="preserve">: </w:t>
      </w:r>
      <w:r w:rsidR="00AB247A" w:rsidRPr="00AB247A">
        <w:rPr>
          <w:rFonts w:ascii="Tahoma" w:hAnsi="Tahoma" w:cs="Tahoma"/>
        </w:rPr>
        <w:t>51-6930290267/0100</w:t>
      </w:r>
    </w:p>
    <w:p w:rsidR="000A486B" w:rsidRPr="00894E75" w:rsidRDefault="000A486B" w:rsidP="000A486B">
      <w:pPr>
        <w:ind w:left="1416" w:firstLine="708"/>
        <w:jc w:val="both"/>
        <w:rPr>
          <w:rFonts w:ascii="Tahoma" w:hAnsi="Tahoma" w:cs="Tahoma"/>
        </w:rPr>
      </w:pPr>
      <w:r w:rsidRPr="00894E75">
        <w:rPr>
          <w:rFonts w:ascii="Tahoma" w:hAnsi="Tahoma" w:cs="Tahoma"/>
        </w:rPr>
        <w:t xml:space="preserve">zastoupený </w:t>
      </w:r>
      <w:r w:rsidR="008913FB">
        <w:rPr>
          <w:rFonts w:ascii="Tahoma" w:hAnsi="Tahoma" w:cs="Tahoma"/>
        </w:rPr>
        <w:t>panem Petrem Špačkem</w:t>
      </w:r>
    </w:p>
    <w:p w:rsidR="000A486B" w:rsidRPr="0068149C" w:rsidRDefault="00C96BF2" w:rsidP="00C96BF2">
      <w:pPr>
        <w:shd w:val="clear" w:color="auto" w:fill="FFFFFF"/>
        <w:rPr>
          <w:rFonts w:ascii="Tahoma" w:hAnsi="Tahoma" w:cs="Tahoma"/>
        </w:rPr>
      </w:pPr>
      <w:r>
        <w:rPr>
          <w:rFonts w:ascii="Tahoma" w:hAnsi="Tahoma" w:cs="Tahoma"/>
        </w:rPr>
        <w:t xml:space="preserve">                                  </w:t>
      </w:r>
      <w:r w:rsidR="000A486B" w:rsidRPr="00894E75">
        <w:rPr>
          <w:rFonts w:ascii="Tahoma" w:hAnsi="Tahoma" w:cs="Tahoma"/>
        </w:rPr>
        <w:t>tel</w:t>
      </w:r>
      <w:r w:rsidR="00894E75">
        <w:rPr>
          <w:rFonts w:ascii="Tahoma" w:hAnsi="Tahoma" w:cs="Tahoma"/>
        </w:rPr>
        <w:t xml:space="preserve">.: </w:t>
      </w:r>
      <w:r w:rsidR="008913FB">
        <w:rPr>
          <w:rFonts w:ascii="Tahoma" w:hAnsi="Tahoma" w:cs="Tahoma"/>
        </w:rPr>
        <w:t>+420 605431351</w:t>
      </w:r>
    </w:p>
    <w:p w:rsidR="000A486B" w:rsidRPr="0068149C" w:rsidRDefault="000A486B" w:rsidP="000A486B">
      <w:pPr>
        <w:ind w:left="1416" w:firstLine="708"/>
        <w:jc w:val="both"/>
        <w:rPr>
          <w:rFonts w:ascii="Tahoma" w:hAnsi="Tahoma" w:cs="Tahoma"/>
        </w:rPr>
      </w:pPr>
    </w:p>
    <w:p w:rsidR="000A486B" w:rsidRPr="005D1158" w:rsidRDefault="008863C8" w:rsidP="005D1158">
      <w:pPr>
        <w:ind w:left="1416" w:firstLine="708"/>
        <w:jc w:val="both"/>
        <w:rPr>
          <w:rFonts w:ascii="Tahoma" w:hAnsi="Tahoma" w:cs="Tahoma"/>
        </w:rPr>
      </w:pPr>
      <w:r>
        <w:rPr>
          <w:rFonts w:ascii="Tahoma" w:hAnsi="Tahoma" w:cs="Tahoma"/>
        </w:rPr>
        <w:t>(dále jen „zhotovitel</w:t>
      </w:r>
      <w:r w:rsidR="005D1158">
        <w:rPr>
          <w:rFonts w:ascii="Tahoma" w:hAnsi="Tahoma" w:cs="Tahoma"/>
        </w:rPr>
        <w:t>“)</w:t>
      </w:r>
    </w:p>
    <w:p w:rsidR="000A486B" w:rsidRPr="0068149C" w:rsidRDefault="000A486B" w:rsidP="000A486B">
      <w:pPr>
        <w:tabs>
          <w:tab w:val="left" w:pos="8222"/>
        </w:tabs>
        <w:jc w:val="center"/>
        <w:rPr>
          <w:rFonts w:ascii="Tahoma" w:hAnsi="Tahoma" w:cs="Tahoma"/>
        </w:rPr>
      </w:pPr>
    </w:p>
    <w:p w:rsidR="000A486B" w:rsidRPr="0068149C" w:rsidRDefault="000A486B" w:rsidP="000A486B">
      <w:pPr>
        <w:tabs>
          <w:tab w:val="left" w:pos="8222"/>
        </w:tabs>
        <w:jc w:val="center"/>
        <w:rPr>
          <w:rFonts w:ascii="Tahoma" w:hAnsi="Tahoma" w:cs="Tahoma"/>
          <w:b/>
        </w:rPr>
      </w:pPr>
      <w:r w:rsidRPr="0068149C">
        <w:rPr>
          <w:rFonts w:ascii="Tahoma" w:hAnsi="Tahoma" w:cs="Tahoma"/>
          <w:b/>
        </w:rPr>
        <w:t xml:space="preserve">  Článek II</w:t>
      </w:r>
    </w:p>
    <w:p w:rsidR="000A486B" w:rsidRPr="0068149C" w:rsidRDefault="000A486B" w:rsidP="000A486B">
      <w:pPr>
        <w:jc w:val="center"/>
        <w:rPr>
          <w:rFonts w:ascii="Tahoma" w:hAnsi="Tahoma" w:cs="Tahoma"/>
          <w:b/>
          <w:u w:val="single"/>
        </w:rPr>
      </w:pPr>
      <w:r w:rsidRPr="0068149C">
        <w:rPr>
          <w:rFonts w:ascii="Tahoma" w:hAnsi="Tahoma" w:cs="Tahoma"/>
          <w:b/>
          <w:u w:val="single"/>
        </w:rPr>
        <w:t>Předmět smlouvy</w:t>
      </w:r>
    </w:p>
    <w:p w:rsidR="000A486B" w:rsidRPr="0068149C" w:rsidRDefault="000A486B" w:rsidP="000A486B">
      <w:pPr>
        <w:jc w:val="center"/>
        <w:rPr>
          <w:rFonts w:ascii="Tahoma" w:hAnsi="Tahoma" w:cs="Tahoma"/>
        </w:rPr>
      </w:pPr>
      <w:r w:rsidRPr="0068149C">
        <w:rPr>
          <w:rFonts w:ascii="Tahoma" w:hAnsi="Tahoma" w:cs="Tahoma"/>
        </w:rPr>
        <w:t xml:space="preserve"> </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68149C">
        <w:rPr>
          <w:rFonts w:ascii="Tahoma" w:hAnsi="Tahoma" w:cs="Tahoma"/>
          <w:color w:val="262626"/>
        </w:rPr>
        <w:t>Na zá</w:t>
      </w:r>
      <w:r w:rsidR="00C73125">
        <w:rPr>
          <w:rFonts w:ascii="Tahoma" w:hAnsi="Tahoma" w:cs="Tahoma"/>
          <w:color w:val="262626"/>
        </w:rPr>
        <w:t>kladě této smlouvy se zhotovitel zavazuje dodat objednateli zakázku</w:t>
      </w:r>
      <w:r w:rsidRPr="0068149C">
        <w:rPr>
          <w:rFonts w:ascii="Tahoma" w:hAnsi="Tahoma" w:cs="Tahoma"/>
          <w:color w:val="262626"/>
        </w:rPr>
        <w:t xml:space="preserve"> za podmínek dohodnutých v dalšíc</w:t>
      </w:r>
      <w:r w:rsidR="00C73125">
        <w:rPr>
          <w:rFonts w:ascii="Tahoma" w:hAnsi="Tahoma" w:cs="Tahoma"/>
          <w:color w:val="262626"/>
        </w:rPr>
        <w:t>h ustanoveních smlouvy. Objednatel se zavazuje zakázku bez vad předanou</w:t>
      </w:r>
      <w:r w:rsidRPr="0068149C">
        <w:rPr>
          <w:rFonts w:ascii="Tahoma" w:hAnsi="Tahoma" w:cs="Tahoma"/>
          <w:color w:val="262626"/>
        </w:rPr>
        <w:t xml:space="preserve"> převzí</w:t>
      </w:r>
      <w:r w:rsidR="00C73125">
        <w:rPr>
          <w:rFonts w:ascii="Tahoma" w:hAnsi="Tahoma" w:cs="Tahoma"/>
          <w:color w:val="262626"/>
        </w:rPr>
        <w:t>t a zaplatit za ně zhotoviteli</w:t>
      </w:r>
      <w:r w:rsidRPr="0068149C">
        <w:rPr>
          <w:rFonts w:ascii="Tahoma" w:hAnsi="Tahoma" w:cs="Tahoma"/>
          <w:color w:val="262626"/>
        </w:rPr>
        <w:t xml:space="preserve"> kupní cenu, specifikovanou v čl. IV smlouvy, na základě dohodnutých platebních podmínek.</w:t>
      </w:r>
    </w:p>
    <w:p w:rsidR="007A5525" w:rsidRPr="00F42AF7" w:rsidRDefault="00C73125" w:rsidP="00F42AF7">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Před</w:t>
      </w:r>
      <w:r w:rsidR="0023303D">
        <w:rPr>
          <w:rFonts w:ascii="Tahoma" w:hAnsi="Tahoma" w:cs="Tahoma"/>
          <w:color w:val="262626"/>
        </w:rPr>
        <w:t xml:space="preserve">mětem smlouvy je </w:t>
      </w:r>
      <w:r w:rsidR="00C71547">
        <w:rPr>
          <w:rFonts w:ascii="Tahoma" w:hAnsi="Tahoma" w:cs="Tahoma"/>
        </w:rPr>
        <w:t>oprava lina</w:t>
      </w:r>
      <w:r w:rsidR="0023303D" w:rsidRPr="00701F4E">
        <w:rPr>
          <w:rFonts w:ascii="Tahoma" w:hAnsi="Tahoma" w:cs="Tahoma"/>
        </w:rPr>
        <w:t xml:space="preserve"> s použitím materiálů jiných než původních</w:t>
      </w:r>
      <w:r w:rsidRPr="00701F4E">
        <w:rPr>
          <w:rFonts w:ascii="Tahoma" w:hAnsi="Tahoma" w:cs="Tahoma"/>
        </w:rPr>
        <w:t xml:space="preserve"> </w:t>
      </w:r>
      <w:r w:rsidR="0023303D" w:rsidRPr="00701F4E">
        <w:rPr>
          <w:rFonts w:ascii="Tahoma" w:hAnsi="Tahoma" w:cs="Tahoma"/>
        </w:rPr>
        <w:t>v učebně číslo</w:t>
      </w:r>
      <w:r w:rsidR="00AB247A" w:rsidRPr="00701F4E">
        <w:rPr>
          <w:rFonts w:ascii="Tahoma" w:hAnsi="Tahoma" w:cs="Tahoma"/>
        </w:rPr>
        <w:t xml:space="preserve"> </w:t>
      </w:r>
      <w:r w:rsidR="00701F4E" w:rsidRPr="00701F4E">
        <w:rPr>
          <w:rFonts w:ascii="Tahoma" w:hAnsi="Tahoma" w:cs="Tahoma"/>
        </w:rPr>
        <w:t>M 62</w:t>
      </w:r>
      <w:r>
        <w:rPr>
          <w:rFonts w:ascii="Tahoma" w:hAnsi="Tahoma" w:cs="Tahoma"/>
          <w:color w:val="262626"/>
        </w:rPr>
        <w:t xml:space="preserve"> Základní školy Dr. Edvarda Beneše Mladá Boleslav</w:t>
      </w:r>
      <w:r w:rsidR="00F42AF7">
        <w:rPr>
          <w:rFonts w:ascii="Tahoma" w:hAnsi="Tahoma" w:cs="Tahoma"/>
          <w:color w:val="262626"/>
        </w:rPr>
        <w:t xml:space="preserve"> v souladu s požadavky objednatele</w:t>
      </w:r>
      <w:r w:rsidR="000A486B" w:rsidRPr="007A5525">
        <w:rPr>
          <w:rFonts w:ascii="Tahoma" w:hAnsi="Tahoma" w:cs="Tahoma"/>
          <w:color w:val="262626"/>
        </w:rPr>
        <w:t>. Podrobná specifikace předmětu smlouvy je obsažena v </w:t>
      </w:r>
      <w:r w:rsidR="00F42AF7">
        <w:rPr>
          <w:rFonts w:ascii="Tahoma" w:hAnsi="Tahoma" w:cs="Tahoma"/>
          <w:color w:val="262626"/>
        </w:rPr>
        <w:t>Zadávací dokumentaci. Zhotovitel</w:t>
      </w:r>
      <w:r w:rsidR="000A486B" w:rsidRPr="007A5525">
        <w:rPr>
          <w:rFonts w:ascii="Tahoma" w:hAnsi="Tahoma" w:cs="Tahoma"/>
          <w:color w:val="262626"/>
        </w:rPr>
        <w:t xml:space="preserve"> se</w:t>
      </w:r>
      <w:r w:rsidR="00F42AF7">
        <w:rPr>
          <w:rFonts w:ascii="Tahoma" w:hAnsi="Tahoma" w:cs="Tahoma"/>
          <w:color w:val="262626"/>
        </w:rPr>
        <w:t xml:space="preserve"> zavazuje provést dílo ve smluvené jakosti</w:t>
      </w:r>
      <w:r w:rsidR="000A486B" w:rsidRPr="00F42AF7">
        <w:rPr>
          <w:rFonts w:ascii="Tahoma" w:hAnsi="Tahoma" w:cs="Tahoma"/>
          <w:color w:val="262626"/>
        </w:rPr>
        <w:t xml:space="preserve"> termínech a ceně. </w:t>
      </w:r>
    </w:p>
    <w:p w:rsidR="000A486B" w:rsidRPr="007A5525" w:rsidRDefault="00F42AF7"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w:t>
      </w:r>
      <w:r w:rsidR="000A486B" w:rsidRPr="007A5525">
        <w:rPr>
          <w:rFonts w:ascii="Tahoma" w:hAnsi="Tahoma" w:cs="Tahoma"/>
          <w:color w:val="262626"/>
        </w:rPr>
        <w:t xml:space="preserve"> se zavazuje uchovávat veškeré originály účetních dokladů a originály dalších dokumentů souvisejících s výběrovým řízením, dle zákona č. 563/1991 Sb., o účetnictví, ve znění pozdějších předpisů. </w:t>
      </w:r>
    </w:p>
    <w:p w:rsidR="000A486B" w:rsidRPr="00F70E86" w:rsidRDefault="00F42AF7"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w:t>
      </w:r>
      <w:r w:rsidR="000A486B" w:rsidRPr="00F70E86">
        <w:rPr>
          <w:rFonts w:ascii="Tahoma" w:hAnsi="Tahoma" w:cs="Tahoma"/>
          <w:color w:val="262626"/>
        </w:rPr>
        <w:t xml:space="preserve"> se zavazuje dodržovat při plnění předmětu smlouvy opatření bezpečnosti, požární ochrany a ochrany zdraví při práci.</w:t>
      </w:r>
    </w:p>
    <w:p w:rsidR="00F42AF7" w:rsidRPr="005D1158" w:rsidRDefault="00F42AF7" w:rsidP="005D1158">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w:t>
      </w:r>
      <w:r w:rsidR="000A486B" w:rsidRPr="00F70E86">
        <w:rPr>
          <w:rFonts w:ascii="Tahoma" w:hAnsi="Tahoma" w:cs="Tahoma"/>
          <w:color w:val="262626"/>
        </w:rPr>
        <w:t xml:space="preserve"> se zavazuje splnit předmět smlouvy prostřednictvím osob s potřebnou kvalifikací a odborností.</w:t>
      </w:r>
    </w:p>
    <w:p w:rsidR="000A486B" w:rsidRPr="0068149C" w:rsidRDefault="000A486B" w:rsidP="000A486B">
      <w:pPr>
        <w:jc w:val="center"/>
        <w:rPr>
          <w:rFonts w:ascii="Tahoma" w:hAnsi="Tahoma" w:cs="Tahoma"/>
          <w:b/>
        </w:rPr>
      </w:pPr>
      <w:r w:rsidRPr="0068149C">
        <w:rPr>
          <w:rFonts w:ascii="Tahoma" w:hAnsi="Tahoma" w:cs="Tahoma"/>
          <w:b/>
        </w:rPr>
        <w:t>Článek III</w:t>
      </w:r>
    </w:p>
    <w:p w:rsidR="000A486B" w:rsidRPr="0068149C" w:rsidRDefault="00F42AF7" w:rsidP="000A486B">
      <w:pPr>
        <w:jc w:val="center"/>
        <w:rPr>
          <w:rFonts w:ascii="Tahoma" w:hAnsi="Tahoma" w:cs="Tahoma"/>
          <w:b/>
          <w:u w:val="single"/>
        </w:rPr>
      </w:pPr>
      <w:r>
        <w:rPr>
          <w:rFonts w:ascii="Tahoma" w:hAnsi="Tahoma" w:cs="Tahoma"/>
          <w:b/>
          <w:u w:val="single"/>
        </w:rPr>
        <w:t>Provedení zakázky – termín</w:t>
      </w:r>
      <w:r w:rsidR="000A486B" w:rsidRPr="0068149C">
        <w:rPr>
          <w:rFonts w:ascii="Tahoma" w:hAnsi="Tahoma" w:cs="Tahoma"/>
          <w:b/>
          <w:u w:val="single"/>
        </w:rPr>
        <w:t xml:space="preserve"> plnění</w:t>
      </w:r>
    </w:p>
    <w:p w:rsidR="000A486B" w:rsidRPr="0068149C" w:rsidRDefault="000A486B" w:rsidP="000A486B">
      <w:pPr>
        <w:jc w:val="center"/>
        <w:rPr>
          <w:rFonts w:ascii="Tahoma" w:hAnsi="Tahoma" w:cs="Tahoma"/>
        </w:rPr>
      </w:pPr>
    </w:p>
    <w:p w:rsidR="00F42AF7" w:rsidRDefault="00F42AF7"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42AF7">
        <w:rPr>
          <w:rFonts w:ascii="Tahoma" w:hAnsi="Tahoma" w:cs="Tahoma"/>
          <w:color w:val="262626"/>
        </w:rPr>
        <w:t>Zhotovitel se zavazuje provést zakázku</w:t>
      </w:r>
      <w:r w:rsidR="000A486B" w:rsidRPr="00F42AF7">
        <w:rPr>
          <w:rFonts w:ascii="Tahoma" w:hAnsi="Tahoma" w:cs="Tahoma"/>
          <w:color w:val="262626"/>
        </w:rPr>
        <w:t xml:space="preserve"> nejpozději do </w:t>
      </w:r>
      <w:r w:rsidR="00701F4E" w:rsidRPr="00701F4E">
        <w:rPr>
          <w:rFonts w:ascii="Tahoma" w:hAnsi="Tahoma" w:cs="Tahoma"/>
        </w:rPr>
        <w:t>2</w:t>
      </w:r>
      <w:r w:rsidR="00701F4E" w:rsidRPr="00701F4E">
        <w:rPr>
          <w:rFonts w:ascii="Tahoma" w:hAnsi="Tahoma" w:cs="Tahoma"/>
          <w:noProof/>
        </w:rPr>
        <w:t>3</w:t>
      </w:r>
      <w:r w:rsidR="000A486B" w:rsidRPr="00701F4E">
        <w:rPr>
          <w:rFonts w:ascii="Tahoma" w:hAnsi="Tahoma" w:cs="Tahoma"/>
          <w:noProof/>
        </w:rPr>
        <w:t>.</w:t>
      </w:r>
      <w:r w:rsidR="00D565D7" w:rsidRPr="00701F4E">
        <w:rPr>
          <w:rFonts w:ascii="Tahoma" w:hAnsi="Tahoma" w:cs="Tahoma"/>
          <w:noProof/>
        </w:rPr>
        <w:t xml:space="preserve"> 8</w:t>
      </w:r>
      <w:r w:rsidR="000A486B" w:rsidRPr="00701F4E">
        <w:rPr>
          <w:rFonts w:ascii="Tahoma" w:hAnsi="Tahoma" w:cs="Tahoma"/>
          <w:noProof/>
        </w:rPr>
        <w:t>. 201</w:t>
      </w:r>
      <w:r w:rsidR="00D565D7" w:rsidRPr="00701F4E">
        <w:rPr>
          <w:rFonts w:ascii="Tahoma" w:hAnsi="Tahoma" w:cs="Tahoma"/>
          <w:noProof/>
        </w:rPr>
        <w:t>9</w:t>
      </w:r>
      <w:r w:rsidR="000A486B" w:rsidRPr="00F42AF7">
        <w:rPr>
          <w:rFonts w:ascii="Tahoma" w:hAnsi="Tahoma" w:cs="Tahoma"/>
          <w:color w:val="262626"/>
        </w:rPr>
        <w:t xml:space="preserve">. </w:t>
      </w:r>
    </w:p>
    <w:p w:rsidR="000A486B" w:rsidRPr="00F42AF7" w:rsidRDefault="00F42AF7" w:rsidP="00F42AF7">
      <w:pPr>
        <w:pStyle w:val="Odstavecseseznamem"/>
        <w:widowControl w:val="0"/>
        <w:numPr>
          <w:ilvl w:val="0"/>
          <w:numId w:val="2"/>
        </w:numPr>
        <w:suppressLineNumbers/>
        <w:tabs>
          <w:tab w:val="left" w:pos="360"/>
          <w:tab w:val="right" w:pos="9639"/>
        </w:tabs>
        <w:overflowPunct/>
        <w:autoSpaceDE/>
        <w:autoSpaceDN/>
        <w:adjustRightInd/>
        <w:spacing w:before="240" w:after="240"/>
        <w:textAlignment w:val="auto"/>
        <w:rPr>
          <w:rFonts w:ascii="Tahoma" w:hAnsi="Tahoma" w:cs="Tahoma"/>
        </w:rPr>
      </w:pPr>
      <w:r w:rsidRPr="00F42AF7">
        <w:rPr>
          <w:rFonts w:ascii="Tahoma" w:hAnsi="Tahoma" w:cs="Tahoma"/>
          <w:color w:val="262626"/>
        </w:rPr>
        <w:t>Objednatel</w:t>
      </w:r>
      <w:r w:rsidR="000A486B" w:rsidRPr="00F42AF7">
        <w:rPr>
          <w:rFonts w:ascii="Tahoma" w:hAnsi="Tahoma" w:cs="Tahoma"/>
          <w:color w:val="262626"/>
        </w:rPr>
        <w:t xml:space="preserve"> je o</w:t>
      </w:r>
      <w:r w:rsidRPr="00F42AF7">
        <w:rPr>
          <w:rFonts w:ascii="Tahoma" w:hAnsi="Tahoma" w:cs="Tahoma"/>
          <w:color w:val="262626"/>
        </w:rPr>
        <w:t>právněn odmítnout převzetí zakázky</w:t>
      </w:r>
      <w:r w:rsidR="000A486B" w:rsidRPr="00F42AF7">
        <w:rPr>
          <w:rFonts w:ascii="Tahoma" w:hAnsi="Tahoma" w:cs="Tahoma"/>
          <w:color w:val="262626"/>
        </w:rPr>
        <w:t xml:space="preserve">, pokud se na něm budou vyskytovat v okamžiku předání vady. </w:t>
      </w:r>
    </w:p>
    <w:p w:rsidR="00F42AF7" w:rsidRPr="00F42AF7" w:rsidRDefault="00F42AF7" w:rsidP="00F42AF7">
      <w:pPr>
        <w:widowControl w:val="0"/>
        <w:suppressLineNumbers/>
        <w:tabs>
          <w:tab w:val="left" w:pos="360"/>
          <w:tab w:val="right" w:pos="9639"/>
        </w:tabs>
        <w:overflowPunct/>
        <w:autoSpaceDE/>
        <w:autoSpaceDN/>
        <w:adjustRightInd/>
        <w:spacing w:before="240" w:after="240"/>
        <w:ind w:left="567"/>
        <w:textAlignment w:val="auto"/>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IV</w:t>
      </w:r>
    </w:p>
    <w:p w:rsidR="000A486B" w:rsidRPr="0068149C" w:rsidRDefault="00F42AF7" w:rsidP="000A486B">
      <w:pPr>
        <w:jc w:val="center"/>
        <w:rPr>
          <w:rFonts w:ascii="Tahoma" w:hAnsi="Tahoma" w:cs="Tahoma"/>
          <w:b/>
          <w:u w:val="single"/>
        </w:rPr>
      </w:pPr>
      <w:r>
        <w:rPr>
          <w:rFonts w:ascii="Tahoma" w:hAnsi="Tahoma" w:cs="Tahoma"/>
          <w:b/>
          <w:u w:val="single"/>
        </w:rPr>
        <w:t>Cena za zhotovení zakázky</w:t>
      </w:r>
      <w:r w:rsidR="000A486B" w:rsidRPr="0068149C">
        <w:rPr>
          <w:rFonts w:ascii="Tahoma" w:hAnsi="Tahoma" w:cs="Tahoma"/>
          <w:b/>
          <w:u w:val="single"/>
        </w:rPr>
        <w:t xml:space="preserve"> a platební podmínky</w:t>
      </w:r>
    </w:p>
    <w:p w:rsidR="000A486B" w:rsidRPr="0068149C" w:rsidRDefault="000A486B" w:rsidP="000A486B">
      <w:pPr>
        <w:tabs>
          <w:tab w:val="left" w:pos="1057"/>
        </w:tabs>
        <w:rPr>
          <w:rFonts w:ascii="Tahoma" w:hAnsi="Tahoma" w:cs="Tahoma"/>
        </w:rPr>
      </w:pPr>
      <w:r w:rsidRPr="0068149C">
        <w:rPr>
          <w:rFonts w:ascii="Tahoma" w:hAnsi="Tahoma" w:cs="Tahoma"/>
        </w:rPr>
        <w:tab/>
      </w:r>
    </w:p>
    <w:p w:rsidR="000A486B" w:rsidRPr="00F70E86" w:rsidRDefault="000A486B" w:rsidP="00E302A3">
      <w:pPr>
        <w:widowControl w:val="0"/>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E302A3">
        <w:rPr>
          <w:rFonts w:ascii="Tahoma" w:hAnsi="Tahoma" w:cs="Tahoma"/>
          <w:color w:val="262626"/>
        </w:rPr>
        <w:t>Celkov</w:t>
      </w:r>
      <w:r w:rsidR="00F42AF7">
        <w:rPr>
          <w:rFonts w:ascii="Tahoma" w:hAnsi="Tahoma" w:cs="Tahoma"/>
          <w:color w:val="262626"/>
        </w:rPr>
        <w:t>á cena zakázky</w:t>
      </w:r>
      <w:r w:rsidR="00E302A3">
        <w:rPr>
          <w:rFonts w:ascii="Tahoma" w:hAnsi="Tahoma" w:cs="Tahoma"/>
          <w:color w:val="262626"/>
        </w:rPr>
        <w:t xml:space="preserve"> </w:t>
      </w:r>
      <w:r w:rsidR="00E302A3" w:rsidRPr="00C71547">
        <w:rPr>
          <w:rFonts w:ascii="Tahoma" w:hAnsi="Tahoma" w:cs="Tahoma"/>
        </w:rPr>
        <w:t>bez DPH je</w:t>
      </w:r>
      <w:r w:rsidR="00701F4E" w:rsidRPr="00C71547">
        <w:rPr>
          <w:rFonts w:ascii="Tahoma" w:hAnsi="Tahoma" w:cs="Tahoma"/>
        </w:rPr>
        <w:t xml:space="preserve"> 73.417,- Kč, celková výše DPH je 15.</w:t>
      </w:r>
      <w:r w:rsidR="00BC1E5D" w:rsidRPr="00C71547">
        <w:rPr>
          <w:rFonts w:ascii="Tahoma" w:hAnsi="Tahoma" w:cs="Tahoma"/>
        </w:rPr>
        <w:t>4</w:t>
      </w:r>
      <w:r w:rsidR="00701F4E" w:rsidRPr="00C71547">
        <w:rPr>
          <w:rFonts w:ascii="Tahoma" w:hAnsi="Tahoma" w:cs="Tahoma"/>
        </w:rPr>
        <w:t>18,-</w:t>
      </w:r>
      <w:r w:rsidRPr="00C71547">
        <w:rPr>
          <w:rFonts w:ascii="Tahoma" w:hAnsi="Tahoma" w:cs="Tahoma"/>
        </w:rPr>
        <w:t xml:space="preserve"> Kč a ce</w:t>
      </w:r>
      <w:r w:rsidR="00F42AF7" w:rsidRPr="00C71547">
        <w:rPr>
          <w:rFonts w:ascii="Tahoma" w:hAnsi="Tahoma" w:cs="Tahoma"/>
        </w:rPr>
        <w:t>lk</w:t>
      </w:r>
      <w:r w:rsidR="00701F4E" w:rsidRPr="00C71547">
        <w:rPr>
          <w:rFonts w:ascii="Tahoma" w:hAnsi="Tahoma" w:cs="Tahoma"/>
        </w:rPr>
        <w:t>ová cena za zakázku s DPH je 88.835,- Kč (slovy: os</w:t>
      </w:r>
      <w:r w:rsidR="00C71547" w:rsidRPr="00C71547">
        <w:rPr>
          <w:rFonts w:ascii="Tahoma" w:hAnsi="Tahoma" w:cs="Tahoma"/>
        </w:rPr>
        <w:t>m</w:t>
      </w:r>
      <w:r w:rsidR="00701F4E" w:rsidRPr="00C71547">
        <w:rPr>
          <w:rFonts w:ascii="Tahoma" w:hAnsi="Tahoma" w:cs="Tahoma"/>
        </w:rPr>
        <w:t>desát</w:t>
      </w:r>
      <w:r w:rsidR="00C71547" w:rsidRPr="00C71547">
        <w:rPr>
          <w:rFonts w:ascii="Tahoma" w:hAnsi="Tahoma" w:cs="Tahoma"/>
        </w:rPr>
        <w:t xml:space="preserve"> osm tisíc</w:t>
      </w:r>
      <w:r w:rsidR="008D77AE" w:rsidRPr="00C71547">
        <w:rPr>
          <w:rFonts w:ascii="Tahoma" w:hAnsi="Tahoma" w:cs="Tahoma"/>
        </w:rPr>
        <w:t xml:space="preserve"> </w:t>
      </w:r>
      <w:r w:rsidR="00BC1E5D" w:rsidRPr="00C71547">
        <w:rPr>
          <w:rFonts w:ascii="Tahoma" w:hAnsi="Tahoma" w:cs="Tahoma"/>
        </w:rPr>
        <w:t>osm</w:t>
      </w:r>
      <w:r w:rsidR="008D77AE" w:rsidRPr="00C71547">
        <w:rPr>
          <w:rFonts w:ascii="Tahoma" w:hAnsi="Tahoma" w:cs="Tahoma"/>
        </w:rPr>
        <w:t xml:space="preserve"> </w:t>
      </w:r>
      <w:r w:rsidR="00BC1E5D" w:rsidRPr="00C71547">
        <w:rPr>
          <w:rFonts w:ascii="Tahoma" w:hAnsi="Tahoma" w:cs="Tahoma"/>
        </w:rPr>
        <w:t>set</w:t>
      </w:r>
      <w:r w:rsidR="008D77AE" w:rsidRPr="00C71547">
        <w:rPr>
          <w:rFonts w:ascii="Tahoma" w:hAnsi="Tahoma" w:cs="Tahoma"/>
        </w:rPr>
        <w:t xml:space="preserve"> </w:t>
      </w:r>
      <w:r w:rsidR="00C71547" w:rsidRPr="00C71547">
        <w:rPr>
          <w:rFonts w:ascii="Tahoma" w:hAnsi="Tahoma" w:cs="Tahoma"/>
        </w:rPr>
        <w:t>třicet pět</w:t>
      </w:r>
      <w:r w:rsidR="008D77AE" w:rsidRPr="00C71547">
        <w:rPr>
          <w:rFonts w:ascii="Tahoma" w:hAnsi="Tahoma" w:cs="Tahoma"/>
        </w:rPr>
        <w:t xml:space="preserve"> </w:t>
      </w:r>
      <w:r w:rsidR="00F56041" w:rsidRPr="00C71547">
        <w:rPr>
          <w:rFonts w:ascii="Tahoma" w:hAnsi="Tahoma" w:cs="Tahoma"/>
        </w:rPr>
        <w:t>korun</w:t>
      </w:r>
      <w:r w:rsidR="008D77AE" w:rsidRPr="00C71547">
        <w:rPr>
          <w:rFonts w:ascii="Tahoma" w:hAnsi="Tahoma" w:cs="Tahoma"/>
        </w:rPr>
        <w:t xml:space="preserve"> </w:t>
      </w:r>
      <w:r w:rsidRPr="00C71547">
        <w:rPr>
          <w:rFonts w:ascii="Tahoma" w:hAnsi="Tahoma" w:cs="Tahoma"/>
        </w:rPr>
        <w:t>českých).</w:t>
      </w:r>
      <w:r w:rsidR="000D73C5" w:rsidRPr="00C71547">
        <w:rPr>
          <w:rFonts w:ascii="Tahoma" w:hAnsi="Tahoma" w:cs="Tahoma"/>
        </w:rPr>
        <w:t xml:space="preserve"> </w:t>
      </w:r>
      <w:r w:rsidR="000D73C5">
        <w:rPr>
          <w:rFonts w:ascii="Tahoma" w:hAnsi="Tahoma" w:cs="Tahoma"/>
          <w:color w:val="262626"/>
        </w:rPr>
        <w:t>Podrobná specifikace ceny za zakázku</w:t>
      </w:r>
      <w:r w:rsidRPr="00F70E86">
        <w:rPr>
          <w:rFonts w:ascii="Tahoma" w:hAnsi="Tahoma" w:cs="Tahoma"/>
          <w:color w:val="262626"/>
        </w:rPr>
        <w:t xml:space="preserve"> je obsažena v</w:t>
      </w:r>
      <w:r>
        <w:rPr>
          <w:rFonts w:ascii="Tahoma" w:hAnsi="Tahoma" w:cs="Tahoma"/>
          <w:color w:val="262626"/>
        </w:rPr>
        <w:t> Zadávací dokumentaci</w:t>
      </w:r>
      <w:r w:rsidR="000D73C5">
        <w:rPr>
          <w:rFonts w:ascii="Tahoma" w:hAnsi="Tahoma" w:cs="Tahoma"/>
          <w:color w:val="262626"/>
        </w:rPr>
        <w:t>. Cena za zakázku</w:t>
      </w:r>
      <w:r w:rsidRPr="00F70E86">
        <w:rPr>
          <w:rFonts w:ascii="Tahoma" w:hAnsi="Tahoma" w:cs="Tahoma"/>
          <w:color w:val="262626"/>
        </w:rPr>
        <w:t xml:space="preserve"> zahrnuje veškeré náklady a poplatky potřebné k ř</w:t>
      </w:r>
      <w:r>
        <w:rPr>
          <w:rFonts w:ascii="Tahoma" w:hAnsi="Tahoma" w:cs="Tahoma"/>
          <w:color w:val="262626"/>
        </w:rPr>
        <w:t>ádnému splnění předmětu smlouvy.</w:t>
      </w:r>
    </w:p>
    <w:p w:rsidR="000A486B" w:rsidRPr="005B28A4" w:rsidRDefault="000D73C5" w:rsidP="000A486B">
      <w:pPr>
        <w:spacing w:line="276" w:lineRule="auto"/>
        <w:ind w:left="567"/>
        <w:rPr>
          <w:rFonts w:ascii="Tahoma" w:hAnsi="Tahoma" w:cs="Tahoma"/>
          <w:color w:val="262626"/>
        </w:rPr>
      </w:pPr>
      <w:r>
        <w:rPr>
          <w:rFonts w:ascii="Tahoma" w:hAnsi="Tahoma" w:cs="Tahoma"/>
          <w:color w:val="262626"/>
        </w:rPr>
        <w:t>Zhotovitel má právo vystavit objednateli</w:t>
      </w:r>
      <w:r w:rsidR="000A486B" w:rsidRPr="00F70E86">
        <w:rPr>
          <w:rFonts w:ascii="Tahoma" w:hAnsi="Tahoma" w:cs="Tahoma"/>
          <w:color w:val="262626"/>
        </w:rPr>
        <w:t xml:space="preserve"> daňový doklad (fakturu) až po řádném předán</w:t>
      </w:r>
      <w:r>
        <w:rPr>
          <w:rFonts w:ascii="Tahoma" w:hAnsi="Tahoma" w:cs="Tahoma"/>
          <w:color w:val="262626"/>
        </w:rPr>
        <w:t xml:space="preserve">í zakázky a po jeho </w:t>
      </w:r>
      <w:r w:rsidR="000A486B" w:rsidRPr="00F70E86">
        <w:rPr>
          <w:rFonts w:ascii="Tahoma" w:hAnsi="Tahoma" w:cs="Tahoma"/>
          <w:color w:val="262626"/>
        </w:rPr>
        <w:t xml:space="preserve">převzetí. </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Faktura</w:t>
      </w:r>
      <w:r w:rsidRPr="00F70E86">
        <w:rPr>
          <w:rFonts w:ascii="Tahoma" w:hAnsi="Tahoma" w:cs="Tahoma"/>
          <w:color w:val="262626"/>
        </w:rPr>
        <w:t xml:space="preserve"> musí mít všechny náležitosti daňového dokladu dle § 28 zákona č. 235/2004 Sb., o dani z přidané hodnoty, ve znění pozdějších předpisů, a § 13a obchodního zákoníku. V případě, že faktura nebude obsahovat pře</w:t>
      </w:r>
      <w:r w:rsidR="000D73C5">
        <w:rPr>
          <w:rFonts w:ascii="Tahoma" w:hAnsi="Tahoma" w:cs="Tahoma"/>
          <w:color w:val="262626"/>
        </w:rPr>
        <w:t>depsané náležitosti, je objednatel</w:t>
      </w:r>
      <w:r w:rsidRPr="00F70E86">
        <w:rPr>
          <w:rFonts w:ascii="Tahoma" w:hAnsi="Tahoma" w:cs="Tahoma"/>
          <w:color w:val="262626"/>
        </w:rPr>
        <w:t xml:space="preserve"> oprávněn ji zaslat ve lhů</w:t>
      </w:r>
      <w:r w:rsidR="000D73C5">
        <w:rPr>
          <w:rFonts w:ascii="Tahoma" w:hAnsi="Tahoma" w:cs="Tahoma"/>
          <w:color w:val="262626"/>
        </w:rPr>
        <w:t>tě splatnosti zpět zhotoviteli</w:t>
      </w:r>
      <w:r w:rsidRPr="00F70E86">
        <w:rPr>
          <w:rFonts w:ascii="Tahoma" w:hAnsi="Tahoma" w:cs="Tahoma"/>
          <w:color w:val="262626"/>
        </w:rPr>
        <w:t xml:space="preserve"> k doplnění či opravě, aniž se dostane do prodlení se splatností. Lhůta splatnosti počíná běžet znovu od opětovného doručení náležitě doplněné či opravené faktury.</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 xml:space="preserve">Faktura bude </w:t>
      </w:r>
      <w:r w:rsidR="00701F4E" w:rsidRPr="00701F4E">
        <w:rPr>
          <w:rFonts w:ascii="Tahoma" w:hAnsi="Tahoma" w:cs="Tahoma"/>
        </w:rPr>
        <w:t>splatná do 1</w:t>
      </w:r>
      <w:r w:rsidRPr="00701F4E">
        <w:rPr>
          <w:rFonts w:ascii="Tahoma" w:hAnsi="Tahoma" w:cs="Tahoma"/>
        </w:rPr>
        <w:t xml:space="preserve">0 dnů </w:t>
      </w:r>
      <w:r>
        <w:rPr>
          <w:rFonts w:ascii="Tahoma" w:hAnsi="Tahoma" w:cs="Tahoma"/>
          <w:color w:val="262626"/>
        </w:rPr>
        <w:t>ode dne jejího</w:t>
      </w:r>
      <w:r w:rsidRPr="00F70E86">
        <w:rPr>
          <w:rFonts w:ascii="Tahoma" w:hAnsi="Tahoma" w:cs="Tahoma"/>
          <w:color w:val="262626"/>
        </w:rPr>
        <w:t xml:space="preserve"> doručení kupujícímu. Za den úhrady se považuje den, kdy byla fakturovaná částka odepsána z účtu kupujícího.</w:t>
      </w:r>
    </w:p>
    <w:p w:rsidR="000A486B" w:rsidRPr="00F70E86" w:rsidRDefault="000D73C5"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Objednatel</w:t>
      </w:r>
      <w:r w:rsidR="000A486B" w:rsidRPr="00F70E86">
        <w:rPr>
          <w:rFonts w:ascii="Tahoma" w:hAnsi="Tahoma" w:cs="Tahoma"/>
          <w:color w:val="262626"/>
        </w:rPr>
        <w:t xml:space="preserve"> se zavazuje provést úhradu kupní ceny bezhotovostní</w:t>
      </w:r>
      <w:r>
        <w:rPr>
          <w:rFonts w:ascii="Tahoma" w:hAnsi="Tahoma" w:cs="Tahoma"/>
          <w:color w:val="262626"/>
        </w:rPr>
        <w:t>m převodem na účet zhotovitele</w:t>
      </w:r>
      <w:r w:rsidR="000A486B" w:rsidRPr="00F70E86">
        <w:rPr>
          <w:rFonts w:ascii="Tahoma" w:hAnsi="Tahoma" w:cs="Tahoma"/>
          <w:color w:val="262626"/>
        </w:rPr>
        <w:t xml:space="preserve">. Číslo bankovního účtu bude uvedeno na faktuře. </w:t>
      </w:r>
    </w:p>
    <w:p w:rsidR="000A486B" w:rsidRPr="0068149C" w:rsidRDefault="000A486B" w:rsidP="000A486B">
      <w:pPr>
        <w:jc w:val="center"/>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V</w:t>
      </w:r>
    </w:p>
    <w:p w:rsidR="000A486B" w:rsidRPr="0068149C" w:rsidRDefault="000A486B" w:rsidP="000A486B">
      <w:pPr>
        <w:jc w:val="center"/>
        <w:rPr>
          <w:rFonts w:ascii="Tahoma" w:hAnsi="Tahoma" w:cs="Tahoma"/>
          <w:b/>
          <w:u w:val="single"/>
        </w:rPr>
      </w:pPr>
      <w:r w:rsidRPr="0068149C">
        <w:rPr>
          <w:rFonts w:ascii="Tahoma" w:hAnsi="Tahoma" w:cs="Tahoma"/>
          <w:b/>
          <w:u w:val="single"/>
        </w:rPr>
        <w:t>Záruční podmínky</w:t>
      </w:r>
    </w:p>
    <w:p w:rsidR="000A486B" w:rsidRPr="0068149C" w:rsidRDefault="000A486B" w:rsidP="000A486B">
      <w:pPr>
        <w:jc w:val="center"/>
        <w:rPr>
          <w:rFonts w:ascii="Tahoma" w:hAnsi="Tahoma" w:cs="Tahoma"/>
        </w:rPr>
      </w:pPr>
    </w:p>
    <w:p w:rsidR="000A486B" w:rsidRPr="00F70E86" w:rsidRDefault="000D73C5"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w:t>
      </w:r>
      <w:r w:rsidR="000A486B" w:rsidRPr="00F70E86">
        <w:rPr>
          <w:rFonts w:ascii="Tahoma" w:hAnsi="Tahoma" w:cs="Tahoma"/>
          <w:color w:val="262626"/>
        </w:rPr>
        <w:t xml:space="preserve"> odpovídá za vady zjevné,</w:t>
      </w:r>
      <w:r>
        <w:rPr>
          <w:rFonts w:ascii="Tahoma" w:hAnsi="Tahoma" w:cs="Tahoma"/>
          <w:color w:val="262626"/>
        </w:rPr>
        <w:t xml:space="preserve"> skryté i právní, které má zakázka v době jeho předání objednateli</w:t>
      </w:r>
      <w:r w:rsidR="000A486B" w:rsidRPr="00F70E86">
        <w:rPr>
          <w:rFonts w:ascii="Tahoma" w:hAnsi="Tahoma" w:cs="Tahoma"/>
          <w:color w:val="262626"/>
        </w:rPr>
        <w:t xml:space="preserve"> a dá</w:t>
      </w:r>
      <w:r>
        <w:rPr>
          <w:rFonts w:ascii="Tahoma" w:hAnsi="Tahoma" w:cs="Tahoma"/>
          <w:color w:val="262626"/>
        </w:rPr>
        <w:t>le za ty vady, které se na zakázce</w:t>
      </w:r>
      <w:r w:rsidR="000A486B" w:rsidRPr="00F70E86">
        <w:rPr>
          <w:rFonts w:ascii="Tahoma" w:hAnsi="Tahoma" w:cs="Tahoma"/>
          <w:color w:val="262626"/>
        </w:rPr>
        <w:t xml:space="preserve"> vyskytnou v záruční době.</w:t>
      </w:r>
    </w:p>
    <w:p w:rsidR="000A486B" w:rsidRPr="00F70E86" w:rsidRDefault="000D73C5"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 se zavazuje, že předaná zakázka bude prostá</w:t>
      </w:r>
      <w:r w:rsidR="000A486B" w:rsidRPr="00F70E86">
        <w:rPr>
          <w:rFonts w:ascii="Tahoma" w:hAnsi="Tahoma" w:cs="Tahoma"/>
          <w:color w:val="262626"/>
        </w:rPr>
        <w:t xml:space="preserve"> jakýchkoli vad a bude mít vlastnosti dle této smlouvy, obecně závazných právních předpisů a norem a vlastnosti v  první jakosti kvality provedení.</w:t>
      </w:r>
    </w:p>
    <w:p w:rsidR="000A486B" w:rsidRPr="00F70E86" w:rsidRDefault="000D73C5"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 poskytuje na zakázku</w:t>
      </w:r>
      <w:r w:rsidR="000A486B" w:rsidRPr="00F70E86">
        <w:rPr>
          <w:rFonts w:ascii="Tahoma" w:hAnsi="Tahoma" w:cs="Tahoma"/>
          <w:color w:val="262626"/>
        </w:rPr>
        <w:t xml:space="preserve"> záruku v délce nejméně 24 měsíců.</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Záruční doba počíná běžet od dne následujícího</w:t>
      </w:r>
      <w:r w:rsidR="000D73C5">
        <w:rPr>
          <w:rFonts w:ascii="Tahoma" w:hAnsi="Tahoma" w:cs="Tahoma"/>
          <w:color w:val="262626"/>
        </w:rPr>
        <w:t xml:space="preserve"> po dni převzetí zakázky objednatelem</w:t>
      </w:r>
      <w:r w:rsidRPr="00F70E86">
        <w:rPr>
          <w:rFonts w:ascii="Tahoma" w:hAnsi="Tahoma" w:cs="Tahoma"/>
          <w:color w:val="262626"/>
        </w:rPr>
        <w:t xml:space="preserve">. </w:t>
      </w:r>
    </w:p>
    <w:p w:rsidR="000A486B" w:rsidRPr="00F70E86" w:rsidRDefault="000D73C5"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Objednatel</w:t>
      </w:r>
      <w:r w:rsidR="000A486B" w:rsidRPr="00F70E86">
        <w:rPr>
          <w:rFonts w:ascii="Tahoma" w:hAnsi="Tahoma" w:cs="Tahoma"/>
          <w:color w:val="262626"/>
        </w:rPr>
        <w:t xml:space="preserve"> je oprávněn rekl</w:t>
      </w:r>
      <w:r>
        <w:rPr>
          <w:rFonts w:ascii="Tahoma" w:hAnsi="Tahoma" w:cs="Tahoma"/>
          <w:color w:val="262626"/>
        </w:rPr>
        <w:t xml:space="preserve">amovat </w:t>
      </w:r>
      <w:r w:rsidR="008F0268">
        <w:rPr>
          <w:rFonts w:ascii="Tahoma" w:hAnsi="Tahoma" w:cs="Tahoma"/>
          <w:color w:val="262626"/>
        </w:rPr>
        <w:t>zakázku v záruční době</w:t>
      </w:r>
      <w:r>
        <w:rPr>
          <w:rFonts w:ascii="Tahoma" w:hAnsi="Tahoma" w:cs="Tahoma"/>
          <w:color w:val="262626"/>
        </w:rPr>
        <w:t xml:space="preserve"> u zhotovitele</w:t>
      </w:r>
      <w:r w:rsidR="000A486B" w:rsidRPr="00F70E86">
        <w:rPr>
          <w:rFonts w:ascii="Tahoma" w:hAnsi="Tahoma" w:cs="Tahoma"/>
          <w:color w:val="262626"/>
        </w:rPr>
        <w:t>, a to písemnou formou. V reklam</w:t>
      </w:r>
      <w:r w:rsidR="008F0268">
        <w:rPr>
          <w:rFonts w:ascii="Tahoma" w:hAnsi="Tahoma" w:cs="Tahoma"/>
          <w:color w:val="262626"/>
        </w:rPr>
        <w:t>aci musí být popsána vada a</w:t>
      </w:r>
      <w:r w:rsidR="000A486B" w:rsidRPr="00F70E86">
        <w:rPr>
          <w:rFonts w:ascii="Tahoma" w:hAnsi="Tahoma" w:cs="Tahoma"/>
          <w:color w:val="262626"/>
        </w:rPr>
        <w:t xml:space="preserve"> požadavek na zp</w:t>
      </w:r>
      <w:r w:rsidR="008F0268">
        <w:rPr>
          <w:rFonts w:ascii="Tahoma" w:hAnsi="Tahoma" w:cs="Tahoma"/>
          <w:color w:val="262626"/>
        </w:rPr>
        <w:t>ůsob odstranění,</w:t>
      </w:r>
      <w:r w:rsidR="000A486B" w:rsidRPr="00F70E86">
        <w:rPr>
          <w:rFonts w:ascii="Tahoma" w:hAnsi="Tahoma" w:cs="Tahoma"/>
          <w:color w:val="262626"/>
        </w:rPr>
        <w:t xml:space="preserve"> včetně návrhu termínu pro od</w:t>
      </w:r>
      <w:r w:rsidR="008F0268">
        <w:rPr>
          <w:rFonts w:ascii="Tahoma" w:hAnsi="Tahoma" w:cs="Tahoma"/>
          <w:color w:val="262626"/>
        </w:rPr>
        <w:t>stranění vady zhotovitelem</w:t>
      </w:r>
      <w:r w:rsidR="000A486B" w:rsidRPr="00F70E86">
        <w:rPr>
          <w:rFonts w:ascii="Tahoma" w:hAnsi="Tahoma" w:cs="Tahoma"/>
          <w:color w:val="262626"/>
        </w:rPr>
        <w:t xml:space="preserve">.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Náklady spo</w:t>
      </w:r>
      <w:r w:rsidR="008F0268">
        <w:rPr>
          <w:rFonts w:ascii="Tahoma" w:hAnsi="Tahoma" w:cs="Tahoma"/>
          <w:color w:val="262626"/>
        </w:rPr>
        <w:t>jené s dopravou a opravou zakázky nese zhotovitel</w:t>
      </w:r>
      <w:r w:rsidRPr="00F70E86">
        <w:rPr>
          <w:rFonts w:ascii="Tahoma" w:hAnsi="Tahoma" w:cs="Tahoma"/>
          <w:color w:val="262626"/>
        </w:rPr>
        <w:t xml:space="preserve"> v plné výši. </w:t>
      </w:r>
    </w:p>
    <w:p w:rsidR="000A486B" w:rsidRPr="00F70E86" w:rsidRDefault="008F0268"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w:t>
      </w:r>
      <w:r w:rsidR="000A486B" w:rsidRPr="00F70E86">
        <w:rPr>
          <w:rFonts w:ascii="Tahoma" w:hAnsi="Tahoma" w:cs="Tahoma"/>
          <w:color w:val="262626"/>
        </w:rPr>
        <w:t xml:space="preserve"> nastoupí k odstraněn</w:t>
      </w:r>
      <w:r>
        <w:rPr>
          <w:rFonts w:ascii="Tahoma" w:hAnsi="Tahoma" w:cs="Tahoma"/>
          <w:color w:val="262626"/>
        </w:rPr>
        <w:t>í reklamovaných vad u objednatele dle dohody</w:t>
      </w:r>
      <w:r w:rsidR="000A486B" w:rsidRPr="00F70E86">
        <w:rPr>
          <w:rFonts w:ascii="Tahoma" w:hAnsi="Tahoma" w:cs="Tahoma"/>
          <w:color w:val="262626"/>
        </w:rPr>
        <w:t>.</w:t>
      </w:r>
    </w:p>
    <w:p w:rsidR="005D1158" w:rsidRDefault="005D1158" w:rsidP="005D1158">
      <w:pPr>
        <w:rPr>
          <w:rFonts w:ascii="Tahoma" w:hAnsi="Tahoma" w:cs="Tahoma"/>
          <w:b/>
        </w:rPr>
      </w:pPr>
    </w:p>
    <w:p w:rsidR="000A486B" w:rsidRPr="0068149C" w:rsidRDefault="000A486B" w:rsidP="000A486B">
      <w:pPr>
        <w:jc w:val="center"/>
        <w:rPr>
          <w:rFonts w:ascii="Tahoma" w:hAnsi="Tahoma" w:cs="Tahoma"/>
          <w:b/>
        </w:rPr>
      </w:pPr>
      <w:r w:rsidRPr="0068149C">
        <w:rPr>
          <w:rFonts w:ascii="Tahoma" w:hAnsi="Tahoma" w:cs="Tahoma"/>
          <w:b/>
        </w:rPr>
        <w:t>Článek VI</w:t>
      </w:r>
    </w:p>
    <w:p w:rsidR="000A486B" w:rsidRPr="0068149C" w:rsidRDefault="000A486B" w:rsidP="000A486B">
      <w:pPr>
        <w:jc w:val="center"/>
        <w:rPr>
          <w:rFonts w:ascii="Tahoma" w:hAnsi="Tahoma" w:cs="Tahoma"/>
          <w:b/>
          <w:u w:val="single"/>
        </w:rPr>
      </w:pPr>
      <w:r w:rsidRPr="0068149C">
        <w:rPr>
          <w:rFonts w:ascii="Tahoma" w:hAnsi="Tahoma" w:cs="Tahoma"/>
          <w:b/>
          <w:u w:val="single"/>
        </w:rPr>
        <w:t>Sankční ustanovení</w:t>
      </w:r>
    </w:p>
    <w:p w:rsidR="000A486B" w:rsidRPr="0068149C" w:rsidRDefault="000A486B" w:rsidP="000A486B">
      <w:pPr>
        <w:jc w:val="center"/>
        <w:rPr>
          <w:rFonts w:ascii="Tahoma" w:hAnsi="Tahoma" w:cs="Tahoma"/>
          <w:b/>
        </w:rPr>
      </w:pPr>
    </w:p>
    <w:p w:rsidR="000A486B" w:rsidRPr="008863C8" w:rsidRDefault="000A486B" w:rsidP="008863C8">
      <w:pPr>
        <w:pStyle w:val="Odstavecseseznamem"/>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rPr>
      </w:pPr>
      <w:r w:rsidRPr="008863C8">
        <w:rPr>
          <w:rFonts w:ascii="Tahoma" w:hAnsi="Tahoma" w:cs="Tahoma"/>
          <w:color w:val="262626"/>
        </w:rPr>
        <w:t xml:space="preserve">Pro případ porušení uvedených smluvních povinností dohodly smluvní strany, ve smyslu ustanovení § </w:t>
      </w:r>
      <w:smartTag w:uri="urn:schemas-microsoft-com:office:smarttags" w:element="metricconverter">
        <w:smartTagPr>
          <w:attr w:name="ProductID" w:val="300 a"/>
        </w:smartTagPr>
        <w:r w:rsidRPr="008863C8">
          <w:rPr>
            <w:rFonts w:ascii="Tahoma" w:hAnsi="Tahoma" w:cs="Tahoma"/>
            <w:color w:val="262626"/>
          </w:rPr>
          <w:t>300 a</w:t>
        </w:r>
      </w:smartTag>
      <w:r w:rsidRPr="008863C8">
        <w:rPr>
          <w:rFonts w:ascii="Tahoma" w:hAnsi="Tahoma" w:cs="Tahoma"/>
          <w:color w:val="262626"/>
        </w:rPr>
        <w:t xml:space="preserve"> násl. obchodního zákoníku, níže uvedené smluvní pokuty, jejichž sjednáním není dotčen </w:t>
      </w:r>
      <w:r w:rsidR="008F0268" w:rsidRPr="008863C8">
        <w:rPr>
          <w:rFonts w:ascii="Tahoma" w:hAnsi="Tahoma" w:cs="Tahoma"/>
          <w:color w:val="262626"/>
        </w:rPr>
        <w:t>nárok objednatele</w:t>
      </w:r>
      <w:r w:rsidRPr="008863C8">
        <w:rPr>
          <w:rFonts w:ascii="Tahoma" w:hAnsi="Tahoma" w:cs="Tahoma"/>
          <w:color w:val="262626"/>
        </w:rPr>
        <w:t xml:space="preserve"> na náhradu škody způsobenou porušením povinnosti, zajištěnou smluvn</w:t>
      </w:r>
      <w:r w:rsidR="008F0268" w:rsidRPr="008863C8">
        <w:rPr>
          <w:rFonts w:ascii="Tahoma" w:hAnsi="Tahoma" w:cs="Tahoma"/>
          <w:color w:val="262626"/>
        </w:rPr>
        <w:t>í pokutou. Pohledávka objednatele</w:t>
      </w:r>
      <w:r w:rsidRPr="008863C8">
        <w:rPr>
          <w:rFonts w:ascii="Tahoma" w:hAnsi="Tahoma" w:cs="Tahoma"/>
          <w:color w:val="262626"/>
        </w:rPr>
        <w:t xml:space="preserve"> na zaplacení smluvní pokuty může být započí</w:t>
      </w:r>
      <w:r w:rsidR="008F0268" w:rsidRPr="008863C8">
        <w:rPr>
          <w:rFonts w:ascii="Tahoma" w:hAnsi="Tahoma" w:cs="Tahoma"/>
          <w:color w:val="262626"/>
        </w:rPr>
        <w:t>tána s pohledávkou zhotovitele na zaplacení ceny za zakázku</w:t>
      </w:r>
    </w:p>
    <w:p w:rsidR="000A486B" w:rsidRPr="00BE7209" w:rsidRDefault="008F0268"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lastRenderedPageBreak/>
        <w:t>Ob</w:t>
      </w:r>
      <w:r w:rsidR="004969C0">
        <w:rPr>
          <w:rFonts w:ascii="Tahoma" w:hAnsi="Tahoma" w:cs="Tahoma"/>
          <w:color w:val="262626"/>
        </w:rPr>
        <w:t>jednatel má právo požadovat na zhotoviteli</w:t>
      </w:r>
      <w:r w:rsidR="000A486B" w:rsidRPr="00F70E86">
        <w:rPr>
          <w:rFonts w:ascii="Tahoma" w:hAnsi="Tahoma" w:cs="Tahoma"/>
          <w:color w:val="262626"/>
        </w:rPr>
        <w:t xml:space="preserve"> při </w:t>
      </w:r>
      <w:r w:rsidR="004969C0">
        <w:rPr>
          <w:rFonts w:ascii="Tahoma" w:hAnsi="Tahoma" w:cs="Tahoma"/>
          <w:color w:val="262626"/>
        </w:rPr>
        <w:t xml:space="preserve">nedodržení termínu předání zakázky </w:t>
      </w:r>
      <w:r w:rsidR="000A486B" w:rsidRPr="00F70E86">
        <w:rPr>
          <w:rFonts w:ascii="Tahoma" w:hAnsi="Tahoma" w:cs="Tahoma"/>
          <w:color w:val="262626"/>
        </w:rPr>
        <w:t xml:space="preserve">dle čl. III odst. 2 smlouvy smluvní pokutu </w:t>
      </w:r>
      <w:r w:rsidR="00C50FF9">
        <w:rPr>
          <w:rFonts w:ascii="Tahoma" w:hAnsi="Tahoma" w:cs="Tahoma"/>
          <w:color w:val="262626"/>
        </w:rPr>
        <w:t xml:space="preserve">ve výši 0,01 % z ceny </w:t>
      </w:r>
      <w:r w:rsidR="004969C0">
        <w:rPr>
          <w:rFonts w:ascii="Tahoma" w:hAnsi="Tahoma" w:cs="Tahoma"/>
          <w:color w:val="262626"/>
        </w:rPr>
        <w:t>za zakázku, s jejímž provedením je zhotovitel</w:t>
      </w:r>
      <w:r w:rsidR="000A486B" w:rsidRPr="00F70E86">
        <w:rPr>
          <w:rFonts w:ascii="Tahoma" w:hAnsi="Tahoma" w:cs="Tahoma"/>
          <w:color w:val="262626"/>
        </w:rPr>
        <w:t xml:space="preserve"> v prodlení, a to za každý započatý den prodlení. Při nedodržení stanoveného t</w:t>
      </w:r>
      <w:r w:rsidR="004969C0">
        <w:rPr>
          <w:rFonts w:ascii="Tahoma" w:hAnsi="Tahoma" w:cs="Tahoma"/>
          <w:color w:val="262626"/>
        </w:rPr>
        <w:t>ermínu předání zboží je objednatel</w:t>
      </w:r>
      <w:r w:rsidR="000A486B" w:rsidRPr="00F70E86">
        <w:rPr>
          <w:rFonts w:ascii="Tahoma" w:hAnsi="Tahoma" w:cs="Tahoma"/>
          <w:color w:val="262626"/>
        </w:rPr>
        <w:t xml:space="preserve"> oprávněn také od smlouvy odstoupit. </w:t>
      </w:r>
    </w:p>
    <w:p w:rsidR="000A486B" w:rsidRPr="00F70E86" w:rsidRDefault="004969C0"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Zhotovitel má právo požadovat na objednateli</w:t>
      </w:r>
      <w:r w:rsidR="000A486B" w:rsidRPr="00F70E86">
        <w:rPr>
          <w:rFonts w:ascii="Tahoma" w:hAnsi="Tahoma" w:cs="Tahoma"/>
          <w:color w:val="262626"/>
        </w:rPr>
        <w:t xml:space="preserve"> při nedodržení termínu splatnosti faktury zákonný úrok z prodlení.</w:t>
      </w:r>
    </w:p>
    <w:p w:rsidR="00081F0A" w:rsidRDefault="00081F0A" w:rsidP="000A486B">
      <w:pPr>
        <w:jc w:val="center"/>
        <w:rPr>
          <w:rFonts w:ascii="Tahoma" w:hAnsi="Tahoma" w:cs="Tahoma"/>
          <w:b/>
        </w:rPr>
      </w:pPr>
    </w:p>
    <w:p w:rsidR="000A486B" w:rsidRPr="0068149C" w:rsidRDefault="000A486B" w:rsidP="005D1158">
      <w:pPr>
        <w:jc w:val="center"/>
        <w:rPr>
          <w:rFonts w:ascii="Tahoma" w:hAnsi="Tahoma" w:cs="Tahoma"/>
          <w:b/>
        </w:rPr>
      </w:pPr>
      <w:r w:rsidRPr="0068149C">
        <w:rPr>
          <w:rFonts w:ascii="Tahoma" w:hAnsi="Tahoma" w:cs="Tahoma"/>
          <w:b/>
        </w:rPr>
        <w:t>Článek VII</w:t>
      </w:r>
    </w:p>
    <w:p w:rsidR="000A486B" w:rsidRPr="0068149C" w:rsidRDefault="000A486B" w:rsidP="000A486B">
      <w:pPr>
        <w:jc w:val="center"/>
        <w:rPr>
          <w:rFonts w:ascii="Tahoma" w:hAnsi="Tahoma" w:cs="Tahoma"/>
          <w:b/>
          <w:u w:val="single"/>
        </w:rPr>
      </w:pPr>
      <w:r w:rsidRPr="0068149C">
        <w:rPr>
          <w:rFonts w:ascii="Tahoma" w:hAnsi="Tahoma" w:cs="Tahoma"/>
          <w:b/>
          <w:u w:val="single"/>
        </w:rPr>
        <w:t>Závěrečná ustanovení</w:t>
      </w:r>
    </w:p>
    <w:p w:rsidR="000A486B" w:rsidRPr="0068149C" w:rsidRDefault="000A486B" w:rsidP="000A486B">
      <w:pPr>
        <w:spacing w:before="120"/>
        <w:jc w:val="center"/>
        <w:rPr>
          <w:rFonts w:ascii="Tahoma" w:hAnsi="Tahoma" w:cs="Tahoma"/>
        </w:rPr>
      </w:pP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Tuto smlouvu lze měnit pouze oboustranně odsouhlasenými, písemnými a průběžně číslovanými dodatky, podepsanými oprávněnými zástupci obou smluvních stran.</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Případné spory vzniklé z této smlouvy budou řešeny podle platné právní úpravy věcně a místně příslušnými soudy České republiky.</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Smluvní strany se dohodly, že právní vztahy založené touto smlouvou se budou řídit příslušnými ustanoveními obchodního zákoníku.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Tato smlouva nabývá platnosti a účinnosti v den jejího podpisu oběma smluvními stranami.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Smluvní strany konstatují, že t</w:t>
      </w:r>
      <w:r w:rsidR="008863C8">
        <w:rPr>
          <w:rFonts w:ascii="Tahoma" w:hAnsi="Tahoma" w:cs="Tahoma"/>
          <w:color w:val="262626"/>
        </w:rPr>
        <w:t xml:space="preserve">ato smlouva byla vyhotovena ve 2 stejnopisech, z nichž objednatel obdrží 1 vyhotovení a zhotovitel </w:t>
      </w:r>
      <w:r w:rsidRPr="004112D1">
        <w:rPr>
          <w:rFonts w:ascii="Tahoma" w:hAnsi="Tahoma" w:cs="Tahoma"/>
          <w:color w:val="262626"/>
        </w:rPr>
        <w:t>1 vyhotovení. Každý stejnopis má právní sílu originálu.</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A486B" w:rsidRPr="0068149C" w:rsidRDefault="000A486B" w:rsidP="000A486B">
      <w:pPr>
        <w:rPr>
          <w:rFonts w:ascii="Tahoma" w:hAnsi="Tahoma" w:cs="Tahoma"/>
        </w:rPr>
      </w:pPr>
    </w:p>
    <w:p w:rsidR="000A486B" w:rsidRPr="0068149C" w:rsidRDefault="000A486B" w:rsidP="000A486B">
      <w:pPr>
        <w:rPr>
          <w:rFonts w:ascii="Tahoma" w:hAnsi="Tahoma" w:cs="Tahoma"/>
        </w:rPr>
      </w:pPr>
      <w:r w:rsidRPr="00EC2E31">
        <w:rPr>
          <w:rFonts w:ascii="Tahoma" w:hAnsi="Tahoma" w:cs="Tahoma"/>
          <w:noProof/>
        </w:rPr>
        <w:t>V Mladé Boleslavi</w:t>
      </w:r>
      <w:r>
        <w:rPr>
          <w:rFonts w:ascii="Tahoma" w:hAnsi="Tahoma" w:cs="Tahoma"/>
        </w:rPr>
        <w:t xml:space="preserve"> dne:</w:t>
      </w:r>
      <w:r w:rsidRPr="0068149C">
        <w:rPr>
          <w:rFonts w:ascii="Tahoma" w:hAnsi="Tahoma" w:cs="Tahoma"/>
        </w:rPr>
        <w:t xml:space="preserve">  </w:t>
      </w:r>
      <w:r w:rsidR="0023303D">
        <w:rPr>
          <w:rFonts w:ascii="Tahoma" w:hAnsi="Tahoma" w:cs="Tahoma"/>
        </w:rPr>
        <w:t>6</w:t>
      </w:r>
      <w:r w:rsidR="004969C0">
        <w:rPr>
          <w:rFonts w:ascii="Tahoma" w:hAnsi="Tahoma" w:cs="Tahoma"/>
        </w:rPr>
        <w:t>.</w:t>
      </w:r>
      <w:r w:rsidR="0023303D">
        <w:rPr>
          <w:rFonts w:ascii="Tahoma" w:hAnsi="Tahoma" w:cs="Tahoma"/>
        </w:rPr>
        <w:t xml:space="preserve"> 8</w:t>
      </w:r>
      <w:r w:rsidR="00D565D7">
        <w:rPr>
          <w:rFonts w:ascii="Tahoma" w:hAnsi="Tahoma" w:cs="Tahoma"/>
        </w:rPr>
        <w:t>. 2019</w:t>
      </w:r>
      <w:r w:rsidRPr="0068149C">
        <w:rPr>
          <w:rFonts w:ascii="Tahoma" w:hAnsi="Tahoma" w:cs="Tahoma"/>
        </w:rPr>
        <w:t xml:space="preserve">                             </w:t>
      </w:r>
      <w:r w:rsidR="006F1E70">
        <w:rPr>
          <w:rFonts w:ascii="Tahoma" w:hAnsi="Tahoma" w:cs="Tahoma"/>
        </w:rPr>
        <w:tab/>
      </w:r>
      <w:r w:rsidRPr="008F4143">
        <w:rPr>
          <w:rFonts w:ascii="Tahoma" w:hAnsi="Tahoma" w:cs="Tahoma"/>
        </w:rPr>
        <w:t>V</w:t>
      </w:r>
      <w:r w:rsidR="006F1E70">
        <w:rPr>
          <w:rFonts w:ascii="Tahoma" w:hAnsi="Tahoma" w:cs="Tahoma"/>
        </w:rPr>
        <w:t xml:space="preserve"> Mladé Boleslavi </w:t>
      </w:r>
      <w:r w:rsidRPr="008F4143">
        <w:rPr>
          <w:rFonts w:ascii="Tahoma" w:hAnsi="Tahoma" w:cs="Tahoma"/>
        </w:rPr>
        <w:t>dne:</w:t>
      </w:r>
      <w:r w:rsidR="0023303D">
        <w:rPr>
          <w:rFonts w:ascii="Tahoma" w:hAnsi="Tahoma" w:cs="Tahoma"/>
        </w:rPr>
        <w:t xml:space="preserve"> 6. 8</w:t>
      </w:r>
      <w:r w:rsidR="00D565D7">
        <w:rPr>
          <w:rFonts w:ascii="Tahoma" w:hAnsi="Tahoma" w:cs="Tahoma"/>
        </w:rPr>
        <w:t>. 2019</w:t>
      </w:r>
    </w:p>
    <w:p w:rsidR="000A486B" w:rsidRPr="0068149C" w:rsidRDefault="000A486B" w:rsidP="000A486B">
      <w:pPr>
        <w:rPr>
          <w:rFonts w:ascii="Tahoma" w:hAnsi="Tahoma" w:cs="Tahoma"/>
        </w:rPr>
      </w:pPr>
    </w:p>
    <w:p w:rsidR="000A486B" w:rsidRPr="0068149C" w:rsidRDefault="000A486B" w:rsidP="000A486B">
      <w:pPr>
        <w:rPr>
          <w:rFonts w:ascii="Tahoma" w:hAnsi="Tahoma" w:cs="Tahoma"/>
        </w:rPr>
      </w:pPr>
    </w:p>
    <w:p w:rsidR="000A486B" w:rsidRPr="0068149C" w:rsidRDefault="00D565D7" w:rsidP="000A486B">
      <w:pPr>
        <w:rPr>
          <w:rFonts w:ascii="Tahoma" w:hAnsi="Tahoma" w:cs="Tahoma"/>
        </w:rPr>
      </w:pPr>
      <w:r>
        <w:rPr>
          <w:rFonts w:ascii="Tahoma" w:hAnsi="Tahoma" w:cs="Tahoma"/>
        </w:rPr>
        <w:t xml:space="preserve">……………………………………………………                           </w:t>
      </w:r>
      <w:r w:rsidR="000A486B" w:rsidRPr="0068149C">
        <w:rPr>
          <w:rFonts w:ascii="Tahoma" w:hAnsi="Tahoma" w:cs="Tahoma"/>
        </w:rPr>
        <w:t>……………………………………</w:t>
      </w:r>
      <w:r>
        <w:rPr>
          <w:rFonts w:ascii="Tahoma" w:hAnsi="Tahoma" w:cs="Tahoma"/>
        </w:rPr>
        <w:t>…………….</w:t>
      </w:r>
    </w:p>
    <w:p w:rsidR="000A486B" w:rsidRPr="008F4143" w:rsidRDefault="00D565D7" w:rsidP="000A486B">
      <w:pPr>
        <w:rPr>
          <w:rFonts w:ascii="Tahoma" w:hAnsi="Tahoma" w:cs="Tahoma"/>
        </w:rPr>
      </w:pPr>
      <w:r>
        <w:rPr>
          <w:rFonts w:ascii="Tahoma" w:hAnsi="Tahoma" w:cs="Tahoma"/>
        </w:rPr>
        <w:t xml:space="preserve">             </w:t>
      </w:r>
      <w:r w:rsidR="004969C0">
        <w:rPr>
          <w:rFonts w:ascii="Tahoma" w:hAnsi="Tahoma" w:cs="Tahoma"/>
        </w:rPr>
        <w:t>za objednatele</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969C0">
        <w:rPr>
          <w:rFonts w:ascii="Tahoma" w:hAnsi="Tahoma" w:cs="Tahoma"/>
        </w:rPr>
        <w:t>za zhotovitele</w:t>
      </w:r>
    </w:p>
    <w:p w:rsidR="000A486B" w:rsidRPr="0068149C" w:rsidRDefault="000A486B" w:rsidP="000A486B">
      <w:pPr>
        <w:jc w:val="both"/>
        <w:rPr>
          <w:rFonts w:ascii="Tahoma" w:hAnsi="Tahoma" w:cs="Tahoma"/>
        </w:rPr>
      </w:pPr>
      <w:r w:rsidRPr="008F4143">
        <w:rPr>
          <w:rFonts w:ascii="Tahoma" w:hAnsi="Tahoma" w:cs="Tahoma"/>
          <w:noProof/>
        </w:rPr>
        <w:t xml:space="preserve">Mgr. Brigita Šulcová, ředitelka školy       </w:t>
      </w:r>
      <w:r w:rsidRPr="008F4143">
        <w:rPr>
          <w:rFonts w:ascii="Tahoma" w:hAnsi="Tahoma" w:cs="Tahoma"/>
        </w:rPr>
        <w:tab/>
      </w:r>
      <w:r w:rsidRPr="008F4143">
        <w:rPr>
          <w:rFonts w:ascii="Tahoma" w:hAnsi="Tahoma" w:cs="Tahoma"/>
        </w:rPr>
        <w:tab/>
      </w:r>
      <w:r w:rsidR="00D565D7">
        <w:rPr>
          <w:rFonts w:ascii="Tahoma" w:hAnsi="Tahoma" w:cs="Tahoma"/>
        </w:rPr>
        <w:t xml:space="preserve">                </w:t>
      </w:r>
      <w:r w:rsidR="0023303D">
        <w:rPr>
          <w:rFonts w:ascii="Tahoma" w:hAnsi="Tahoma" w:cs="Tahoma"/>
        </w:rPr>
        <w:t>Špaček Petr</w:t>
      </w:r>
    </w:p>
    <w:sectPr w:rsidR="000A486B" w:rsidRPr="0068149C" w:rsidSect="000A486B">
      <w:footerReference w:type="even" r:id="rId9"/>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25" w:rsidRDefault="00C97625">
      <w:r>
        <w:separator/>
      </w:r>
    </w:p>
  </w:endnote>
  <w:endnote w:type="continuationSeparator" w:id="0">
    <w:p w:rsidR="00C97625" w:rsidRDefault="00C9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8" w:rsidRDefault="008863C8" w:rsidP="00894E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863C8" w:rsidRDefault="008863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8" w:rsidRDefault="008863C8" w:rsidP="00894E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178C4">
      <w:rPr>
        <w:rStyle w:val="slostrnky"/>
        <w:noProof/>
      </w:rPr>
      <w:t>3</w:t>
    </w:r>
    <w:r>
      <w:rPr>
        <w:rStyle w:val="slostrnky"/>
      </w:rPr>
      <w:fldChar w:fldCharType="end"/>
    </w:r>
  </w:p>
  <w:p w:rsidR="008863C8" w:rsidRDefault="008863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25" w:rsidRDefault="00C97625">
      <w:r>
        <w:separator/>
      </w:r>
    </w:p>
  </w:footnote>
  <w:footnote w:type="continuationSeparator" w:id="0">
    <w:p w:rsidR="00C97625" w:rsidRDefault="00C9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378754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A9E0319"/>
    <w:multiLevelType w:val="hybridMultilevel"/>
    <w:tmpl w:val="A21486C4"/>
    <w:lvl w:ilvl="0" w:tplc="79588BD8">
      <w:start w:val="1"/>
      <w:numFmt w:val="decimal"/>
      <w:lvlText w:val="(%1)"/>
      <w:lvlJc w:val="left"/>
      <w:pPr>
        <w:tabs>
          <w:tab w:val="num" w:pos="567"/>
        </w:tabs>
        <w:ind w:left="567" w:hanging="567"/>
      </w:pPr>
      <w:rPr>
        <w:rFonts w:ascii="Tahoma" w:eastAsia="Times New Roman" w:hAnsi="Tahoma" w:cs="Tahoma"/>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6B"/>
    <w:rsid w:val="00002A8D"/>
    <w:rsid w:val="00081F0A"/>
    <w:rsid w:val="000A486B"/>
    <w:rsid w:val="000D73C5"/>
    <w:rsid w:val="0023303D"/>
    <w:rsid w:val="002949C9"/>
    <w:rsid w:val="002C3A0A"/>
    <w:rsid w:val="002D15D1"/>
    <w:rsid w:val="003704B3"/>
    <w:rsid w:val="00373704"/>
    <w:rsid w:val="003C7A1A"/>
    <w:rsid w:val="003F38E6"/>
    <w:rsid w:val="004969C0"/>
    <w:rsid w:val="004D77C4"/>
    <w:rsid w:val="005C70C4"/>
    <w:rsid w:val="005D1158"/>
    <w:rsid w:val="006470DE"/>
    <w:rsid w:val="006C775E"/>
    <w:rsid w:val="006F1E70"/>
    <w:rsid w:val="00701F4E"/>
    <w:rsid w:val="00704CE0"/>
    <w:rsid w:val="00711095"/>
    <w:rsid w:val="007A5525"/>
    <w:rsid w:val="007A7075"/>
    <w:rsid w:val="008863C8"/>
    <w:rsid w:val="008913FB"/>
    <w:rsid w:val="00894E75"/>
    <w:rsid w:val="008B41B8"/>
    <w:rsid w:val="008D77AE"/>
    <w:rsid w:val="008F0268"/>
    <w:rsid w:val="008F4143"/>
    <w:rsid w:val="00A21F35"/>
    <w:rsid w:val="00AB247A"/>
    <w:rsid w:val="00B03E9A"/>
    <w:rsid w:val="00B178C4"/>
    <w:rsid w:val="00B26657"/>
    <w:rsid w:val="00BC1E5D"/>
    <w:rsid w:val="00C50FF9"/>
    <w:rsid w:val="00C6406E"/>
    <w:rsid w:val="00C71547"/>
    <w:rsid w:val="00C73125"/>
    <w:rsid w:val="00C96BF2"/>
    <w:rsid w:val="00C97625"/>
    <w:rsid w:val="00D565D7"/>
    <w:rsid w:val="00E01F6E"/>
    <w:rsid w:val="00E302A3"/>
    <w:rsid w:val="00EE3AED"/>
    <w:rsid w:val="00F07A57"/>
    <w:rsid w:val="00F120F3"/>
    <w:rsid w:val="00F1787F"/>
    <w:rsid w:val="00F42AF7"/>
    <w:rsid w:val="00F56041"/>
    <w:rsid w:val="00FC7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8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0A486B"/>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A486B"/>
    <w:rPr>
      <w:rFonts w:ascii="Verdana" w:eastAsia="Times New Roman" w:hAnsi="Verdana" w:cs="Times New Roman"/>
      <w:b/>
      <w:bCs/>
      <w:sz w:val="18"/>
      <w:szCs w:val="18"/>
      <w:lang w:eastAsia="cs-CZ"/>
    </w:rPr>
  </w:style>
  <w:style w:type="paragraph" w:styleId="Zpat">
    <w:name w:val="footer"/>
    <w:basedOn w:val="Normln"/>
    <w:link w:val="ZpatChar"/>
    <w:uiPriority w:val="99"/>
    <w:rsid w:val="000A486B"/>
    <w:pPr>
      <w:tabs>
        <w:tab w:val="center" w:pos="4536"/>
        <w:tab w:val="right" w:pos="9072"/>
      </w:tabs>
    </w:pPr>
  </w:style>
  <w:style w:type="character" w:customStyle="1" w:styleId="ZpatChar">
    <w:name w:val="Zápatí Char"/>
    <w:basedOn w:val="Standardnpsmoodstavce"/>
    <w:link w:val="Zpat"/>
    <w:uiPriority w:val="99"/>
    <w:rsid w:val="000A486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0A486B"/>
    <w:rPr>
      <w:rFonts w:cs="Times New Roman"/>
    </w:rPr>
  </w:style>
  <w:style w:type="paragraph" w:styleId="Textbubliny">
    <w:name w:val="Balloon Text"/>
    <w:basedOn w:val="Normln"/>
    <w:link w:val="TextbublinyChar"/>
    <w:uiPriority w:val="99"/>
    <w:semiHidden/>
    <w:unhideWhenUsed/>
    <w:rsid w:val="000A486B"/>
    <w:rPr>
      <w:rFonts w:ascii="Tahoma" w:hAnsi="Tahoma" w:cs="Tahoma"/>
      <w:sz w:val="16"/>
      <w:szCs w:val="16"/>
    </w:rPr>
  </w:style>
  <w:style w:type="character" w:customStyle="1" w:styleId="TextbublinyChar">
    <w:name w:val="Text bubliny Char"/>
    <w:basedOn w:val="Standardnpsmoodstavce"/>
    <w:link w:val="Textbubliny"/>
    <w:uiPriority w:val="99"/>
    <w:semiHidden/>
    <w:rsid w:val="000A486B"/>
    <w:rPr>
      <w:rFonts w:ascii="Tahoma" w:eastAsia="Times New Roman" w:hAnsi="Tahoma" w:cs="Tahoma"/>
      <w:sz w:val="16"/>
      <w:szCs w:val="16"/>
      <w:lang w:eastAsia="cs-CZ"/>
    </w:rPr>
  </w:style>
  <w:style w:type="paragraph" w:styleId="Odstavecseseznamem">
    <w:name w:val="List Paragraph"/>
    <w:basedOn w:val="Normln"/>
    <w:uiPriority w:val="34"/>
    <w:qFormat/>
    <w:rsid w:val="00F42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8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0A486B"/>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A486B"/>
    <w:rPr>
      <w:rFonts w:ascii="Verdana" w:eastAsia="Times New Roman" w:hAnsi="Verdana" w:cs="Times New Roman"/>
      <w:b/>
      <w:bCs/>
      <w:sz w:val="18"/>
      <w:szCs w:val="18"/>
      <w:lang w:eastAsia="cs-CZ"/>
    </w:rPr>
  </w:style>
  <w:style w:type="paragraph" w:styleId="Zpat">
    <w:name w:val="footer"/>
    <w:basedOn w:val="Normln"/>
    <w:link w:val="ZpatChar"/>
    <w:uiPriority w:val="99"/>
    <w:rsid w:val="000A486B"/>
    <w:pPr>
      <w:tabs>
        <w:tab w:val="center" w:pos="4536"/>
        <w:tab w:val="right" w:pos="9072"/>
      </w:tabs>
    </w:pPr>
  </w:style>
  <w:style w:type="character" w:customStyle="1" w:styleId="ZpatChar">
    <w:name w:val="Zápatí Char"/>
    <w:basedOn w:val="Standardnpsmoodstavce"/>
    <w:link w:val="Zpat"/>
    <w:uiPriority w:val="99"/>
    <w:rsid w:val="000A486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0A486B"/>
    <w:rPr>
      <w:rFonts w:cs="Times New Roman"/>
    </w:rPr>
  </w:style>
  <w:style w:type="paragraph" w:styleId="Textbubliny">
    <w:name w:val="Balloon Text"/>
    <w:basedOn w:val="Normln"/>
    <w:link w:val="TextbublinyChar"/>
    <w:uiPriority w:val="99"/>
    <w:semiHidden/>
    <w:unhideWhenUsed/>
    <w:rsid w:val="000A486B"/>
    <w:rPr>
      <w:rFonts w:ascii="Tahoma" w:hAnsi="Tahoma" w:cs="Tahoma"/>
      <w:sz w:val="16"/>
      <w:szCs w:val="16"/>
    </w:rPr>
  </w:style>
  <w:style w:type="character" w:customStyle="1" w:styleId="TextbublinyChar">
    <w:name w:val="Text bubliny Char"/>
    <w:basedOn w:val="Standardnpsmoodstavce"/>
    <w:link w:val="Textbubliny"/>
    <w:uiPriority w:val="99"/>
    <w:semiHidden/>
    <w:rsid w:val="000A486B"/>
    <w:rPr>
      <w:rFonts w:ascii="Tahoma" w:eastAsia="Times New Roman" w:hAnsi="Tahoma" w:cs="Tahoma"/>
      <w:sz w:val="16"/>
      <w:szCs w:val="16"/>
      <w:lang w:eastAsia="cs-CZ"/>
    </w:rPr>
  </w:style>
  <w:style w:type="paragraph" w:styleId="Odstavecseseznamem">
    <w:name w:val="List Paragraph"/>
    <w:basedOn w:val="Normln"/>
    <w:uiPriority w:val="34"/>
    <w:qFormat/>
    <w:rsid w:val="00F4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3432">
      <w:bodyDiv w:val="1"/>
      <w:marLeft w:val="0"/>
      <w:marRight w:val="0"/>
      <w:marTop w:val="0"/>
      <w:marBottom w:val="0"/>
      <w:divBdr>
        <w:top w:val="none" w:sz="0" w:space="0" w:color="auto"/>
        <w:left w:val="none" w:sz="0" w:space="0" w:color="auto"/>
        <w:bottom w:val="none" w:sz="0" w:space="0" w:color="auto"/>
        <w:right w:val="none" w:sz="0" w:space="0" w:color="auto"/>
      </w:divBdr>
      <w:divsChild>
        <w:div w:id="20286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6663">
              <w:marLeft w:val="0"/>
              <w:marRight w:val="0"/>
              <w:marTop w:val="0"/>
              <w:marBottom w:val="0"/>
              <w:divBdr>
                <w:top w:val="none" w:sz="0" w:space="0" w:color="auto"/>
                <w:left w:val="none" w:sz="0" w:space="0" w:color="auto"/>
                <w:bottom w:val="none" w:sz="0" w:space="0" w:color="auto"/>
                <w:right w:val="none" w:sz="0" w:space="0" w:color="auto"/>
              </w:divBdr>
              <w:divsChild>
                <w:div w:id="13450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Pages>
  <Words>1081</Words>
  <Characters>6379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Kendíková</dc:creator>
  <cp:lastModifiedBy>Dagmar Černá</cp:lastModifiedBy>
  <cp:revision>17</cp:revision>
  <cp:lastPrinted>2019-09-04T07:02:00Z</cp:lastPrinted>
  <dcterms:created xsi:type="dcterms:W3CDTF">2018-04-07T13:51:00Z</dcterms:created>
  <dcterms:modified xsi:type="dcterms:W3CDTF">2019-09-04T07:04:00Z</dcterms:modified>
</cp:coreProperties>
</file>