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90B10">
        <w:rPr>
          <w:rFonts w:ascii="Arial" w:hAnsi="Arial" w:cs="Arial"/>
          <w:b/>
          <w:sz w:val="32"/>
          <w:szCs w:val="32"/>
        </w:rPr>
        <w:t>2</w:t>
      </w:r>
      <w:r w:rsidR="000908F7">
        <w:rPr>
          <w:rFonts w:ascii="Arial" w:hAnsi="Arial" w:cs="Arial"/>
          <w:b/>
          <w:sz w:val="32"/>
          <w:szCs w:val="32"/>
        </w:rPr>
        <w:t>2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049E7" w:rsidRPr="004049E7">
        <w:rPr>
          <w:rFonts w:ascii="Arial" w:hAnsi="Arial" w:cs="Arial"/>
          <w:b/>
          <w:sz w:val="32"/>
          <w:szCs w:val="32"/>
        </w:rPr>
        <w:t>304N05/23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626A2" w:rsidRPr="00D53A64" w:rsidRDefault="00D626A2" w:rsidP="00D626A2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0908F7" w:rsidRDefault="000908F7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0908F7" w:rsidRPr="004049E7" w:rsidTr="00636879">
        <w:trPr>
          <w:trHeight w:val="289"/>
        </w:trPr>
        <w:tc>
          <w:tcPr>
            <w:tcW w:w="9636" w:type="dxa"/>
            <w:gridSpan w:val="2"/>
          </w:tcPr>
          <w:p w:rsidR="000908F7" w:rsidRPr="004049E7" w:rsidRDefault="000908F7" w:rsidP="00636879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4049E7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0908F7" w:rsidRPr="004049E7" w:rsidTr="00636879">
        <w:trPr>
          <w:trHeight w:val="279"/>
        </w:trPr>
        <w:tc>
          <w:tcPr>
            <w:tcW w:w="779" w:type="dxa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0908F7" w:rsidRPr="004049E7" w:rsidTr="00636879">
        <w:trPr>
          <w:trHeight w:val="279"/>
        </w:trPr>
        <w:tc>
          <w:tcPr>
            <w:tcW w:w="779" w:type="dxa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0908F7" w:rsidRPr="004049E7" w:rsidRDefault="000908F7" w:rsidP="00636879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0908F7" w:rsidRPr="004049E7" w:rsidTr="00636879">
        <w:trPr>
          <w:trHeight w:val="289"/>
        </w:trPr>
        <w:tc>
          <w:tcPr>
            <w:tcW w:w="779" w:type="dxa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0908F7" w:rsidRPr="004049E7" w:rsidRDefault="000908F7" w:rsidP="00636879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CZ 47904259</w:t>
            </w:r>
          </w:p>
        </w:tc>
      </w:tr>
      <w:tr w:rsidR="000908F7" w:rsidRPr="004049E7" w:rsidTr="00636879">
        <w:trPr>
          <w:cantSplit/>
          <w:trHeight w:val="279"/>
        </w:trPr>
        <w:tc>
          <w:tcPr>
            <w:tcW w:w="9636" w:type="dxa"/>
            <w:gridSpan w:val="2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0908F7" w:rsidRPr="004049E7" w:rsidTr="00636879">
        <w:trPr>
          <w:cantSplit/>
          <w:trHeight w:val="279"/>
        </w:trPr>
        <w:tc>
          <w:tcPr>
            <w:tcW w:w="9636" w:type="dxa"/>
            <w:gridSpan w:val="2"/>
          </w:tcPr>
          <w:p w:rsidR="000908F7" w:rsidRPr="004049E7" w:rsidRDefault="000908F7" w:rsidP="00636879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– předseda představenstva a Ing. Antonín Dvorník – místopředseda představenstva </w:t>
            </w:r>
          </w:p>
        </w:tc>
      </w:tr>
    </w:tbl>
    <w:p w:rsidR="000908F7" w:rsidRPr="003C2D3B" w:rsidRDefault="000908F7" w:rsidP="000908F7">
      <w:pPr>
        <w:pStyle w:val="Zkladntext"/>
        <w:rPr>
          <w:rFonts w:ascii="Arial" w:hAnsi="Arial" w:cs="Arial"/>
          <w:i/>
          <w:sz w:val="22"/>
          <w:szCs w:val="22"/>
        </w:rPr>
      </w:pPr>
      <w:r w:rsidRPr="003C2D3B">
        <w:rPr>
          <w:rFonts w:ascii="Arial" w:hAnsi="Arial" w:cs="Arial"/>
          <w:sz w:val="22"/>
          <w:szCs w:val="22"/>
        </w:rPr>
        <w:t>bankovní spojení:</w:t>
      </w:r>
      <w:r w:rsidRPr="003C2D3B">
        <w:rPr>
          <w:rFonts w:ascii="Arial" w:hAnsi="Arial" w:cs="Arial"/>
          <w:sz w:val="22"/>
          <w:szCs w:val="22"/>
        </w:rPr>
        <w:tab/>
      </w:r>
      <w:r w:rsidRPr="003C2D3B">
        <w:rPr>
          <w:rFonts w:ascii="Arial" w:hAnsi="Arial" w:cs="Arial"/>
          <w:bCs/>
          <w:sz w:val="22"/>
          <w:szCs w:val="22"/>
        </w:rPr>
        <w:t>Komerční banka, a.s.</w:t>
      </w:r>
    </w:p>
    <w:p w:rsidR="000908F7" w:rsidRPr="003C2D3B" w:rsidRDefault="000908F7" w:rsidP="000908F7">
      <w:pPr>
        <w:pStyle w:val="Zkladntext"/>
        <w:rPr>
          <w:rFonts w:ascii="Arial" w:hAnsi="Arial" w:cs="Arial"/>
          <w:i/>
          <w:sz w:val="22"/>
          <w:szCs w:val="22"/>
        </w:rPr>
      </w:pPr>
      <w:r w:rsidRPr="003C2D3B">
        <w:rPr>
          <w:rFonts w:ascii="Arial" w:hAnsi="Arial" w:cs="Arial"/>
          <w:sz w:val="22"/>
          <w:szCs w:val="22"/>
        </w:rPr>
        <w:t xml:space="preserve">číslo účtu: </w:t>
      </w:r>
      <w:r w:rsidRPr="003C2D3B">
        <w:rPr>
          <w:rFonts w:ascii="Arial" w:hAnsi="Arial" w:cs="Arial"/>
          <w:sz w:val="22"/>
          <w:szCs w:val="22"/>
        </w:rPr>
        <w:tab/>
      </w:r>
      <w:r w:rsidRPr="003C2D3B">
        <w:rPr>
          <w:rFonts w:ascii="Arial" w:hAnsi="Arial" w:cs="Arial"/>
          <w:sz w:val="22"/>
          <w:szCs w:val="22"/>
        </w:rPr>
        <w:tab/>
        <w:t>2217641/0100</w:t>
      </w:r>
    </w:p>
    <w:p w:rsidR="000908F7" w:rsidRDefault="000908F7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0A3B3E" w:rsidRPr="00C55134" w:rsidRDefault="000A3B3E">
      <w:pPr>
        <w:rPr>
          <w:rFonts w:ascii="Arial" w:hAnsi="Arial" w:cs="Arial"/>
          <w:sz w:val="22"/>
          <w:szCs w:val="22"/>
        </w:rPr>
      </w:pPr>
    </w:p>
    <w:p w:rsidR="00CC79C0" w:rsidRPr="00C55134" w:rsidRDefault="00CC79C0" w:rsidP="00CC79C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90B10">
        <w:rPr>
          <w:rFonts w:ascii="Arial" w:hAnsi="Arial" w:cs="Arial"/>
          <w:sz w:val="22"/>
          <w:szCs w:val="22"/>
        </w:rPr>
        <w:t>2</w:t>
      </w:r>
      <w:r w:rsidR="000908F7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4049E7"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10.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990B10">
        <w:rPr>
          <w:rFonts w:ascii="Arial" w:hAnsi="Arial" w:cs="Arial"/>
          <w:sz w:val="22"/>
          <w:szCs w:val="22"/>
        </w:rPr>
        <w:t>1 – č. 2</w:t>
      </w:r>
      <w:r w:rsidR="000908F7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Pr="00C55134" w:rsidRDefault="00D626A2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0908F7">
        <w:rPr>
          <w:rFonts w:ascii="Arial" w:hAnsi="Arial" w:cs="Arial"/>
          <w:sz w:val="22"/>
          <w:szCs w:val="22"/>
        </w:rPr>
        <w:t>10. 10. 2018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F45709">
        <w:rPr>
          <w:rFonts w:ascii="Arial" w:hAnsi="Arial" w:cs="Arial"/>
          <w:sz w:val="22"/>
          <w:szCs w:val="22"/>
        </w:rPr>
        <w:t>ům</w:t>
      </w:r>
    </w:p>
    <w:p w:rsidR="004049E7" w:rsidRPr="000036AD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134"/>
        <w:gridCol w:w="642"/>
      </w:tblGrid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908F7" w:rsidRPr="000036AD" w:rsidTr="00636879">
        <w:trPr>
          <w:cantSplit/>
        </w:trPr>
        <w:tc>
          <w:tcPr>
            <w:tcW w:w="1630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:rsidR="000908F7" w:rsidRPr="000036AD" w:rsidRDefault="000908F7" w:rsidP="00636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*1296</w:t>
            </w:r>
          </w:p>
        </w:tc>
        <w:tc>
          <w:tcPr>
            <w:tcW w:w="642" w:type="dxa"/>
            <w:tcBorders>
              <w:left w:val="nil"/>
            </w:tcBorders>
          </w:tcPr>
          <w:p w:rsidR="000908F7" w:rsidRPr="000036AD" w:rsidRDefault="000908F7" w:rsidP="00636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:rsidR="004049E7" w:rsidRPr="000036AD" w:rsidRDefault="00F45709" w:rsidP="0062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908F7">
              <w:rPr>
                <w:rFonts w:ascii="Arial" w:hAnsi="Arial" w:cs="Arial"/>
                <w:sz w:val="22"/>
                <w:szCs w:val="22"/>
              </w:rPr>
              <w:t>1296</w:t>
            </w:r>
          </w:p>
        </w:tc>
        <w:tc>
          <w:tcPr>
            <w:tcW w:w="642" w:type="dxa"/>
            <w:tcBorders>
              <w:left w:val="nil"/>
            </w:tcBorders>
          </w:tcPr>
          <w:p w:rsidR="004049E7" w:rsidRPr="000036AD" w:rsidRDefault="00F45709" w:rsidP="0062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908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908F7" w:rsidRPr="000036AD" w:rsidTr="00636879">
        <w:trPr>
          <w:cantSplit/>
        </w:trPr>
        <w:tc>
          <w:tcPr>
            <w:tcW w:w="1630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0908F7" w:rsidRPr="000036AD" w:rsidRDefault="000908F7" w:rsidP="0063687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:rsidR="000908F7" w:rsidRPr="000036AD" w:rsidRDefault="000908F7" w:rsidP="00636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**1297</w:t>
            </w:r>
          </w:p>
        </w:tc>
        <w:tc>
          <w:tcPr>
            <w:tcW w:w="642" w:type="dxa"/>
            <w:tcBorders>
              <w:left w:val="nil"/>
            </w:tcBorders>
          </w:tcPr>
          <w:p w:rsidR="000908F7" w:rsidRPr="000036AD" w:rsidRDefault="000908F7" w:rsidP="00636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F45709" w:rsidRPr="000036AD" w:rsidTr="004049E7">
        <w:trPr>
          <w:cantSplit/>
        </w:trPr>
        <w:tc>
          <w:tcPr>
            <w:tcW w:w="1630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:rsidR="00F45709" w:rsidRPr="000036AD" w:rsidRDefault="00F45709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  <w:r w:rsidR="000908F7">
              <w:rPr>
                <w:rFonts w:ascii="Arial" w:hAnsi="Arial" w:cs="Arial"/>
                <w:sz w:val="22"/>
                <w:szCs w:val="22"/>
              </w:rPr>
              <w:t>1297</w:t>
            </w:r>
          </w:p>
        </w:tc>
        <w:tc>
          <w:tcPr>
            <w:tcW w:w="642" w:type="dxa"/>
            <w:tcBorders>
              <w:left w:val="nil"/>
            </w:tcBorders>
          </w:tcPr>
          <w:p w:rsidR="00F45709" w:rsidRPr="000036AD" w:rsidRDefault="00F45709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908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  <w:r w:rsidRPr="00F45709">
        <w:rPr>
          <w:rFonts w:ascii="Arial" w:hAnsi="Arial" w:cs="Arial"/>
        </w:rPr>
        <w:t xml:space="preserve">* dle geometrického plánu č. </w:t>
      </w:r>
      <w:r w:rsidR="000908F7">
        <w:rPr>
          <w:rFonts w:ascii="Arial" w:hAnsi="Arial" w:cs="Arial"/>
        </w:rPr>
        <w:t>1088-75/2018</w:t>
      </w:r>
      <w:r w:rsidRPr="00F45709">
        <w:rPr>
          <w:rFonts w:ascii="Arial" w:hAnsi="Arial" w:cs="Arial"/>
        </w:rPr>
        <w:t xml:space="preserve"> část </w:t>
      </w:r>
      <w:proofErr w:type="spellStart"/>
      <w:r w:rsidRPr="00F45709">
        <w:rPr>
          <w:rFonts w:ascii="Arial" w:hAnsi="Arial" w:cs="Arial"/>
        </w:rPr>
        <w:t>p.č</w:t>
      </w:r>
      <w:proofErr w:type="spellEnd"/>
      <w:r w:rsidRPr="00F45709">
        <w:rPr>
          <w:rFonts w:ascii="Arial" w:hAnsi="Arial" w:cs="Arial"/>
        </w:rPr>
        <w:t xml:space="preserve">. </w:t>
      </w:r>
      <w:r w:rsidR="000908F7">
        <w:rPr>
          <w:rFonts w:ascii="Arial" w:hAnsi="Arial" w:cs="Arial"/>
        </w:rPr>
        <w:t>1296 v </w:t>
      </w:r>
      <w:proofErr w:type="spellStart"/>
      <w:r w:rsidR="000908F7">
        <w:rPr>
          <w:rFonts w:ascii="Arial" w:hAnsi="Arial" w:cs="Arial"/>
        </w:rPr>
        <w:t>k.ú</w:t>
      </w:r>
      <w:proofErr w:type="spellEnd"/>
      <w:r w:rsidR="000908F7">
        <w:rPr>
          <w:rFonts w:ascii="Arial" w:hAnsi="Arial" w:cs="Arial"/>
        </w:rPr>
        <w:t>. Telnice u Brna</w:t>
      </w:r>
    </w:p>
    <w:p w:rsidR="00F45709" w:rsidRP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  <w:r w:rsidRPr="00F45709">
        <w:rPr>
          <w:rFonts w:ascii="Arial" w:hAnsi="Arial" w:cs="Arial"/>
        </w:rPr>
        <w:t>*</w:t>
      </w:r>
      <w:r w:rsidR="00020D70">
        <w:rPr>
          <w:rFonts w:ascii="Arial" w:hAnsi="Arial" w:cs="Arial"/>
        </w:rPr>
        <w:t>*</w:t>
      </w:r>
      <w:r w:rsidRPr="00F45709">
        <w:rPr>
          <w:rFonts w:ascii="Arial" w:hAnsi="Arial" w:cs="Arial"/>
        </w:rPr>
        <w:t xml:space="preserve"> dle geometrického plánu č. </w:t>
      </w:r>
      <w:r w:rsidR="000908F7">
        <w:rPr>
          <w:rFonts w:ascii="Arial" w:hAnsi="Arial" w:cs="Arial"/>
        </w:rPr>
        <w:t>1088-75/2018</w:t>
      </w:r>
      <w:r w:rsidR="000908F7" w:rsidRPr="00F45709">
        <w:rPr>
          <w:rFonts w:ascii="Arial" w:hAnsi="Arial" w:cs="Arial"/>
        </w:rPr>
        <w:t xml:space="preserve"> část </w:t>
      </w:r>
      <w:proofErr w:type="spellStart"/>
      <w:r w:rsidR="000908F7" w:rsidRPr="00F45709">
        <w:rPr>
          <w:rFonts w:ascii="Arial" w:hAnsi="Arial" w:cs="Arial"/>
        </w:rPr>
        <w:t>p.č</w:t>
      </w:r>
      <w:proofErr w:type="spellEnd"/>
      <w:r w:rsidR="000908F7" w:rsidRPr="00F45709">
        <w:rPr>
          <w:rFonts w:ascii="Arial" w:hAnsi="Arial" w:cs="Arial"/>
        </w:rPr>
        <w:t xml:space="preserve">. </w:t>
      </w:r>
      <w:r w:rsidR="000908F7">
        <w:rPr>
          <w:rFonts w:ascii="Arial" w:hAnsi="Arial" w:cs="Arial"/>
        </w:rPr>
        <w:t>1297 v </w:t>
      </w:r>
      <w:proofErr w:type="spellStart"/>
      <w:r w:rsidR="000908F7">
        <w:rPr>
          <w:rFonts w:ascii="Arial" w:hAnsi="Arial" w:cs="Arial"/>
        </w:rPr>
        <w:t>k.ú</w:t>
      </w:r>
      <w:proofErr w:type="spellEnd"/>
      <w:r w:rsidR="000908F7">
        <w:rPr>
          <w:rFonts w:ascii="Arial" w:hAnsi="Arial" w:cs="Arial"/>
        </w:rPr>
        <w:t>. Telnice u Brna</w:t>
      </w:r>
    </w:p>
    <w:p w:rsidR="00F45709" w:rsidRP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Telnice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Masarykovo náměstí 5, 664 59 Telnice</w:t>
      </w:r>
      <w:r w:rsidRPr="00787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87833">
        <w:rPr>
          <w:rFonts w:ascii="Arial" w:hAnsi="Arial" w:cs="Arial"/>
          <w:sz w:val="22"/>
          <w:szCs w:val="22"/>
        </w:rPr>
        <w:t>na základě R</w:t>
      </w:r>
      <w:r w:rsidRPr="00787833">
        <w:rPr>
          <w:rFonts w:ascii="Arial" w:hAnsi="Arial" w:cs="Arial"/>
          <w:iCs/>
          <w:sz w:val="22"/>
          <w:szCs w:val="22"/>
        </w:rPr>
        <w:t xml:space="preserve">ozhodnutí Státního pozemkového úřadu č.j. SPU </w:t>
      </w:r>
      <w:r w:rsidR="000908F7">
        <w:rPr>
          <w:rFonts w:ascii="Arial" w:hAnsi="Arial" w:cs="Arial"/>
          <w:iCs/>
          <w:sz w:val="22"/>
          <w:szCs w:val="22"/>
        </w:rPr>
        <w:t>395627</w:t>
      </w:r>
      <w:r w:rsidRPr="00787833">
        <w:rPr>
          <w:rFonts w:ascii="Arial" w:hAnsi="Arial" w:cs="Arial"/>
          <w:iCs/>
          <w:sz w:val="22"/>
          <w:szCs w:val="22"/>
        </w:rPr>
        <w:t>/2018.</w:t>
      </w:r>
    </w:p>
    <w:p w:rsidR="00D626A2" w:rsidRDefault="00D626A2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09" w:rsidRPr="000908F7" w:rsidRDefault="00F45709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45709">
        <w:rPr>
          <w:rFonts w:ascii="Arial" w:hAnsi="Arial" w:cs="Arial"/>
          <w:sz w:val="22"/>
          <w:szCs w:val="22"/>
        </w:rPr>
        <w:t xml:space="preserve">Předmětem nájemní smlouvy zůstávají nadále části pozemků původně označených jako </w:t>
      </w:r>
      <w:r w:rsidRPr="00F45709">
        <w:rPr>
          <w:rFonts w:ascii="Arial" w:hAnsi="Arial" w:cs="Arial"/>
          <w:sz w:val="22"/>
          <w:szCs w:val="22"/>
        </w:rPr>
        <w:br/>
      </w:r>
      <w:proofErr w:type="spellStart"/>
      <w:r w:rsidRPr="00F45709">
        <w:rPr>
          <w:rFonts w:ascii="Arial" w:hAnsi="Arial" w:cs="Arial"/>
          <w:sz w:val="22"/>
          <w:szCs w:val="22"/>
        </w:rPr>
        <w:t>p.č</w:t>
      </w:r>
      <w:proofErr w:type="spellEnd"/>
      <w:r w:rsidRPr="00F45709">
        <w:rPr>
          <w:rFonts w:ascii="Arial" w:hAnsi="Arial" w:cs="Arial"/>
          <w:sz w:val="22"/>
          <w:szCs w:val="22"/>
        </w:rPr>
        <w:t xml:space="preserve">. </w:t>
      </w:r>
      <w:r w:rsidR="000908F7">
        <w:rPr>
          <w:rFonts w:ascii="Arial" w:hAnsi="Arial" w:cs="Arial"/>
          <w:sz w:val="22"/>
          <w:szCs w:val="22"/>
        </w:rPr>
        <w:t>1296</w:t>
      </w:r>
      <w:r w:rsidRPr="00F457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45709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F45709">
        <w:rPr>
          <w:rFonts w:ascii="Arial" w:hAnsi="Arial" w:cs="Arial"/>
          <w:sz w:val="22"/>
          <w:szCs w:val="22"/>
        </w:rPr>
        <w:t>p.č</w:t>
      </w:r>
      <w:proofErr w:type="spellEnd"/>
      <w:r w:rsidRPr="00F45709">
        <w:rPr>
          <w:rFonts w:ascii="Arial" w:hAnsi="Arial" w:cs="Arial"/>
          <w:sz w:val="22"/>
          <w:szCs w:val="22"/>
        </w:rPr>
        <w:t>.</w:t>
      </w:r>
      <w:proofErr w:type="gramEnd"/>
      <w:r w:rsidRPr="00F45709">
        <w:rPr>
          <w:rFonts w:ascii="Arial" w:hAnsi="Arial" w:cs="Arial"/>
          <w:sz w:val="22"/>
          <w:szCs w:val="22"/>
        </w:rPr>
        <w:t xml:space="preserve"> </w:t>
      </w:r>
      <w:r w:rsidR="000908F7">
        <w:rPr>
          <w:rFonts w:ascii="Arial" w:hAnsi="Arial" w:cs="Arial"/>
          <w:sz w:val="22"/>
          <w:szCs w:val="22"/>
        </w:rPr>
        <w:t>1297</w:t>
      </w:r>
      <w:r w:rsidRPr="00F45709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F45709">
        <w:rPr>
          <w:rFonts w:ascii="Arial" w:hAnsi="Arial" w:cs="Arial"/>
          <w:sz w:val="22"/>
          <w:szCs w:val="22"/>
        </w:rPr>
        <w:t>k.ú</w:t>
      </w:r>
      <w:proofErr w:type="spellEnd"/>
      <w:r w:rsidRPr="00F45709">
        <w:rPr>
          <w:rFonts w:ascii="Arial" w:hAnsi="Arial" w:cs="Arial"/>
          <w:sz w:val="22"/>
          <w:szCs w:val="22"/>
        </w:rPr>
        <w:t xml:space="preserve">. Telnice u Brna, které jsou nově označeny dle geometrického plánu </w:t>
      </w:r>
      <w:r w:rsidRPr="00F45709">
        <w:rPr>
          <w:rFonts w:ascii="Arial" w:hAnsi="Arial" w:cs="Arial"/>
          <w:sz w:val="22"/>
          <w:szCs w:val="22"/>
        </w:rPr>
        <w:br/>
      </w:r>
      <w:r w:rsidRPr="000908F7">
        <w:rPr>
          <w:rFonts w:ascii="Arial" w:hAnsi="Arial" w:cs="Arial"/>
          <w:sz w:val="22"/>
          <w:szCs w:val="22"/>
        </w:rPr>
        <w:t xml:space="preserve">č. </w:t>
      </w:r>
      <w:r w:rsidR="000908F7" w:rsidRPr="000908F7">
        <w:rPr>
          <w:rFonts w:ascii="Arial" w:hAnsi="Arial" w:cs="Arial"/>
          <w:sz w:val="22"/>
          <w:szCs w:val="22"/>
        </w:rPr>
        <w:t xml:space="preserve">1088-75/2018 </w:t>
      </w:r>
      <w:r w:rsidRPr="000908F7">
        <w:rPr>
          <w:rFonts w:ascii="Arial" w:hAnsi="Arial" w:cs="Arial"/>
          <w:sz w:val="22"/>
          <w:szCs w:val="22"/>
        </w:rPr>
        <w:t>následovně: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552"/>
        <w:gridCol w:w="992"/>
        <w:gridCol w:w="567"/>
        <w:gridCol w:w="992"/>
        <w:gridCol w:w="1701"/>
      </w:tblGrid>
      <w:tr w:rsidR="00F45709" w:rsidRPr="00601824" w:rsidTr="0064570A">
        <w:trPr>
          <w:cantSplit/>
        </w:trPr>
        <w:tc>
          <w:tcPr>
            <w:tcW w:w="1413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552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45709" w:rsidRPr="00601824" w:rsidRDefault="00F45709" w:rsidP="0064570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60182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(m</w:t>
            </w:r>
            <w:r w:rsidRPr="0060182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18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45709" w:rsidRPr="00601824" w:rsidTr="000908F7">
        <w:trPr>
          <w:cantSplit/>
        </w:trPr>
        <w:tc>
          <w:tcPr>
            <w:tcW w:w="1413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559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45709" w:rsidRPr="00601824" w:rsidRDefault="000908F7" w:rsidP="000908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5709" w:rsidRPr="00601824" w:rsidRDefault="000908F7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992" w:type="dxa"/>
            <w:vAlign w:val="center"/>
          </w:tcPr>
          <w:p w:rsidR="00F45709" w:rsidRPr="00601824" w:rsidRDefault="000908F7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F45709" w:rsidRPr="00601824" w:rsidTr="00F45709">
        <w:trPr>
          <w:cantSplit/>
        </w:trPr>
        <w:tc>
          <w:tcPr>
            <w:tcW w:w="1413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559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45709" w:rsidRPr="00601824" w:rsidRDefault="000908F7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5709" w:rsidRPr="00601824" w:rsidRDefault="000908F7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992" w:type="dxa"/>
            <w:vAlign w:val="center"/>
          </w:tcPr>
          <w:p w:rsidR="00F45709" w:rsidRPr="00601824" w:rsidRDefault="000908F7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45709" w:rsidRPr="00601824" w:rsidRDefault="00F45709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09" w:rsidRPr="00601824" w:rsidRDefault="00D626A2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parcelách a z</w:t>
      </w:r>
      <w:r w:rsidR="00F45709" w:rsidRPr="00601824">
        <w:rPr>
          <w:rFonts w:ascii="Arial" w:hAnsi="Arial" w:cs="Arial"/>
          <w:sz w:val="22"/>
          <w:szCs w:val="22"/>
        </w:rPr>
        <w:t>ákres pozemk</w:t>
      </w:r>
      <w:r w:rsidR="00F45709">
        <w:rPr>
          <w:rFonts w:ascii="Arial" w:hAnsi="Arial" w:cs="Arial"/>
          <w:sz w:val="22"/>
          <w:szCs w:val="22"/>
        </w:rPr>
        <w:t>ů</w:t>
      </w:r>
      <w:r w:rsidR="00F45709" w:rsidRPr="006018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709" w:rsidRPr="00601824">
        <w:rPr>
          <w:rFonts w:ascii="Arial" w:hAnsi="Arial" w:cs="Arial"/>
          <w:sz w:val="22"/>
          <w:szCs w:val="22"/>
        </w:rPr>
        <w:t>p.č</w:t>
      </w:r>
      <w:proofErr w:type="spellEnd"/>
      <w:r w:rsidR="00F45709" w:rsidRPr="006018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1296/2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1297/2</w:t>
      </w:r>
      <w:r w:rsidR="00F45709" w:rsidRPr="0060182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F45709" w:rsidRPr="00601824">
        <w:rPr>
          <w:rFonts w:ascii="Arial" w:hAnsi="Arial" w:cs="Arial"/>
          <w:sz w:val="22"/>
          <w:szCs w:val="22"/>
        </w:rPr>
        <w:t>k.ú</w:t>
      </w:r>
      <w:proofErr w:type="spellEnd"/>
      <w:r w:rsidR="00F45709" w:rsidRPr="00601824">
        <w:rPr>
          <w:rFonts w:ascii="Arial" w:hAnsi="Arial" w:cs="Arial"/>
          <w:sz w:val="22"/>
          <w:szCs w:val="22"/>
        </w:rPr>
        <w:t xml:space="preserve">. </w:t>
      </w:r>
      <w:r w:rsidR="00F45709">
        <w:rPr>
          <w:rFonts w:ascii="Arial" w:hAnsi="Arial" w:cs="Arial"/>
          <w:sz w:val="22"/>
          <w:szCs w:val="22"/>
        </w:rPr>
        <w:t>Telnice u Brna tvoří přílohu č. 1</w:t>
      </w:r>
      <w:r w:rsidR="00F45709" w:rsidRPr="00601824">
        <w:rPr>
          <w:rFonts w:ascii="Arial" w:hAnsi="Arial" w:cs="Arial"/>
          <w:sz w:val="22"/>
          <w:szCs w:val="22"/>
        </w:rPr>
        <w:t>, která je nedílnou součástí tohoto dodatku.</w:t>
      </w:r>
    </w:p>
    <w:p w:rsidR="000A3B3E" w:rsidRDefault="000A3B3E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D626A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0A3B3E">
        <w:rPr>
          <w:b w:val="0"/>
          <w:bCs w:val="0"/>
          <w:sz w:val="22"/>
          <w:szCs w:val="22"/>
        </w:rPr>
        <w:t>.</w:t>
      </w:r>
      <w:r w:rsidR="00831BA4" w:rsidRPr="00C55134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>
        <w:rPr>
          <w:b w:val="0"/>
          <w:bCs w:val="0"/>
          <w:sz w:val="22"/>
          <w:szCs w:val="22"/>
        </w:rPr>
        <w:t>5196</w:t>
      </w:r>
      <w:r w:rsidR="000A3B3E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B165BE">
        <w:rPr>
          <w:b w:val="0"/>
          <w:bCs w:val="0"/>
          <w:sz w:val="22"/>
          <w:szCs w:val="22"/>
        </w:rPr>
        <w:t>pěttisíc</w:t>
      </w:r>
      <w:r>
        <w:rPr>
          <w:b w:val="0"/>
          <w:bCs w:val="0"/>
          <w:sz w:val="22"/>
          <w:szCs w:val="22"/>
        </w:rPr>
        <w:t>stodevadesát</w:t>
      </w:r>
      <w:r w:rsidR="00B165BE">
        <w:rPr>
          <w:b w:val="0"/>
          <w:bCs w:val="0"/>
          <w:sz w:val="22"/>
          <w:szCs w:val="22"/>
        </w:rPr>
        <w:t>šest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</w:t>
      </w:r>
      <w:r w:rsidR="00F858ED">
        <w:rPr>
          <w:b w:val="0"/>
          <w:bCs w:val="0"/>
          <w:sz w:val="22"/>
          <w:szCs w:val="22"/>
        </w:rPr>
        <w:t>ých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</w:t>
      </w:r>
      <w:r w:rsidR="00D626A2">
        <w:rPr>
          <w:rFonts w:ascii="Arial" w:hAnsi="Arial" w:cs="Arial"/>
          <w:b w:val="0"/>
          <w:sz w:val="22"/>
          <w:szCs w:val="22"/>
        </w:rPr>
        <w:t>9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D626A2">
        <w:rPr>
          <w:rFonts w:ascii="Arial" w:hAnsi="Arial" w:cs="Arial"/>
          <w:b w:val="0"/>
          <w:sz w:val="22"/>
          <w:szCs w:val="22"/>
          <w:u w:val="single"/>
        </w:rPr>
        <w:t>5211</w:t>
      </w:r>
      <w:r w:rsidR="000A3B3E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D626A2">
        <w:rPr>
          <w:rFonts w:ascii="Arial" w:hAnsi="Arial" w:cs="Arial"/>
          <w:b w:val="0"/>
          <w:sz w:val="22"/>
          <w:szCs w:val="22"/>
        </w:rPr>
        <w:t>pěttisícdvěstějedenáct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</w:t>
      </w:r>
      <w:r w:rsidR="00F858ED">
        <w:rPr>
          <w:rFonts w:ascii="Arial" w:hAnsi="Arial" w:cs="Arial"/>
          <w:b w:val="0"/>
          <w:sz w:val="22"/>
          <w:szCs w:val="22"/>
        </w:rPr>
        <w:t>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B165BE" w:rsidRPr="00F858ED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858ED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</w:t>
      </w:r>
      <w:r w:rsidR="00F858ED" w:rsidRPr="00F858ED">
        <w:rPr>
          <w:rFonts w:ascii="Arial" w:hAnsi="Arial" w:cs="Arial"/>
          <w:b w:val="0"/>
          <w:sz w:val="22"/>
          <w:szCs w:val="22"/>
        </w:rPr>
        <w:t xml:space="preserve"> </w:t>
      </w:r>
      <w:r w:rsidRPr="00F858ED">
        <w:rPr>
          <w:rFonts w:ascii="Arial" w:hAnsi="Arial" w:cs="Arial"/>
          <w:b w:val="0"/>
          <w:sz w:val="22"/>
          <w:szCs w:val="22"/>
        </w:rPr>
        <w:t>a z alikvotn</w:t>
      </w:r>
      <w:r w:rsidR="00F858ED" w:rsidRPr="00F858ED">
        <w:rPr>
          <w:rFonts w:ascii="Arial" w:hAnsi="Arial" w:cs="Arial"/>
          <w:b w:val="0"/>
          <w:sz w:val="22"/>
          <w:szCs w:val="22"/>
        </w:rPr>
        <w:t>ích</w:t>
      </w:r>
      <w:r w:rsidRPr="00F858ED">
        <w:rPr>
          <w:rFonts w:ascii="Arial" w:hAnsi="Arial" w:cs="Arial"/>
          <w:b w:val="0"/>
          <w:sz w:val="22"/>
          <w:szCs w:val="22"/>
        </w:rPr>
        <w:t xml:space="preserve"> část</w:t>
      </w:r>
      <w:r w:rsidR="00F858ED" w:rsidRPr="00F858ED">
        <w:rPr>
          <w:rFonts w:ascii="Arial" w:hAnsi="Arial" w:cs="Arial"/>
          <w:b w:val="0"/>
          <w:sz w:val="22"/>
          <w:szCs w:val="22"/>
        </w:rPr>
        <w:t>í</w:t>
      </w:r>
      <w:r w:rsidRPr="00F858ED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části jsou</w:t>
      </w:r>
      <w:r w:rsidR="00F858ED" w:rsidRPr="00F858ED">
        <w:rPr>
          <w:rFonts w:ascii="Arial" w:hAnsi="Arial" w:cs="Arial"/>
          <w:b w:val="0"/>
          <w:sz w:val="22"/>
          <w:szCs w:val="22"/>
        </w:rPr>
        <w:t xml:space="preserve"> </w:t>
      </w:r>
      <w:r w:rsidRPr="00F858ED">
        <w:rPr>
          <w:rFonts w:ascii="Arial" w:hAnsi="Arial" w:cs="Arial"/>
          <w:b w:val="0"/>
          <w:sz w:val="22"/>
          <w:szCs w:val="22"/>
        </w:rPr>
        <w:t>vypočítány za období od předchozího data splatnosti do </w:t>
      </w:r>
      <w:r w:rsidR="00D626A2">
        <w:rPr>
          <w:rFonts w:ascii="Arial" w:hAnsi="Arial" w:cs="Arial"/>
          <w:b w:val="0"/>
          <w:sz w:val="22"/>
          <w:szCs w:val="22"/>
        </w:rPr>
        <w:t>rozhodného data</w:t>
      </w:r>
      <w:r w:rsidRPr="00F858ED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B165BE" w:rsidRPr="00C55134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165BE" w:rsidRPr="00D626A2" w:rsidRDefault="00B165BE" w:rsidP="00B165BE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D626A2">
        <w:rPr>
          <w:rFonts w:ascii="Arial" w:hAnsi="Arial" w:cs="Arial"/>
          <w:b w:val="0"/>
          <w:bCs/>
          <w:sz w:val="22"/>
          <w:szCs w:val="22"/>
        </w:rPr>
        <w:t>Roční nájemné u pozemků,</w:t>
      </w:r>
      <w:r w:rsidR="00F858ED" w:rsidRPr="00D626A2">
        <w:rPr>
          <w:rFonts w:ascii="Arial" w:hAnsi="Arial" w:cs="Arial"/>
          <w:b w:val="0"/>
          <w:bCs/>
          <w:sz w:val="22"/>
          <w:szCs w:val="22"/>
        </w:rPr>
        <w:t xml:space="preserve"> které nebyly předmětem převodu: </w:t>
      </w:r>
      <w:r w:rsidR="00D626A2" w:rsidRPr="00D626A2">
        <w:rPr>
          <w:rFonts w:ascii="Arial" w:hAnsi="Arial" w:cs="Arial"/>
          <w:b w:val="0"/>
          <w:bCs/>
          <w:sz w:val="22"/>
          <w:szCs w:val="22"/>
        </w:rPr>
        <w:t>5196</w:t>
      </w:r>
      <w:r w:rsidR="00D626A2" w:rsidRPr="00D626A2">
        <w:rPr>
          <w:rFonts w:ascii="Arial" w:hAnsi="Arial" w:cs="Arial"/>
          <w:b w:val="0"/>
          <w:sz w:val="22"/>
          <w:szCs w:val="22"/>
        </w:rPr>
        <w:t xml:space="preserve">,- Kč (slovy: </w:t>
      </w:r>
      <w:proofErr w:type="spellStart"/>
      <w:r w:rsidR="00D626A2" w:rsidRPr="00D626A2">
        <w:rPr>
          <w:rFonts w:ascii="Arial" w:hAnsi="Arial" w:cs="Arial"/>
          <w:b w:val="0"/>
          <w:sz w:val="22"/>
          <w:szCs w:val="22"/>
        </w:rPr>
        <w:t>pěttisíc</w:t>
      </w:r>
      <w:r w:rsidR="00D626A2" w:rsidRPr="00D626A2">
        <w:rPr>
          <w:rFonts w:ascii="Arial" w:hAnsi="Arial" w:cs="Arial"/>
          <w:b w:val="0"/>
          <w:bCs/>
          <w:sz w:val="22"/>
          <w:szCs w:val="22"/>
        </w:rPr>
        <w:t>stodevadesát</w:t>
      </w:r>
      <w:r w:rsidR="00D626A2" w:rsidRPr="00D626A2">
        <w:rPr>
          <w:rFonts w:ascii="Arial" w:hAnsi="Arial" w:cs="Arial"/>
          <w:b w:val="0"/>
          <w:sz w:val="22"/>
          <w:szCs w:val="22"/>
        </w:rPr>
        <w:t>šest</w:t>
      </w:r>
      <w:proofErr w:type="spellEnd"/>
      <w:r w:rsidR="00D626A2" w:rsidRPr="00D626A2">
        <w:rPr>
          <w:rFonts w:ascii="Arial" w:hAnsi="Arial" w:cs="Arial"/>
          <w:b w:val="0"/>
          <w:sz w:val="22"/>
          <w:szCs w:val="22"/>
        </w:rPr>
        <w:t xml:space="preserve"> korun českých)</w:t>
      </w:r>
      <w:r w:rsidRPr="00D626A2">
        <w:rPr>
          <w:rFonts w:ascii="Arial" w:hAnsi="Arial" w:cs="Arial"/>
          <w:b w:val="0"/>
          <w:sz w:val="22"/>
          <w:szCs w:val="22"/>
        </w:rPr>
        <w:t>.</w:t>
      </w:r>
    </w:p>
    <w:p w:rsidR="00D626A2" w:rsidRDefault="00D626A2" w:rsidP="00B165B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B165BE" w:rsidRPr="00F858ED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858ED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D626A2">
        <w:rPr>
          <w:rFonts w:ascii="Arial" w:hAnsi="Arial" w:cs="Arial"/>
          <w:b w:val="0"/>
          <w:sz w:val="22"/>
          <w:szCs w:val="22"/>
        </w:rPr>
        <w:t>15</w:t>
      </w:r>
      <w:r w:rsidR="00AA3335">
        <w:rPr>
          <w:rFonts w:ascii="Arial" w:hAnsi="Arial" w:cs="Arial"/>
          <w:b w:val="0"/>
          <w:sz w:val="22"/>
          <w:szCs w:val="22"/>
        </w:rPr>
        <w:t>,-</w:t>
      </w:r>
      <w:r w:rsidRPr="00F858ED">
        <w:rPr>
          <w:rFonts w:ascii="Arial" w:hAnsi="Arial" w:cs="Arial"/>
          <w:b w:val="0"/>
          <w:sz w:val="22"/>
          <w:szCs w:val="22"/>
        </w:rPr>
        <w:t xml:space="preserve"> Kč (slovy: </w:t>
      </w:r>
      <w:r w:rsidR="00D626A2">
        <w:rPr>
          <w:rFonts w:ascii="Arial" w:hAnsi="Arial" w:cs="Arial"/>
          <w:b w:val="0"/>
          <w:sz w:val="22"/>
          <w:szCs w:val="22"/>
        </w:rPr>
        <w:t>patnáct</w:t>
      </w:r>
      <w:r w:rsidRPr="00F858ED">
        <w:rPr>
          <w:rFonts w:ascii="Arial" w:hAnsi="Arial" w:cs="Arial"/>
          <w:b w:val="0"/>
          <w:sz w:val="22"/>
          <w:szCs w:val="22"/>
        </w:rPr>
        <w:t xml:space="preserve"> korun</w:t>
      </w:r>
      <w:r w:rsidR="00020D70">
        <w:rPr>
          <w:rFonts w:ascii="Arial" w:hAnsi="Arial" w:cs="Arial"/>
          <w:b w:val="0"/>
          <w:sz w:val="22"/>
          <w:szCs w:val="22"/>
        </w:rPr>
        <w:t xml:space="preserve"> česk</w:t>
      </w:r>
      <w:r w:rsidR="00D626A2">
        <w:rPr>
          <w:rFonts w:ascii="Arial" w:hAnsi="Arial" w:cs="Arial"/>
          <w:b w:val="0"/>
          <w:sz w:val="22"/>
          <w:szCs w:val="22"/>
        </w:rPr>
        <w:t>ých</w:t>
      </w:r>
      <w:r w:rsidRPr="00F858ED">
        <w:rPr>
          <w:rFonts w:ascii="Arial" w:hAnsi="Arial" w:cs="Arial"/>
          <w:b w:val="0"/>
          <w:sz w:val="22"/>
          <w:szCs w:val="22"/>
        </w:rPr>
        <w:t>).</w:t>
      </w:r>
    </w:p>
    <w:p w:rsidR="00B165BE" w:rsidRPr="00C55134" w:rsidRDefault="00B165BE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020D70">
        <w:rPr>
          <w:rFonts w:ascii="Arial" w:hAnsi="Arial" w:cs="Arial"/>
          <w:iCs/>
          <w:sz w:val="22"/>
          <w:szCs w:val="22"/>
        </w:rPr>
        <w:t>vení nájemného tvoří přílohu č.</w:t>
      </w:r>
      <w:r w:rsidR="00D626A2">
        <w:rPr>
          <w:rFonts w:ascii="Arial" w:hAnsi="Arial" w:cs="Arial"/>
          <w:iCs/>
          <w:sz w:val="22"/>
          <w:szCs w:val="22"/>
        </w:rPr>
        <w:t>2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Default="00D626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D626A2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990B1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2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Pr="00C55134" w:rsidRDefault="00D626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12289" w:rsidRPr="00C55134" w:rsidRDefault="00D626A2" w:rsidP="00D626A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B12289" w:rsidRPr="004049E7">
        <w:rPr>
          <w:rFonts w:ascii="Arial" w:hAnsi="Arial" w:cs="Arial"/>
          <w:b w:val="0"/>
          <w:sz w:val="22"/>
          <w:szCs w:val="22"/>
        </w:rPr>
        <w:t>dnem</w:t>
      </w:r>
      <w:r w:rsidR="0072149A" w:rsidRPr="004049E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11. 9. 2019</w:t>
      </w:r>
      <w:r w:rsidR="0072149A" w:rsidRPr="004049E7">
        <w:rPr>
          <w:rFonts w:ascii="Arial" w:hAnsi="Arial" w:cs="Arial"/>
          <w:b w:val="0"/>
          <w:sz w:val="22"/>
          <w:szCs w:val="22"/>
        </w:rPr>
        <w:t>,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626A2" w:rsidRPr="00C55134" w:rsidRDefault="00D626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626A2" w:rsidRDefault="00D626A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D626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D626A2">
        <w:rPr>
          <w:rFonts w:ascii="Arial" w:hAnsi="Arial" w:cs="Arial"/>
          <w:sz w:val="22"/>
          <w:szCs w:val="22"/>
        </w:rPr>
        <w:t>11</w:t>
      </w:r>
      <w:r w:rsidR="00990B10">
        <w:rPr>
          <w:rFonts w:ascii="Arial" w:hAnsi="Arial" w:cs="Arial"/>
          <w:sz w:val="22"/>
          <w:szCs w:val="22"/>
        </w:rPr>
        <w:t>.</w:t>
      </w:r>
      <w:proofErr w:type="gramEnd"/>
      <w:r w:rsidR="00990B10">
        <w:rPr>
          <w:rFonts w:ascii="Arial" w:hAnsi="Arial" w:cs="Arial"/>
          <w:sz w:val="22"/>
          <w:szCs w:val="22"/>
        </w:rPr>
        <w:t xml:space="preserve"> 9</w:t>
      </w:r>
      <w:r w:rsidR="004049E7">
        <w:rPr>
          <w:rFonts w:ascii="Arial" w:hAnsi="Arial" w:cs="Arial"/>
          <w:sz w:val="22"/>
          <w:szCs w:val="22"/>
        </w:rPr>
        <w:t>. 201</w:t>
      </w:r>
      <w:r w:rsidR="00D626A2">
        <w:rPr>
          <w:rFonts w:ascii="Arial" w:hAnsi="Arial" w:cs="Arial"/>
          <w:sz w:val="22"/>
          <w:szCs w:val="22"/>
        </w:rPr>
        <w:t>9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63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D626A2" w:rsidRPr="004049E7" w:rsidTr="000A3B3E">
        <w:tc>
          <w:tcPr>
            <w:tcW w:w="5388" w:type="dxa"/>
            <w:shd w:val="clear" w:color="000000" w:fill="auto"/>
          </w:tcPr>
          <w:p w:rsidR="00D626A2" w:rsidRPr="00D53A64" w:rsidRDefault="00D626A2" w:rsidP="00D626A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5528" w:type="dxa"/>
            <w:shd w:val="clear" w:color="000000" w:fill="auto"/>
          </w:tcPr>
          <w:p w:rsidR="00D626A2" w:rsidRPr="004049E7" w:rsidRDefault="00D626A2" w:rsidP="00D626A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D626A2" w:rsidRPr="004049E7" w:rsidTr="000A3B3E">
        <w:tc>
          <w:tcPr>
            <w:tcW w:w="5388" w:type="dxa"/>
            <w:shd w:val="clear" w:color="000000" w:fill="auto"/>
          </w:tcPr>
          <w:p w:rsidR="00D626A2" w:rsidRPr="00D53A64" w:rsidRDefault="00D626A2" w:rsidP="00D626A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zástupkyně ředitele Krajského pozemkového úřadu</w:t>
            </w:r>
            <w:r>
              <w:rPr>
                <w:rFonts w:ascii="Arial" w:hAnsi="Arial" w:cs="Arial"/>
                <w:sz w:val="22"/>
                <w:szCs w:val="22"/>
              </w:rPr>
              <w:t xml:space="preserve"> pro Jihomoravský kraj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000000" w:fill="auto"/>
          </w:tcPr>
          <w:p w:rsidR="00D626A2" w:rsidRPr="004049E7" w:rsidRDefault="00D626A2" w:rsidP="00D626A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4049E7">
              <w:rPr>
                <w:rFonts w:ascii="Arial" w:hAnsi="Arial" w:cs="Arial"/>
                <w:sz w:val="22"/>
                <w:szCs w:val="22"/>
              </w:rPr>
              <w:br/>
              <w:t>Ing. Antonín Dvorník – místopředseda představenstva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:rsidR="004049E7" w:rsidRPr="00577839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Pr="00D626A2" w:rsidRDefault="00E97074" w:rsidP="00E97074">
      <w:pPr>
        <w:tabs>
          <w:tab w:val="left" w:pos="4962"/>
        </w:tabs>
        <w:jc w:val="both"/>
        <w:rPr>
          <w:rFonts w:ascii="Arial" w:hAnsi="Arial" w:cs="Arial"/>
        </w:rPr>
      </w:pPr>
      <w:r w:rsidRPr="00D626A2">
        <w:rPr>
          <w:rFonts w:ascii="Arial" w:hAnsi="Arial" w:cs="Arial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020D70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020D70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0D70"/>
    <w:rsid w:val="000215A3"/>
    <w:rsid w:val="00021CF1"/>
    <w:rsid w:val="00055063"/>
    <w:rsid w:val="000566DB"/>
    <w:rsid w:val="000908F7"/>
    <w:rsid w:val="000A3B3E"/>
    <w:rsid w:val="000B6C68"/>
    <w:rsid w:val="000C0E03"/>
    <w:rsid w:val="000C193A"/>
    <w:rsid w:val="000D41BE"/>
    <w:rsid w:val="000D7334"/>
    <w:rsid w:val="000E4B96"/>
    <w:rsid w:val="000F5886"/>
    <w:rsid w:val="000F5F7D"/>
    <w:rsid w:val="00103748"/>
    <w:rsid w:val="00116CA2"/>
    <w:rsid w:val="00122060"/>
    <w:rsid w:val="001450AF"/>
    <w:rsid w:val="00164B4F"/>
    <w:rsid w:val="00172C8C"/>
    <w:rsid w:val="001911ED"/>
    <w:rsid w:val="001A1555"/>
    <w:rsid w:val="001A26AE"/>
    <w:rsid w:val="001B14F5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049E7"/>
    <w:rsid w:val="004367AE"/>
    <w:rsid w:val="0045301D"/>
    <w:rsid w:val="00491954"/>
    <w:rsid w:val="0049387D"/>
    <w:rsid w:val="004A0E7A"/>
    <w:rsid w:val="004A2F1E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81FC1"/>
    <w:rsid w:val="00985A05"/>
    <w:rsid w:val="00990B10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335"/>
    <w:rsid w:val="00AA3C63"/>
    <w:rsid w:val="00AB7FF1"/>
    <w:rsid w:val="00AE264A"/>
    <w:rsid w:val="00AE55C5"/>
    <w:rsid w:val="00AE627D"/>
    <w:rsid w:val="00B07663"/>
    <w:rsid w:val="00B12289"/>
    <w:rsid w:val="00B165BE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69F9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626A2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45709"/>
    <w:rsid w:val="00F50587"/>
    <w:rsid w:val="00F505B7"/>
    <w:rsid w:val="00F52522"/>
    <w:rsid w:val="00F61D05"/>
    <w:rsid w:val="00F7785A"/>
    <w:rsid w:val="00F858ED"/>
    <w:rsid w:val="00F9133E"/>
    <w:rsid w:val="00F9134D"/>
    <w:rsid w:val="00F93A83"/>
    <w:rsid w:val="00F94741"/>
    <w:rsid w:val="00FC7D72"/>
    <w:rsid w:val="00FF3510"/>
    <w:rsid w:val="00FF5694"/>
    <w:rsid w:val="00FF5C08"/>
    <w:rsid w:val="00FF5C4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2019-09-11T07:47:00Z</dcterms:created>
  <dcterms:modified xsi:type="dcterms:W3CDTF">2019-09-11T07:47:00Z</dcterms:modified>
</cp:coreProperties>
</file>