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B9D4" w14:textId="77777777" w:rsidR="00735F82" w:rsidRPr="00682F11" w:rsidRDefault="00735F82" w:rsidP="00735F82">
      <w:pPr>
        <w:jc w:val="center"/>
        <w:rPr>
          <w:rFonts w:cs="Times New Roman"/>
          <w:b/>
          <w:sz w:val="28"/>
          <w:szCs w:val="28"/>
        </w:rPr>
      </w:pPr>
      <w:r w:rsidRPr="00682F11">
        <w:rPr>
          <w:rFonts w:cs="Times New Roman"/>
          <w:b/>
          <w:sz w:val="28"/>
          <w:szCs w:val="28"/>
        </w:rPr>
        <w:t>Dodatek č. 1</w:t>
      </w:r>
    </w:p>
    <w:p w14:paraId="1880230F" w14:textId="4A874128" w:rsidR="00735F82" w:rsidRPr="00E51333" w:rsidRDefault="00735F82" w:rsidP="00735F82">
      <w:pPr>
        <w:jc w:val="center"/>
      </w:pPr>
      <w:r w:rsidRPr="00682F11">
        <w:rPr>
          <w:rFonts w:cs="Times New Roman"/>
          <w:b/>
        </w:rPr>
        <w:br/>
      </w:r>
      <w:r w:rsidRPr="00E51333">
        <w:t>k příkazní smlouvě č. ZAK18-0228_2</w:t>
      </w:r>
      <w:r>
        <w:t xml:space="preserve"> </w:t>
      </w:r>
      <w:r w:rsidRPr="00E51333">
        <w:t xml:space="preserve">ze dne </w:t>
      </w:r>
      <w:r>
        <w:t>20. 12. 2018</w:t>
      </w:r>
      <w:r w:rsidRPr="00E51333">
        <w:t xml:space="preserve">, </w:t>
      </w:r>
    </w:p>
    <w:p w14:paraId="06CDAD60" w14:textId="77777777" w:rsidR="00735F82" w:rsidRPr="00E51333" w:rsidRDefault="00735F82" w:rsidP="00735F82">
      <w:pPr>
        <w:jc w:val="center"/>
      </w:pPr>
    </w:p>
    <w:p w14:paraId="6102571C" w14:textId="77777777" w:rsidR="00735F82" w:rsidRPr="00E51333" w:rsidRDefault="00735F82" w:rsidP="00735F82">
      <w:pPr>
        <w:jc w:val="both"/>
      </w:pPr>
      <w:r w:rsidRPr="00E51333">
        <w:t xml:space="preserve">týkající se </w:t>
      </w:r>
      <w:r>
        <w:t>zařízení výkonu</w:t>
      </w:r>
      <w:r w:rsidRPr="00E51333">
        <w:t xml:space="preserve"> zadavatelské činnosti dle § 43 odst. 1 zákona č. 134/2016 Sb., o zadávání veřejných zakázek, ve znění pozdnějších předpisů</w:t>
      </w:r>
      <w:r>
        <w:t>,</w:t>
      </w:r>
      <w:r w:rsidRPr="00E51333">
        <w:t xml:space="preserve"> v rámci nadlimitní veřejné zakázky s názvem „Administrace zakázky formou inovačního partnerství v rámci projektu Lokalizační data mobilních operátorů pro plánování města realizovaného v rámci podpory Operačního programu Praha – pól růstu ČR, č. projektu CZ.07.1.02/0.0/0.0/17_046/0000631“</w:t>
      </w:r>
      <w:r>
        <w:t xml:space="preserve">  </w:t>
      </w:r>
    </w:p>
    <w:p w14:paraId="276EE5B0" w14:textId="0E456D56" w:rsidR="00735F82" w:rsidRPr="00682F11" w:rsidRDefault="00735F82" w:rsidP="00735F82">
      <w:pPr>
        <w:spacing w:after="120"/>
        <w:jc w:val="center"/>
        <w:rPr>
          <w:rFonts w:cs="Times New Roman"/>
          <w:b/>
        </w:rPr>
      </w:pPr>
      <w:r w:rsidRPr="00682F11">
        <w:rPr>
          <w:rFonts w:cs="Times New Roman"/>
          <w:b/>
        </w:rPr>
        <w:tab/>
      </w:r>
    </w:p>
    <w:p w14:paraId="79147C1E" w14:textId="77777777" w:rsidR="00D20BF6" w:rsidRPr="00836FC8" w:rsidRDefault="00D20BF6" w:rsidP="00D20BF6">
      <w:pPr>
        <w:rPr>
          <w:rFonts w:cs="Times New Roman"/>
          <w:b/>
        </w:rPr>
      </w:pPr>
    </w:p>
    <w:p w14:paraId="3A7A7DB6" w14:textId="77777777" w:rsidR="00D20BF6" w:rsidRPr="00836FC8" w:rsidRDefault="00D20BF6" w:rsidP="00D20BF6">
      <w:pPr>
        <w:rPr>
          <w:rFonts w:cs="Times New Roman"/>
        </w:rPr>
      </w:pPr>
      <w:r w:rsidRPr="00836FC8">
        <w:rPr>
          <w:rFonts w:cs="Times New Roman"/>
        </w:rPr>
        <w:t>Smluvní strany:</w:t>
      </w:r>
    </w:p>
    <w:p w14:paraId="08358D61" w14:textId="77777777" w:rsidR="00D20BF6" w:rsidRPr="00836FC8" w:rsidRDefault="00D20BF6" w:rsidP="00D20BF6">
      <w:pPr>
        <w:rPr>
          <w:rFonts w:cs="Times New Roman"/>
          <w:b/>
          <w:bCs/>
        </w:rPr>
      </w:pPr>
      <w:bookmarkStart w:id="0" w:name="LIST"/>
      <w:bookmarkEnd w:id="0"/>
    </w:p>
    <w:p w14:paraId="650FC746" w14:textId="37358FDB" w:rsidR="00836FC8" w:rsidRPr="00836FC8" w:rsidRDefault="006A7DDC" w:rsidP="00D20BF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CÍSAŘ</w:t>
      </w:r>
      <w:r w:rsidR="00B521EB">
        <w:rPr>
          <w:rFonts w:cs="Times New Roman"/>
          <w:b/>
          <w:bCs/>
        </w:rPr>
        <w:t>,</w:t>
      </w:r>
      <w:r>
        <w:rPr>
          <w:rFonts w:cs="Times New Roman"/>
          <w:b/>
          <w:bCs/>
        </w:rPr>
        <w:t xml:space="preserve"> ČEŠKA, SMUTNÝ s. r. o., advokátní kancelář</w:t>
      </w:r>
    </w:p>
    <w:p w14:paraId="2FFF5DCA" w14:textId="7D34758B" w:rsidR="00D20BF6" w:rsidRPr="00836FC8" w:rsidRDefault="00D20BF6" w:rsidP="00D20BF6">
      <w:pPr>
        <w:rPr>
          <w:rFonts w:cs="Times New Roman"/>
          <w:bCs/>
        </w:rPr>
      </w:pPr>
      <w:r w:rsidRPr="00836FC8">
        <w:rPr>
          <w:rFonts w:cs="Times New Roman"/>
          <w:bCs/>
        </w:rPr>
        <w:t xml:space="preserve">se sídlem:  </w:t>
      </w:r>
      <w:r w:rsidR="006A7DDC">
        <w:rPr>
          <w:rFonts w:cs="Times New Roman"/>
          <w:bCs/>
        </w:rPr>
        <w:t>H</w:t>
      </w:r>
      <w:r w:rsidR="00A530E4">
        <w:rPr>
          <w:rFonts w:cs="Times New Roman"/>
          <w:bCs/>
        </w:rPr>
        <w:t xml:space="preserve">vězdova 1716/2b, 140 00 </w:t>
      </w:r>
      <w:r w:rsidR="006A7DDC">
        <w:rPr>
          <w:rFonts w:cs="Times New Roman"/>
          <w:bCs/>
        </w:rPr>
        <w:t>Praha 4</w:t>
      </w:r>
    </w:p>
    <w:p w14:paraId="72BDCC59" w14:textId="0DA3BCF6" w:rsidR="00D20BF6" w:rsidRDefault="00D20BF6" w:rsidP="00D20BF6">
      <w:pPr>
        <w:rPr>
          <w:rFonts w:cs="Times New Roman"/>
          <w:bCs/>
        </w:rPr>
      </w:pPr>
      <w:r w:rsidRPr="00836FC8">
        <w:rPr>
          <w:rFonts w:cs="Times New Roman"/>
        </w:rPr>
        <w:t xml:space="preserve">IČO: </w:t>
      </w:r>
      <w:r w:rsidR="006A7DDC">
        <w:rPr>
          <w:rFonts w:cs="Times New Roman"/>
          <w:bCs/>
        </w:rPr>
        <w:t>48118753</w:t>
      </w:r>
    </w:p>
    <w:p w14:paraId="608E6176" w14:textId="1C20CEF1" w:rsidR="00A530E4" w:rsidRDefault="00A530E4" w:rsidP="00D20BF6">
      <w:pPr>
        <w:rPr>
          <w:rFonts w:cs="Times New Roman"/>
          <w:bCs/>
        </w:rPr>
      </w:pPr>
      <w:r>
        <w:rPr>
          <w:rFonts w:cs="Times New Roman"/>
          <w:bCs/>
        </w:rPr>
        <w:t>DIČ: CZ48118753</w:t>
      </w:r>
    </w:p>
    <w:p w14:paraId="61336179" w14:textId="55BF218E" w:rsidR="00A530E4" w:rsidRDefault="00A530E4" w:rsidP="00D20BF6">
      <w:pPr>
        <w:rPr>
          <w:rFonts w:cs="Times New Roman"/>
          <w:bCs/>
        </w:rPr>
      </w:pPr>
      <w:r>
        <w:rPr>
          <w:rFonts w:cs="Times New Roman"/>
          <w:bCs/>
        </w:rPr>
        <w:t xml:space="preserve">bankovní spojení: </w:t>
      </w:r>
      <w:proofErr w:type="spellStart"/>
      <w:r w:rsidR="001E2765">
        <w:rPr>
          <w:rFonts w:cs="Times New Roman"/>
          <w:bCs/>
        </w:rPr>
        <w:t>xxxxxxxx</w:t>
      </w:r>
      <w:proofErr w:type="spellEnd"/>
    </w:p>
    <w:p w14:paraId="31AFC3E0" w14:textId="24845E5D" w:rsidR="00A530E4" w:rsidRDefault="00A530E4" w:rsidP="00D20BF6">
      <w:pPr>
        <w:rPr>
          <w:rFonts w:cs="Times New Roman"/>
          <w:bCs/>
        </w:rPr>
      </w:pPr>
      <w:r>
        <w:rPr>
          <w:rFonts w:cs="Times New Roman"/>
          <w:bCs/>
        </w:rPr>
        <w:t xml:space="preserve">č. </w:t>
      </w:r>
      <w:proofErr w:type="spellStart"/>
      <w:r>
        <w:rPr>
          <w:rFonts w:cs="Times New Roman"/>
          <w:bCs/>
        </w:rPr>
        <w:t>ú.</w:t>
      </w:r>
      <w:proofErr w:type="spellEnd"/>
      <w:r>
        <w:rPr>
          <w:rFonts w:cs="Times New Roman"/>
          <w:bCs/>
        </w:rPr>
        <w:t xml:space="preserve">: </w:t>
      </w:r>
      <w:proofErr w:type="spellStart"/>
      <w:r w:rsidR="001E2765">
        <w:rPr>
          <w:rFonts w:cs="Times New Roman"/>
          <w:bCs/>
        </w:rPr>
        <w:t>xxxxxxxx</w:t>
      </w:r>
      <w:proofErr w:type="spellEnd"/>
    </w:p>
    <w:p w14:paraId="7655547C" w14:textId="07637E42" w:rsidR="00D20BF6" w:rsidRPr="00836FC8" w:rsidRDefault="00D20BF6" w:rsidP="00D20BF6">
      <w:pPr>
        <w:rPr>
          <w:rFonts w:cs="Times New Roman"/>
          <w:bCs/>
        </w:rPr>
      </w:pPr>
      <w:r w:rsidRPr="00836FC8">
        <w:rPr>
          <w:rFonts w:cs="Times New Roman"/>
        </w:rPr>
        <w:t xml:space="preserve">zapsaná v obchodním rejstříku vedeném Městským soudem v Praze, oddíl </w:t>
      </w:r>
      <w:r w:rsidR="00836FC8" w:rsidRPr="00836FC8">
        <w:rPr>
          <w:rFonts w:cs="Times New Roman"/>
          <w:bCs/>
        </w:rPr>
        <w:t>C</w:t>
      </w:r>
      <w:r w:rsidRPr="00836FC8">
        <w:rPr>
          <w:rFonts w:cs="Times New Roman"/>
        </w:rPr>
        <w:t xml:space="preserve">, vložka </w:t>
      </w:r>
      <w:r w:rsidR="00836FC8" w:rsidRPr="00836FC8">
        <w:rPr>
          <w:rFonts w:cs="Times New Roman"/>
          <w:bCs/>
        </w:rPr>
        <w:t>2</w:t>
      </w:r>
      <w:r w:rsidR="00A530E4">
        <w:rPr>
          <w:rFonts w:cs="Times New Roman"/>
          <w:bCs/>
        </w:rPr>
        <w:t>12268</w:t>
      </w:r>
    </w:p>
    <w:p w14:paraId="42971773" w14:textId="159FF166" w:rsidR="00D20BF6" w:rsidRDefault="00D20BF6" w:rsidP="00D20BF6">
      <w:pPr>
        <w:rPr>
          <w:rFonts w:cs="Times New Roman"/>
          <w:bCs/>
        </w:rPr>
      </w:pPr>
      <w:r w:rsidRPr="00836FC8">
        <w:rPr>
          <w:rFonts w:cs="Times New Roman"/>
        </w:rPr>
        <w:t xml:space="preserve">jíž zastupuje </w:t>
      </w:r>
      <w:r w:rsidR="00A530E4">
        <w:rPr>
          <w:rFonts w:cs="Times New Roman"/>
          <w:bCs/>
        </w:rPr>
        <w:t>JUDr. Jaromír Císař, jednatel</w:t>
      </w:r>
      <w:r w:rsidR="00836FC8" w:rsidRPr="00836FC8">
        <w:rPr>
          <w:rFonts w:cs="Times New Roman"/>
          <w:bCs/>
        </w:rPr>
        <w:t xml:space="preserve"> společnosti</w:t>
      </w:r>
    </w:p>
    <w:p w14:paraId="7EB7019F" w14:textId="77777777" w:rsidR="003704C7" w:rsidRPr="00836FC8" w:rsidRDefault="003704C7" w:rsidP="00D20BF6">
      <w:pPr>
        <w:rPr>
          <w:rFonts w:cs="Times New Roman"/>
          <w:bCs/>
        </w:rPr>
      </w:pPr>
    </w:p>
    <w:p w14:paraId="6C44929E" w14:textId="5405A7E4" w:rsidR="00D20BF6" w:rsidRPr="00836FC8" w:rsidRDefault="003308EA" w:rsidP="00D20BF6">
      <w:pPr>
        <w:rPr>
          <w:rFonts w:cs="Times New Roman"/>
        </w:rPr>
      </w:pPr>
      <w:r>
        <w:rPr>
          <w:rFonts w:cs="Times New Roman"/>
        </w:rPr>
        <w:t>d</w:t>
      </w:r>
      <w:r w:rsidR="00D20BF6" w:rsidRPr="00836FC8">
        <w:rPr>
          <w:rFonts w:cs="Times New Roman"/>
        </w:rPr>
        <w:t>ále jen „</w:t>
      </w:r>
      <w:r w:rsidR="00D20BF6" w:rsidRPr="00836FC8">
        <w:rPr>
          <w:rFonts w:cs="Times New Roman"/>
          <w:b/>
          <w:bCs/>
        </w:rPr>
        <w:t>Příkazník</w:t>
      </w:r>
      <w:r w:rsidR="00D20BF6" w:rsidRPr="00836FC8">
        <w:rPr>
          <w:rFonts w:cs="Times New Roman"/>
        </w:rPr>
        <w:t>“ na straně jedné</w:t>
      </w:r>
    </w:p>
    <w:p w14:paraId="1DB99EE0" w14:textId="77777777" w:rsidR="00D20BF6" w:rsidRPr="00836FC8" w:rsidRDefault="00D20BF6" w:rsidP="00D20BF6">
      <w:pPr>
        <w:rPr>
          <w:rFonts w:cs="Times New Roman"/>
          <w:b/>
        </w:rPr>
      </w:pPr>
    </w:p>
    <w:p w14:paraId="7510CB5E" w14:textId="77777777" w:rsidR="00D20BF6" w:rsidRPr="00836FC8" w:rsidRDefault="00D20BF6" w:rsidP="00D20BF6">
      <w:pPr>
        <w:outlineLvl w:val="0"/>
        <w:rPr>
          <w:rFonts w:cs="Times New Roman"/>
        </w:rPr>
      </w:pPr>
      <w:r w:rsidRPr="00836FC8">
        <w:rPr>
          <w:rFonts w:cs="Times New Roman"/>
        </w:rPr>
        <w:t>a</w:t>
      </w:r>
    </w:p>
    <w:p w14:paraId="2056C6BE" w14:textId="77777777" w:rsidR="00D20BF6" w:rsidRPr="00836FC8" w:rsidRDefault="00D20BF6" w:rsidP="00D20BF6">
      <w:pPr>
        <w:rPr>
          <w:rFonts w:cs="Times New Roman"/>
        </w:rPr>
      </w:pPr>
    </w:p>
    <w:p w14:paraId="3C132896" w14:textId="77777777" w:rsidR="00D20BF6" w:rsidRPr="00836FC8" w:rsidRDefault="00D20BF6" w:rsidP="00D20BF6">
      <w:pPr>
        <w:pStyle w:val="Zkladntext21"/>
        <w:ind w:left="-106" w:firstLine="106"/>
        <w:outlineLvl w:val="0"/>
        <w:rPr>
          <w:b/>
          <w:bCs/>
        </w:rPr>
      </w:pPr>
      <w:r w:rsidRPr="00836FC8">
        <w:rPr>
          <w:b/>
          <w:bCs/>
        </w:rPr>
        <w:t>Institut plánování a rozvoje hlavního města Prahy, příspěvková organizace</w:t>
      </w:r>
    </w:p>
    <w:p w14:paraId="6CF93104" w14:textId="77777777" w:rsidR="00A530E4" w:rsidRPr="00836FC8" w:rsidRDefault="00A530E4" w:rsidP="00A530E4">
      <w:pPr>
        <w:pStyle w:val="Zkladntext21"/>
        <w:ind w:left="-106" w:firstLine="106"/>
        <w:rPr>
          <w:bCs/>
        </w:rPr>
      </w:pPr>
      <w:r w:rsidRPr="00836FC8">
        <w:rPr>
          <w:bCs/>
        </w:rPr>
        <w:t>se sídlem Vyšehradská 57/2077, 128 00 Praha 2 – Nové Město</w:t>
      </w:r>
    </w:p>
    <w:p w14:paraId="794A3840" w14:textId="77777777" w:rsidR="00AC5EBB" w:rsidRDefault="00AC5EBB" w:rsidP="00D20BF6">
      <w:pPr>
        <w:pStyle w:val="Zkladntext21"/>
        <w:ind w:left="-106" w:firstLine="106"/>
        <w:rPr>
          <w:bCs/>
        </w:rPr>
      </w:pPr>
      <w:r>
        <w:rPr>
          <w:bCs/>
        </w:rPr>
        <w:t>IČO: 70883858</w:t>
      </w:r>
    </w:p>
    <w:p w14:paraId="4608D9DC" w14:textId="179AF216" w:rsidR="00D20BF6" w:rsidRDefault="00D20BF6" w:rsidP="00D20BF6">
      <w:pPr>
        <w:pStyle w:val="Zkladntext21"/>
        <w:ind w:left="-106" w:firstLine="106"/>
        <w:rPr>
          <w:bCs/>
        </w:rPr>
      </w:pPr>
      <w:r w:rsidRPr="00836FC8">
        <w:rPr>
          <w:bCs/>
        </w:rPr>
        <w:t>DIČ: CZ70883858</w:t>
      </w:r>
    </w:p>
    <w:p w14:paraId="157ECB5D" w14:textId="431B68B0" w:rsidR="00AC5EBB" w:rsidRPr="003A666A" w:rsidRDefault="00AC5EBB" w:rsidP="00AC5EBB">
      <w:pPr>
        <w:rPr>
          <w:bCs/>
        </w:rPr>
      </w:pPr>
      <w:r w:rsidRPr="003A666A">
        <w:rPr>
          <w:bCs/>
        </w:rPr>
        <w:t xml:space="preserve">bankovní spojení: </w:t>
      </w:r>
      <w:proofErr w:type="spellStart"/>
      <w:r w:rsidR="001E2765">
        <w:rPr>
          <w:rFonts w:cs="Times New Roman"/>
          <w:bCs/>
        </w:rPr>
        <w:t>xxxxxxxx</w:t>
      </w:r>
      <w:proofErr w:type="spellEnd"/>
    </w:p>
    <w:p w14:paraId="3C4C6003" w14:textId="0B9AFD28" w:rsidR="00AC5EBB" w:rsidRPr="003A666A" w:rsidRDefault="00AC5EBB" w:rsidP="00AC5EBB">
      <w:pPr>
        <w:pStyle w:val="Zkladntext"/>
        <w:rPr>
          <w:bCs/>
        </w:rPr>
      </w:pPr>
      <w:r w:rsidRPr="003A666A">
        <w:rPr>
          <w:bCs/>
        </w:rPr>
        <w:t xml:space="preserve">číslo účtu: </w:t>
      </w:r>
      <w:proofErr w:type="spellStart"/>
      <w:r w:rsidR="001E2765">
        <w:rPr>
          <w:rFonts w:cs="Times New Roman"/>
          <w:bCs/>
        </w:rPr>
        <w:t>xxxxxxxx</w:t>
      </w:r>
      <w:proofErr w:type="spellEnd"/>
    </w:p>
    <w:p w14:paraId="49B49A92" w14:textId="7806BD73" w:rsidR="00D20BF6" w:rsidRDefault="00D20BF6" w:rsidP="003308EA">
      <w:pPr>
        <w:pStyle w:val="Zkladntext21"/>
        <w:ind w:left="-106" w:firstLine="106"/>
        <w:rPr>
          <w:bCs/>
        </w:rPr>
      </w:pPr>
      <w:r w:rsidRPr="00836FC8">
        <w:rPr>
          <w:bCs/>
        </w:rPr>
        <w:t>zastoupený Mgr. Martinem Červeným, zástupcem ředitele</w:t>
      </w:r>
    </w:p>
    <w:p w14:paraId="4DC637DB" w14:textId="77777777" w:rsidR="003704C7" w:rsidRPr="00836FC8" w:rsidRDefault="003704C7" w:rsidP="003308EA">
      <w:pPr>
        <w:pStyle w:val="Zkladntext21"/>
        <w:ind w:left="-106" w:firstLine="106"/>
        <w:rPr>
          <w:bCs/>
        </w:rPr>
      </w:pPr>
    </w:p>
    <w:p w14:paraId="309A9FEB" w14:textId="77777777" w:rsidR="00D20BF6" w:rsidRPr="00836FC8" w:rsidRDefault="00D20BF6" w:rsidP="00D20BF6">
      <w:pPr>
        <w:rPr>
          <w:rFonts w:cs="Times New Roman"/>
          <w:bCs/>
        </w:rPr>
      </w:pPr>
      <w:r w:rsidRPr="00836FC8">
        <w:rPr>
          <w:rFonts w:cs="Times New Roman"/>
        </w:rPr>
        <w:t>dále jen „</w:t>
      </w:r>
      <w:r w:rsidRPr="00836FC8">
        <w:rPr>
          <w:rFonts w:cs="Times New Roman"/>
          <w:b/>
          <w:bCs/>
        </w:rPr>
        <w:t>Příkazce</w:t>
      </w:r>
      <w:r w:rsidRPr="00836FC8">
        <w:rPr>
          <w:rFonts w:cs="Times New Roman"/>
        </w:rPr>
        <w:t>“ na straně druhé</w:t>
      </w:r>
    </w:p>
    <w:p w14:paraId="36F5BBC9" w14:textId="77777777" w:rsidR="00D20BF6" w:rsidRPr="00836FC8" w:rsidRDefault="00D20BF6" w:rsidP="00D20BF6">
      <w:pPr>
        <w:pStyle w:val="Zhlav"/>
        <w:rPr>
          <w:rFonts w:cs="Times New Roman"/>
        </w:rPr>
      </w:pPr>
    </w:p>
    <w:p w14:paraId="0C31D774" w14:textId="77777777" w:rsidR="00D20BF6" w:rsidRPr="00836FC8" w:rsidRDefault="00D20BF6" w:rsidP="00D20BF6">
      <w:pPr>
        <w:rPr>
          <w:rFonts w:cs="Times New Roman"/>
          <w:b/>
        </w:rPr>
      </w:pPr>
      <w:r w:rsidRPr="00836FC8">
        <w:rPr>
          <w:rFonts w:cs="Times New Roman"/>
        </w:rPr>
        <w:t>Společně budou dále označovány jako „</w:t>
      </w:r>
      <w:r w:rsidRPr="00836FC8">
        <w:rPr>
          <w:rFonts w:cs="Times New Roman"/>
          <w:bCs/>
        </w:rPr>
        <w:t>s</w:t>
      </w:r>
      <w:r w:rsidRPr="00836FC8">
        <w:rPr>
          <w:rFonts w:cs="Times New Roman"/>
        </w:rPr>
        <w:t>mluvní strany”</w:t>
      </w:r>
    </w:p>
    <w:p w14:paraId="6F2330EA" w14:textId="77777777" w:rsidR="00D20BF6" w:rsidRPr="00836FC8" w:rsidRDefault="00D20BF6" w:rsidP="00D20BF6">
      <w:pPr>
        <w:rPr>
          <w:rFonts w:cs="Times New Roman"/>
          <w:b/>
        </w:rPr>
      </w:pPr>
    </w:p>
    <w:p w14:paraId="00B3F440" w14:textId="28CC4633" w:rsidR="00735F82" w:rsidRPr="00682F11" w:rsidRDefault="00735F82" w:rsidP="00735F82">
      <w:pPr>
        <w:jc w:val="both"/>
        <w:rPr>
          <w:rFonts w:cs="Times New Roman"/>
        </w:rPr>
      </w:pPr>
      <w:r w:rsidRPr="00682F11">
        <w:rPr>
          <w:rFonts w:cs="Times New Roman"/>
        </w:rPr>
        <w:t>Shora uvedení účastníci, dále označovaní jednotlivě jako „</w:t>
      </w:r>
      <w:r>
        <w:rPr>
          <w:rFonts w:cs="Times New Roman"/>
        </w:rPr>
        <w:t>Příkazník</w:t>
      </w:r>
      <w:r w:rsidRPr="00682F11">
        <w:rPr>
          <w:rFonts w:cs="Times New Roman"/>
        </w:rPr>
        <w:t>“ a „</w:t>
      </w:r>
      <w:r>
        <w:rPr>
          <w:rFonts w:cs="Times New Roman"/>
        </w:rPr>
        <w:t>Příkazce</w:t>
      </w:r>
      <w:r w:rsidRPr="00682F11">
        <w:rPr>
          <w:rFonts w:cs="Times New Roman"/>
        </w:rPr>
        <w:t xml:space="preserve">“, společně </w:t>
      </w:r>
      <w:r w:rsidRPr="00682F11">
        <w:rPr>
          <w:rFonts w:cs="Times New Roman"/>
        </w:rPr>
        <w:br/>
        <w:t>pak jako „smluvní strany“ uzavřeli níže uvedeného dne, měsíce a roku tento:</w:t>
      </w:r>
    </w:p>
    <w:p w14:paraId="12ADE80F" w14:textId="77777777" w:rsidR="00735F82" w:rsidRDefault="00735F82" w:rsidP="00735F82">
      <w:pPr>
        <w:rPr>
          <w:rFonts w:cs="Times New Roman"/>
        </w:rPr>
      </w:pPr>
    </w:p>
    <w:p w14:paraId="1361D934" w14:textId="77777777" w:rsidR="00851DD4" w:rsidRDefault="00851DD4" w:rsidP="00735F82">
      <w:pPr>
        <w:rPr>
          <w:rFonts w:cs="Times New Roman"/>
        </w:rPr>
      </w:pPr>
    </w:p>
    <w:p w14:paraId="225A5FB2" w14:textId="77777777" w:rsidR="00851DD4" w:rsidRDefault="00851DD4" w:rsidP="00735F82">
      <w:pPr>
        <w:rPr>
          <w:rFonts w:cs="Times New Roman"/>
        </w:rPr>
      </w:pPr>
    </w:p>
    <w:p w14:paraId="0015FAD2" w14:textId="77777777" w:rsidR="00851DD4" w:rsidRDefault="00851DD4" w:rsidP="00735F82">
      <w:pPr>
        <w:rPr>
          <w:rFonts w:cs="Times New Roman"/>
        </w:rPr>
      </w:pPr>
    </w:p>
    <w:p w14:paraId="664404E2" w14:textId="77777777" w:rsidR="00851DD4" w:rsidRDefault="00851DD4" w:rsidP="00735F82">
      <w:pPr>
        <w:rPr>
          <w:rFonts w:cs="Times New Roman"/>
        </w:rPr>
      </w:pPr>
    </w:p>
    <w:p w14:paraId="5A7C2D97" w14:textId="77777777" w:rsidR="00851DD4" w:rsidRPr="00682F11" w:rsidRDefault="00851DD4" w:rsidP="00735F82">
      <w:pPr>
        <w:rPr>
          <w:rFonts w:cs="Times New Roman"/>
        </w:rPr>
      </w:pPr>
    </w:p>
    <w:p w14:paraId="34AC52C1" w14:textId="289B76D5" w:rsidR="00735F82" w:rsidRPr="00735F82" w:rsidRDefault="00735F82" w:rsidP="00735F82">
      <w:pPr>
        <w:jc w:val="center"/>
        <w:rPr>
          <w:rFonts w:cs="Times New Roman"/>
          <w:b/>
        </w:rPr>
      </w:pPr>
      <w:r w:rsidRPr="00682F11">
        <w:rPr>
          <w:rFonts w:cs="Times New Roman"/>
          <w:b/>
        </w:rPr>
        <w:lastRenderedPageBreak/>
        <w:t xml:space="preserve">Dodatek č. 1 </w:t>
      </w:r>
      <w:r w:rsidRPr="00735F82">
        <w:rPr>
          <w:b/>
        </w:rPr>
        <w:t>k příkazní smlouvě č. ZAK18-0228_2 ze dne 20. 12. 2018</w:t>
      </w:r>
      <w:r w:rsidRPr="00735F82">
        <w:rPr>
          <w:rFonts w:cs="Times New Roman"/>
          <w:b/>
        </w:rPr>
        <w:t xml:space="preserve"> (dále jen „dodatek“)</w:t>
      </w:r>
    </w:p>
    <w:p w14:paraId="51EF8A25" w14:textId="77777777" w:rsidR="00735F82" w:rsidRDefault="00735F82" w:rsidP="00735F82">
      <w:pPr>
        <w:jc w:val="center"/>
        <w:rPr>
          <w:rFonts w:cs="Times New Roman"/>
          <w:b/>
        </w:rPr>
      </w:pPr>
    </w:p>
    <w:p w14:paraId="2BD64AD3" w14:textId="77777777" w:rsidR="00851DD4" w:rsidRDefault="00851DD4" w:rsidP="00735F82">
      <w:pPr>
        <w:jc w:val="center"/>
        <w:rPr>
          <w:rFonts w:cs="Times New Roman"/>
          <w:b/>
        </w:rPr>
      </w:pPr>
    </w:p>
    <w:p w14:paraId="57015D90" w14:textId="77777777" w:rsidR="00851DD4" w:rsidRPr="00735F82" w:rsidRDefault="00851DD4" w:rsidP="00735F82">
      <w:pPr>
        <w:jc w:val="center"/>
        <w:rPr>
          <w:rFonts w:cs="Times New Roman"/>
          <w:b/>
        </w:rPr>
      </w:pPr>
    </w:p>
    <w:p w14:paraId="6D938F55" w14:textId="77777777" w:rsidR="00735F82" w:rsidRPr="00682F11" w:rsidRDefault="00735F82" w:rsidP="00735F82">
      <w:pPr>
        <w:spacing w:after="120"/>
        <w:jc w:val="center"/>
        <w:rPr>
          <w:rFonts w:cs="Times New Roman"/>
          <w:b/>
        </w:rPr>
      </w:pPr>
      <w:r w:rsidRPr="00682F11">
        <w:rPr>
          <w:rFonts w:cs="Times New Roman"/>
          <w:b/>
        </w:rPr>
        <w:t>Čl. I Úvodní ustanovení</w:t>
      </w:r>
    </w:p>
    <w:p w14:paraId="50EEA8F6" w14:textId="6A6F4024" w:rsidR="00735F82" w:rsidRPr="00682F11" w:rsidRDefault="00735F82" w:rsidP="00735F82">
      <w:pPr>
        <w:pStyle w:val="Odstavecseseznamem"/>
        <w:ind w:left="0"/>
        <w:jc w:val="both"/>
        <w:rPr>
          <w:rFonts w:cs="Times New Roman"/>
        </w:rPr>
      </w:pPr>
      <w:r w:rsidRPr="00682F11">
        <w:rPr>
          <w:rFonts w:cs="Times New Roman"/>
        </w:rPr>
        <w:t>Tento dodatek č. 1 ke smlouvě s názvem „</w:t>
      </w:r>
      <w:r w:rsidRPr="00E51333">
        <w:t>Administrace zakázky formou inovačního partnerství v rámci projektu Lokalizační data mobilních operátorů pro plánování města realizovaného v rámci podpory Operačního programu Praha – pól růstu ČR, č. projektu CZ.07.1.02/0.0/0.0/17_046/0000631</w:t>
      </w:r>
      <w:r w:rsidRPr="00682F11">
        <w:rPr>
          <w:rFonts w:cs="Times New Roman"/>
        </w:rPr>
        <w:t xml:space="preserve">“ </w:t>
      </w:r>
      <w:r w:rsidR="0045789C">
        <w:rPr>
          <w:rFonts w:cs="Times New Roman"/>
        </w:rPr>
        <w:br/>
      </w:r>
      <w:r w:rsidRPr="00682F11">
        <w:rPr>
          <w:rFonts w:cs="Times New Roman"/>
        </w:rPr>
        <w:t xml:space="preserve">č. </w:t>
      </w:r>
      <w:r w:rsidRPr="00735F82">
        <w:t>ZAK18-0228_2 ze dne 20. 12. 2018</w:t>
      </w:r>
      <w:r w:rsidRPr="00682F11">
        <w:rPr>
          <w:rFonts w:cs="Times New Roman"/>
        </w:rPr>
        <w:t xml:space="preserve"> (dále jen „smlouva“) uzavírají smluvní strany z důvodu změny kontaktní osoby u </w:t>
      </w:r>
      <w:r>
        <w:rPr>
          <w:rFonts w:cs="Times New Roman"/>
        </w:rPr>
        <w:t>Příkazce</w:t>
      </w:r>
      <w:r w:rsidR="00851DD4">
        <w:rPr>
          <w:rFonts w:cs="Times New Roman"/>
        </w:rPr>
        <w:t xml:space="preserve"> </w:t>
      </w:r>
      <w:r w:rsidR="00851DD4" w:rsidRPr="00C16421">
        <w:rPr>
          <w:rFonts w:cs="Times New Roman"/>
        </w:rPr>
        <w:t>a doplnění kontaktní osoby u Příkazníka</w:t>
      </w:r>
      <w:r w:rsidRPr="00C16421">
        <w:rPr>
          <w:rFonts w:cs="Times New Roman"/>
        </w:rPr>
        <w:t>.</w:t>
      </w:r>
    </w:p>
    <w:p w14:paraId="6ED4D396" w14:textId="77777777" w:rsidR="00735F82" w:rsidRDefault="00735F82" w:rsidP="00735F82">
      <w:pPr>
        <w:spacing w:after="120"/>
        <w:jc w:val="both"/>
        <w:rPr>
          <w:rFonts w:cs="Times New Roman"/>
        </w:rPr>
      </w:pPr>
    </w:p>
    <w:p w14:paraId="48FC9552" w14:textId="77777777" w:rsidR="00851DD4" w:rsidRPr="00682F11" w:rsidRDefault="00851DD4" w:rsidP="00735F82">
      <w:pPr>
        <w:spacing w:after="120"/>
        <w:jc w:val="both"/>
        <w:rPr>
          <w:rFonts w:cs="Times New Roman"/>
        </w:rPr>
      </w:pPr>
    </w:p>
    <w:p w14:paraId="75C602BF" w14:textId="77777777" w:rsidR="00735F82" w:rsidRPr="00682F11" w:rsidRDefault="00735F82" w:rsidP="00735F82">
      <w:pPr>
        <w:spacing w:after="120"/>
        <w:jc w:val="center"/>
        <w:rPr>
          <w:rFonts w:cs="Times New Roman"/>
          <w:b/>
        </w:rPr>
      </w:pPr>
      <w:r w:rsidRPr="00682F11">
        <w:rPr>
          <w:rFonts w:cs="Times New Roman"/>
          <w:b/>
        </w:rPr>
        <w:t>Čl. II Předmět dodatku</w:t>
      </w:r>
    </w:p>
    <w:p w14:paraId="486450E6" w14:textId="261EC04C" w:rsidR="00735F82" w:rsidRPr="00682F11" w:rsidRDefault="00735F82" w:rsidP="00735F82">
      <w:pPr>
        <w:pStyle w:val="Odstavecseseznamem"/>
        <w:ind w:left="0"/>
        <w:jc w:val="both"/>
        <w:rPr>
          <w:rFonts w:cs="Times New Roman"/>
        </w:rPr>
      </w:pPr>
      <w:r w:rsidRPr="00682F11">
        <w:rPr>
          <w:rFonts w:cs="Times New Roman"/>
        </w:rPr>
        <w:t xml:space="preserve">Smluvní strany se dohodly, že čl. X. odst. </w:t>
      </w:r>
      <w:r w:rsidR="0045789C">
        <w:rPr>
          <w:rFonts w:cs="Times New Roman"/>
        </w:rPr>
        <w:t>4</w:t>
      </w:r>
      <w:r w:rsidRPr="00682F11">
        <w:rPr>
          <w:rFonts w:cs="Times New Roman"/>
        </w:rPr>
        <w:t xml:space="preserve"> smlouvy se s účinností tohoto dodatku nahrazuje následujícím zněním: </w:t>
      </w:r>
    </w:p>
    <w:p w14:paraId="4B80569B" w14:textId="118DB850" w:rsidR="00735F82" w:rsidRPr="00682F11" w:rsidRDefault="00735F82" w:rsidP="00735F82">
      <w:pPr>
        <w:pStyle w:val="Odstavecseseznamem"/>
        <w:ind w:left="0"/>
        <w:jc w:val="both"/>
        <w:rPr>
          <w:rFonts w:cs="Times New Roman"/>
        </w:rPr>
      </w:pPr>
      <w:r w:rsidRPr="00682F11">
        <w:rPr>
          <w:rFonts w:cs="Times New Roman"/>
        </w:rPr>
        <w:t>„</w:t>
      </w:r>
      <w:r w:rsidR="0045789C" w:rsidRPr="00836FC8">
        <w:rPr>
          <w:rFonts w:cs="Times New Roman"/>
        </w:rPr>
        <w:t>Za Příkazce je oprávněn jednat v záležitostech organizování veřejných zakáze</w:t>
      </w:r>
      <w:r w:rsidR="0045789C" w:rsidRPr="0045789C">
        <w:rPr>
          <w:rFonts w:cs="Times New Roman"/>
        </w:rPr>
        <w:t xml:space="preserve">k </w:t>
      </w:r>
      <w:proofErr w:type="spellStart"/>
      <w:r w:rsidR="001E2765">
        <w:rPr>
          <w:rFonts w:cs="Times New Roman"/>
          <w:bCs/>
        </w:rPr>
        <w:t>xxxxxxxx</w:t>
      </w:r>
      <w:proofErr w:type="spellEnd"/>
      <w:r w:rsidR="0045789C" w:rsidRPr="0045789C">
        <w:rPr>
          <w:rFonts w:cs="Times New Roman"/>
        </w:rPr>
        <w:t xml:space="preserve">, </w:t>
      </w:r>
      <w:r w:rsidR="0045789C">
        <w:rPr>
          <w:rFonts w:cs="Times New Roman"/>
        </w:rPr>
        <w:br/>
      </w:r>
      <w:r w:rsidR="0045789C" w:rsidRPr="0045789C">
        <w:rPr>
          <w:rFonts w:cs="Times New Roman"/>
        </w:rPr>
        <w:t xml:space="preserve">tel: </w:t>
      </w:r>
      <w:proofErr w:type="spellStart"/>
      <w:r w:rsidR="001E2765">
        <w:rPr>
          <w:rFonts w:cs="Times New Roman"/>
          <w:bCs/>
        </w:rPr>
        <w:t>xxxxxxxx</w:t>
      </w:r>
      <w:proofErr w:type="spellEnd"/>
      <w:r w:rsidR="0045789C" w:rsidRPr="0045789C">
        <w:rPr>
          <w:rFonts w:cs="Times New Roman"/>
        </w:rPr>
        <w:t>,  e</w:t>
      </w:r>
      <w:r w:rsidR="0045789C">
        <w:rPr>
          <w:rFonts w:cs="Times New Roman"/>
        </w:rPr>
        <w:t>-</w:t>
      </w:r>
      <w:r w:rsidR="0045789C" w:rsidRPr="0045789C">
        <w:rPr>
          <w:rFonts w:cs="Times New Roman"/>
        </w:rPr>
        <w:t xml:space="preserve">mail: </w:t>
      </w:r>
      <w:proofErr w:type="spellStart"/>
      <w:r w:rsidR="001E2765">
        <w:rPr>
          <w:rFonts w:cs="Times New Roman"/>
          <w:bCs/>
        </w:rPr>
        <w:t>xxxxxxxx</w:t>
      </w:r>
      <w:proofErr w:type="spellEnd"/>
      <w:r w:rsidR="0045789C" w:rsidRPr="0045789C">
        <w:rPr>
          <w:rFonts w:cs="Times New Roman"/>
        </w:rPr>
        <w:t xml:space="preserve">, </w:t>
      </w:r>
      <w:proofErr w:type="spellStart"/>
      <w:r w:rsidR="001E2765">
        <w:rPr>
          <w:rFonts w:cs="Times New Roman"/>
          <w:bCs/>
        </w:rPr>
        <w:t>xxxxxxxx</w:t>
      </w:r>
      <w:proofErr w:type="spellEnd"/>
      <w:r w:rsidR="0045789C" w:rsidRPr="0045789C">
        <w:rPr>
          <w:rFonts w:cs="Times New Roman"/>
        </w:rPr>
        <w:t xml:space="preserve">, tel: </w:t>
      </w:r>
      <w:proofErr w:type="spellStart"/>
      <w:r w:rsidR="001E2765">
        <w:rPr>
          <w:rFonts w:cs="Times New Roman"/>
          <w:bCs/>
        </w:rPr>
        <w:t>xxxxxxxx</w:t>
      </w:r>
      <w:proofErr w:type="spellEnd"/>
      <w:r w:rsidR="0045789C" w:rsidRPr="0045789C">
        <w:rPr>
          <w:rFonts w:cs="Times New Roman"/>
        </w:rPr>
        <w:t>,</w:t>
      </w:r>
      <w:r w:rsidR="0045789C">
        <w:rPr>
          <w:rFonts w:cs="Times New Roman"/>
        </w:rPr>
        <w:t xml:space="preserve"> </w:t>
      </w:r>
      <w:r w:rsidR="0045789C">
        <w:rPr>
          <w:rFonts w:cs="Times New Roman"/>
        </w:rPr>
        <w:br/>
      </w:r>
      <w:r w:rsidR="0045789C" w:rsidRPr="0045789C">
        <w:rPr>
          <w:rFonts w:cs="Times New Roman"/>
        </w:rPr>
        <w:t xml:space="preserve">e-mail: </w:t>
      </w:r>
      <w:proofErr w:type="spellStart"/>
      <w:r w:rsidR="001E2765">
        <w:rPr>
          <w:rFonts w:cs="Times New Roman"/>
          <w:bCs/>
        </w:rPr>
        <w:t>xxxxxxxx</w:t>
      </w:r>
      <w:proofErr w:type="spellEnd"/>
      <w:r w:rsidR="0045789C" w:rsidRPr="0045789C">
        <w:rPr>
          <w:rFonts w:cs="Times New Roman"/>
        </w:rPr>
        <w:t xml:space="preserve">, </w:t>
      </w:r>
      <w:proofErr w:type="spellStart"/>
      <w:r w:rsidR="001E2765">
        <w:rPr>
          <w:rFonts w:cs="Times New Roman"/>
          <w:bCs/>
        </w:rPr>
        <w:t>xxxxxxxx</w:t>
      </w:r>
      <w:proofErr w:type="spellEnd"/>
      <w:r w:rsidR="0045789C" w:rsidRPr="0045789C">
        <w:rPr>
          <w:rFonts w:cs="Times New Roman"/>
        </w:rPr>
        <w:t xml:space="preserve">., tel: </w:t>
      </w:r>
      <w:proofErr w:type="spellStart"/>
      <w:r w:rsidR="001E2765">
        <w:rPr>
          <w:rFonts w:cs="Times New Roman"/>
          <w:bCs/>
        </w:rPr>
        <w:t>xxxxxxxx</w:t>
      </w:r>
      <w:proofErr w:type="spellEnd"/>
      <w:r w:rsidR="0045789C" w:rsidRPr="0045789C">
        <w:rPr>
          <w:rFonts w:cs="Times New Roman"/>
        </w:rPr>
        <w:t>,</w:t>
      </w:r>
      <w:r w:rsidR="0045789C">
        <w:rPr>
          <w:rFonts w:cs="Times New Roman"/>
        </w:rPr>
        <w:t xml:space="preserve"> e-</w:t>
      </w:r>
      <w:r w:rsidR="0045789C" w:rsidRPr="0045789C">
        <w:rPr>
          <w:rFonts w:cs="Times New Roman"/>
        </w:rPr>
        <w:t xml:space="preserve">mail: </w:t>
      </w:r>
      <w:proofErr w:type="spellStart"/>
      <w:r w:rsidR="001E2765">
        <w:rPr>
          <w:rFonts w:cs="Times New Roman"/>
          <w:bCs/>
        </w:rPr>
        <w:t>xxxxxxxx</w:t>
      </w:r>
      <w:proofErr w:type="spellEnd"/>
      <w:r w:rsidR="00C16421">
        <w:rPr>
          <w:rFonts w:cs="Times New Roman"/>
        </w:rPr>
        <w:t xml:space="preserve">, </w:t>
      </w:r>
      <w:proofErr w:type="spellStart"/>
      <w:r w:rsidR="001E2765">
        <w:rPr>
          <w:rFonts w:cs="Times New Roman"/>
          <w:bCs/>
        </w:rPr>
        <w:t>xxxxxxxx</w:t>
      </w:r>
      <w:proofErr w:type="spellEnd"/>
      <w:r w:rsidR="00C16421">
        <w:rPr>
          <w:rFonts w:cs="Times New Roman"/>
        </w:rPr>
        <w:t xml:space="preserve">, tel.: </w:t>
      </w:r>
      <w:r w:rsidR="001E2765">
        <w:rPr>
          <w:rFonts w:cs="Times New Roman"/>
          <w:bCs/>
        </w:rPr>
        <w:t>xxxxxxxx</w:t>
      </w:r>
      <w:bookmarkStart w:id="1" w:name="_GoBack"/>
      <w:bookmarkEnd w:id="1"/>
      <w:r w:rsidR="00C16421">
        <w:rPr>
          <w:rFonts w:cs="Times New Roman"/>
        </w:rPr>
        <w:t xml:space="preserve">, e-mail: </w:t>
      </w:r>
      <w:proofErr w:type="spellStart"/>
      <w:r w:rsidR="001E2765">
        <w:rPr>
          <w:rFonts w:cs="Times New Roman"/>
          <w:bCs/>
        </w:rPr>
        <w:t>xxxxxxxx</w:t>
      </w:r>
      <w:proofErr w:type="spellEnd"/>
      <w:r w:rsidR="00C16421">
        <w:rPr>
          <w:rFonts w:cs="Times New Roman"/>
        </w:rPr>
        <w:t>.</w:t>
      </w:r>
      <w:r w:rsidR="0045789C" w:rsidRPr="0045789C">
        <w:rPr>
          <w:rFonts w:cs="Times New Roman"/>
        </w:rPr>
        <w:t xml:space="preserve"> </w:t>
      </w:r>
      <w:r w:rsidR="0045789C" w:rsidRPr="0045789C">
        <w:rPr>
          <w:bCs/>
        </w:rPr>
        <w:t xml:space="preserve">Za Příkazníka je oprávněna jednat </w:t>
      </w:r>
      <w:proofErr w:type="spellStart"/>
      <w:r w:rsidR="001E2765">
        <w:rPr>
          <w:rFonts w:cs="Times New Roman"/>
          <w:bCs/>
        </w:rPr>
        <w:t>xxxxxxxx</w:t>
      </w:r>
      <w:proofErr w:type="spellEnd"/>
      <w:r w:rsidR="0045789C" w:rsidRPr="00B134D4">
        <w:rPr>
          <w:bCs/>
        </w:rPr>
        <w:t xml:space="preserve">, tel: </w:t>
      </w:r>
      <w:proofErr w:type="spellStart"/>
      <w:r w:rsidR="001E2765">
        <w:rPr>
          <w:rFonts w:cs="Times New Roman"/>
          <w:bCs/>
        </w:rPr>
        <w:t>xxxxxxxx</w:t>
      </w:r>
      <w:proofErr w:type="spellEnd"/>
      <w:r w:rsidR="0045789C" w:rsidRPr="00B134D4">
        <w:rPr>
          <w:bCs/>
        </w:rPr>
        <w:t xml:space="preserve">, e-mail: </w:t>
      </w:r>
      <w:proofErr w:type="spellStart"/>
      <w:r w:rsidR="001E2765">
        <w:rPr>
          <w:rFonts w:cs="Times New Roman"/>
          <w:bCs/>
        </w:rPr>
        <w:t>xxxxxxxx</w:t>
      </w:r>
      <w:proofErr w:type="spellEnd"/>
      <w:r w:rsidR="0045789C">
        <w:rPr>
          <w:rFonts w:cs="Times New Roman"/>
        </w:rPr>
        <w:t>.</w:t>
      </w:r>
      <w:r w:rsidRPr="00682F11">
        <w:rPr>
          <w:rFonts w:cs="Times New Roman"/>
        </w:rPr>
        <w:t>“</w:t>
      </w:r>
    </w:p>
    <w:p w14:paraId="158743FD" w14:textId="77777777" w:rsidR="00735F82" w:rsidRDefault="00735F82" w:rsidP="00735F82">
      <w:pPr>
        <w:spacing w:after="120"/>
        <w:jc w:val="both"/>
        <w:rPr>
          <w:rFonts w:cs="Times New Roman"/>
        </w:rPr>
      </w:pPr>
    </w:p>
    <w:p w14:paraId="1CF94861" w14:textId="77777777" w:rsidR="00851DD4" w:rsidRDefault="00851DD4" w:rsidP="00735F82">
      <w:pPr>
        <w:spacing w:after="120"/>
        <w:jc w:val="both"/>
        <w:rPr>
          <w:rFonts w:cs="Times New Roman"/>
        </w:rPr>
      </w:pPr>
    </w:p>
    <w:p w14:paraId="014805EC" w14:textId="77777777" w:rsidR="00735F82" w:rsidRPr="00682F11" w:rsidRDefault="00735F82" w:rsidP="00735F82">
      <w:pPr>
        <w:spacing w:after="120"/>
        <w:jc w:val="center"/>
        <w:rPr>
          <w:rFonts w:cs="Times New Roman"/>
          <w:b/>
        </w:rPr>
      </w:pPr>
      <w:r w:rsidRPr="00682F11">
        <w:rPr>
          <w:rFonts w:cs="Times New Roman"/>
          <w:b/>
        </w:rPr>
        <w:t>Čl. III Závěrečná ustanovení</w:t>
      </w:r>
    </w:p>
    <w:p w14:paraId="4317ED60" w14:textId="77777777" w:rsidR="00735F82" w:rsidRPr="00682F11" w:rsidRDefault="00735F82" w:rsidP="00735F82">
      <w:pPr>
        <w:pStyle w:val="Odstavecseseznamem"/>
        <w:numPr>
          <w:ilvl w:val="0"/>
          <w:numId w:val="39"/>
        </w:numPr>
        <w:suppressAutoHyphens w:val="0"/>
        <w:spacing w:after="120" w:line="276" w:lineRule="auto"/>
        <w:ind w:left="284" w:hanging="284"/>
        <w:contextualSpacing w:val="0"/>
        <w:jc w:val="both"/>
        <w:rPr>
          <w:rFonts w:cs="Times New Roman"/>
        </w:rPr>
      </w:pPr>
      <w:r w:rsidRPr="00682F11">
        <w:rPr>
          <w:rFonts w:cs="Times New Roman"/>
        </w:rPr>
        <w:t>Ostatní ujednání smlouvy jsou tímto dodatkem nedotčena.</w:t>
      </w:r>
    </w:p>
    <w:p w14:paraId="07FA5006" w14:textId="77777777" w:rsidR="00735F82" w:rsidRPr="00682F11" w:rsidRDefault="00735F82" w:rsidP="00735F82">
      <w:pPr>
        <w:pStyle w:val="Odstavecseseznamem"/>
        <w:numPr>
          <w:ilvl w:val="0"/>
          <w:numId w:val="39"/>
        </w:numPr>
        <w:suppressAutoHyphens w:val="0"/>
        <w:spacing w:after="120" w:line="276" w:lineRule="auto"/>
        <w:ind w:left="284" w:hanging="284"/>
        <w:contextualSpacing w:val="0"/>
        <w:jc w:val="both"/>
        <w:rPr>
          <w:rFonts w:cs="Times New Roman"/>
        </w:rPr>
      </w:pPr>
      <w:r w:rsidRPr="00682F11">
        <w:rPr>
          <w:rFonts w:cs="Times New Roman"/>
        </w:rPr>
        <w:t xml:space="preserve">Tento dodatek se vyhotovuje ve dvou stejnopisech, z nichž každý má platnost originálu, </w:t>
      </w:r>
      <w:r w:rsidRPr="00682F11">
        <w:rPr>
          <w:rFonts w:cs="Times New Roman"/>
        </w:rPr>
        <w:br/>
        <w:t>přičemž každá ze smluvních stran obdrží po jednom.</w:t>
      </w:r>
    </w:p>
    <w:p w14:paraId="28DCB472" w14:textId="77777777" w:rsidR="00735F82" w:rsidRPr="00682F11" w:rsidRDefault="00735F82" w:rsidP="00735F82">
      <w:pPr>
        <w:pStyle w:val="Odstavecseseznamem"/>
        <w:numPr>
          <w:ilvl w:val="0"/>
          <w:numId w:val="39"/>
        </w:numPr>
        <w:suppressAutoHyphens w:val="0"/>
        <w:spacing w:after="120" w:line="276" w:lineRule="auto"/>
        <w:ind w:left="284" w:hanging="284"/>
        <w:contextualSpacing w:val="0"/>
        <w:jc w:val="both"/>
        <w:rPr>
          <w:rFonts w:cs="Times New Roman"/>
        </w:rPr>
      </w:pPr>
      <w:r w:rsidRPr="00682F11">
        <w:rPr>
          <w:rFonts w:cs="Times New Roman"/>
        </w:rPr>
        <w:t>Dodatek se řídí právním režimem smlouvy a tvoří její nedílnou součást.</w:t>
      </w:r>
    </w:p>
    <w:p w14:paraId="36035115" w14:textId="77777777" w:rsidR="00735F82" w:rsidRPr="00682F11" w:rsidRDefault="00735F82" w:rsidP="00735F82">
      <w:pPr>
        <w:pStyle w:val="Odstavecseseznamem"/>
        <w:numPr>
          <w:ilvl w:val="0"/>
          <w:numId w:val="39"/>
        </w:numPr>
        <w:suppressAutoHyphens w:val="0"/>
        <w:spacing w:after="120" w:line="276" w:lineRule="auto"/>
        <w:ind w:left="284" w:hanging="284"/>
        <w:contextualSpacing w:val="0"/>
        <w:jc w:val="both"/>
        <w:rPr>
          <w:rFonts w:cs="Times New Roman"/>
        </w:rPr>
      </w:pPr>
      <w:r w:rsidRPr="00682F11">
        <w:rPr>
          <w:rFonts w:cs="Times New Roman"/>
        </w:rPr>
        <w:t>Smluvní strany prohlašují, že osoby podepisující tento dodatek jsou k tomuto úkonu oprávněny.</w:t>
      </w:r>
    </w:p>
    <w:p w14:paraId="384A5A09" w14:textId="77777777" w:rsidR="00735F82" w:rsidRPr="00682F11" w:rsidRDefault="00735F82" w:rsidP="00735F82">
      <w:pPr>
        <w:pStyle w:val="Odstavecseseznamem"/>
        <w:numPr>
          <w:ilvl w:val="0"/>
          <w:numId w:val="39"/>
        </w:numPr>
        <w:suppressAutoHyphens w:val="0"/>
        <w:spacing w:after="120" w:line="276" w:lineRule="auto"/>
        <w:ind w:left="284" w:hanging="284"/>
        <w:contextualSpacing w:val="0"/>
        <w:jc w:val="both"/>
        <w:rPr>
          <w:rFonts w:cs="Times New Roman"/>
        </w:rPr>
      </w:pPr>
      <w:r w:rsidRPr="00682F11">
        <w:rPr>
          <w:rFonts w:cs="Times New Roman"/>
        </w:rPr>
        <w:t xml:space="preserve">Smluvní strany shodně prohlašují, že dodatek uzavírají ze svobodné vůle, nikoliv v tísni </w:t>
      </w:r>
      <w:r w:rsidRPr="00682F11">
        <w:rPr>
          <w:rFonts w:cs="Times New Roman"/>
        </w:rPr>
        <w:br/>
        <w:t>a jsou s jeho obsahem seznámeny a srozuměny.</w:t>
      </w:r>
    </w:p>
    <w:p w14:paraId="176CE915" w14:textId="77777777" w:rsidR="00735F82" w:rsidRPr="00682F11" w:rsidRDefault="00735F82" w:rsidP="00735F82">
      <w:pPr>
        <w:pStyle w:val="Odstavecseseznamem"/>
        <w:numPr>
          <w:ilvl w:val="0"/>
          <w:numId w:val="39"/>
        </w:numPr>
        <w:suppressAutoHyphens w:val="0"/>
        <w:spacing w:after="120" w:line="276" w:lineRule="auto"/>
        <w:ind w:left="284" w:hanging="284"/>
        <w:contextualSpacing w:val="0"/>
        <w:jc w:val="both"/>
        <w:rPr>
          <w:rFonts w:cs="Times New Roman"/>
        </w:rPr>
      </w:pPr>
      <w:r w:rsidRPr="00682F11"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Objednatel informuje zhotovitele o splnění této povinnosti.</w:t>
      </w:r>
    </w:p>
    <w:p w14:paraId="48368DFD" w14:textId="77777777" w:rsidR="00735F82" w:rsidRDefault="00735F82" w:rsidP="00735F82">
      <w:pPr>
        <w:pStyle w:val="Odstavecseseznamem"/>
        <w:numPr>
          <w:ilvl w:val="0"/>
          <w:numId w:val="39"/>
        </w:numPr>
        <w:suppressAutoHyphens w:val="0"/>
        <w:spacing w:after="120" w:line="276" w:lineRule="auto"/>
        <w:ind w:left="284" w:hanging="284"/>
        <w:contextualSpacing w:val="0"/>
        <w:jc w:val="both"/>
        <w:rPr>
          <w:rFonts w:cs="Times New Roman"/>
        </w:rPr>
      </w:pPr>
      <w:r w:rsidRPr="00682F11">
        <w:rPr>
          <w:rFonts w:cs="Times New Roman"/>
        </w:rPr>
        <w:t xml:space="preserve">Smluvní strany dále prohlašují, že  skutečnosti uvedené v tomto dodatku nepovažují za obchodní tajemství ve smyslu ustanovení § 504 občanského zákoníku </w:t>
      </w:r>
      <w:r w:rsidRPr="00682F11">
        <w:rPr>
          <w:rFonts w:cs="Times New Roman"/>
        </w:rPr>
        <w:br/>
        <w:t>a udělují svolení k jejich užití a zveřejnění bez stanovení jakýchkoliv dalších podmínek.</w:t>
      </w:r>
    </w:p>
    <w:p w14:paraId="68EDD903" w14:textId="77777777" w:rsidR="00851DD4" w:rsidRPr="00851DD4" w:rsidRDefault="00851DD4" w:rsidP="00851DD4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6FF20810" w14:textId="77777777" w:rsidR="00735F82" w:rsidRPr="00682F11" w:rsidRDefault="00735F82" w:rsidP="00735F82">
      <w:pPr>
        <w:pStyle w:val="Odstavecseseznamem"/>
        <w:numPr>
          <w:ilvl w:val="0"/>
          <w:numId w:val="39"/>
        </w:numPr>
        <w:suppressAutoHyphens w:val="0"/>
        <w:spacing w:after="120" w:line="276" w:lineRule="auto"/>
        <w:ind w:left="284" w:hanging="284"/>
        <w:contextualSpacing w:val="0"/>
        <w:jc w:val="both"/>
        <w:rPr>
          <w:rFonts w:cs="Times New Roman"/>
        </w:rPr>
      </w:pPr>
      <w:r w:rsidRPr="00682F11">
        <w:rPr>
          <w:rFonts w:cs="Times New Roman"/>
        </w:rPr>
        <w:lastRenderedPageBreak/>
        <w:t xml:space="preserve">Dodatek nabývá účinnosti dnem jeho zveřejnění v registru smluv.  </w:t>
      </w:r>
    </w:p>
    <w:p w14:paraId="3A7F68ED" w14:textId="77777777" w:rsidR="00D20BF6" w:rsidRPr="00836FC8" w:rsidRDefault="00D20BF6" w:rsidP="00D20BF6">
      <w:pPr>
        <w:jc w:val="both"/>
        <w:rPr>
          <w:rFonts w:cs="Times New Roman"/>
        </w:rPr>
      </w:pPr>
    </w:p>
    <w:p w14:paraId="44E90C3C" w14:textId="77777777" w:rsidR="00D20BF6" w:rsidRPr="00836FC8" w:rsidRDefault="00D20BF6" w:rsidP="00D20BF6">
      <w:pPr>
        <w:jc w:val="both"/>
        <w:rPr>
          <w:rFonts w:cs="Times New Roman"/>
        </w:rPr>
      </w:pPr>
    </w:p>
    <w:p w14:paraId="3B874638" w14:textId="77777777" w:rsidR="00D20BF6" w:rsidRPr="00836FC8" w:rsidRDefault="00D20BF6" w:rsidP="00D20BF6">
      <w:pPr>
        <w:jc w:val="both"/>
        <w:rPr>
          <w:rFonts w:cs="Times New Roman"/>
        </w:rPr>
      </w:pPr>
    </w:p>
    <w:p w14:paraId="4F9DA5D0" w14:textId="77777777" w:rsidR="00D20BF6" w:rsidRPr="00836FC8" w:rsidRDefault="00D20BF6" w:rsidP="00D20BF6">
      <w:pPr>
        <w:jc w:val="both"/>
        <w:rPr>
          <w:rFonts w:cs="Times New Roman"/>
        </w:rPr>
      </w:pPr>
      <w:r w:rsidRPr="00836FC8">
        <w:rPr>
          <w:rFonts w:cs="Times New Roman"/>
        </w:rPr>
        <w:t xml:space="preserve">V Praze dne </w:t>
      </w:r>
      <w:r w:rsidRPr="00836FC8">
        <w:rPr>
          <w:rFonts w:cs="Times New Roman"/>
          <w:b/>
        </w:rPr>
        <w:t>_________</w:t>
      </w:r>
      <w:r w:rsidRPr="00836FC8">
        <w:rPr>
          <w:rFonts w:cs="Times New Roman"/>
        </w:rPr>
        <w:tab/>
      </w:r>
      <w:r w:rsidRPr="00836FC8">
        <w:rPr>
          <w:rFonts w:cs="Times New Roman"/>
        </w:rPr>
        <w:tab/>
      </w:r>
      <w:r w:rsidRPr="00836FC8">
        <w:rPr>
          <w:rFonts w:cs="Times New Roman"/>
        </w:rPr>
        <w:tab/>
      </w:r>
      <w:r w:rsidRPr="00836FC8">
        <w:rPr>
          <w:rFonts w:cs="Times New Roman"/>
        </w:rPr>
        <w:tab/>
      </w:r>
      <w:r w:rsidRPr="00836FC8">
        <w:rPr>
          <w:rFonts w:cs="Times New Roman"/>
        </w:rPr>
        <w:tab/>
      </w:r>
      <w:r w:rsidRPr="00836FC8">
        <w:rPr>
          <w:rFonts w:cs="Times New Roman"/>
        </w:rPr>
        <w:tab/>
        <w:t xml:space="preserve">V Praze dne </w:t>
      </w:r>
      <w:r w:rsidRPr="00836FC8">
        <w:rPr>
          <w:rFonts w:cs="Times New Roman"/>
          <w:b/>
        </w:rPr>
        <w:t>_________</w:t>
      </w:r>
    </w:p>
    <w:p w14:paraId="6DEF03BC" w14:textId="77777777" w:rsidR="00D20BF6" w:rsidRPr="00836FC8" w:rsidRDefault="00D20BF6" w:rsidP="00D20BF6">
      <w:pPr>
        <w:jc w:val="both"/>
        <w:rPr>
          <w:rFonts w:cs="Times New Roman"/>
          <w:b/>
          <w:bCs/>
        </w:rPr>
      </w:pPr>
    </w:p>
    <w:p w14:paraId="056F4813" w14:textId="20A1E43B" w:rsidR="00D20BF6" w:rsidRPr="00836FC8" w:rsidRDefault="00A530E4" w:rsidP="00A530E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CÍSAŘ ČEŠKA, SMUTNÝ s. r. o.,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D20BF6" w:rsidRPr="00836FC8">
        <w:rPr>
          <w:rFonts w:cs="Times New Roman"/>
          <w:b/>
          <w:bCs/>
        </w:rPr>
        <w:tab/>
        <w:t>I</w:t>
      </w:r>
      <w:r w:rsidR="00D20BF6" w:rsidRPr="00836FC8">
        <w:rPr>
          <w:rFonts w:cs="Times New Roman"/>
          <w:b/>
        </w:rPr>
        <w:t xml:space="preserve">nstitut plánování a rozvoje </w:t>
      </w:r>
      <w:r>
        <w:rPr>
          <w:rFonts w:cs="Times New Roman"/>
          <w:b/>
          <w:bCs/>
        </w:rPr>
        <w:t>advokátní kancelář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20BF6" w:rsidRPr="00836FC8">
        <w:rPr>
          <w:rFonts w:cs="Times New Roman"/>
          <w:b/>
        </w:rPr>
        <w:t xml:space="preserve">hlavního města Prahy, příspěvková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20BF6" w:rsidRPr="00836FC8">
        <w:rPr>
          <w:rFonts w:cs="Times New Roman"/>
          <w:b/>
        </w:rPr>
        <w:t>organizace</w:t>
      </w:r>
    </w:p>
    <w:p w14:paraId="192CAF49" w14:textId="77777777" w:rsidR="00D20BF6" w:rsidRPr="00836FC8" w:rsidRDefault="00D20BF6" w:rsidP="00D20BF6">
      <w:pPr>
        <w:jc w:val="both"/>
        <w:rPr>
          <w:rFonts w:cs="Times New Roman"/>
        </w:rPr>
      </w:pPr>
    </w:p>
    <w:p w14:paraId="624D47B4" w14:textId="77777777" w:rsidR="00D20BF6" w:rsidRPr="00836FC8" w:rsidRDefault="00D20BF6" w:rsidP="00D20BF6">
      <w:pPr>
        <w:jc w:val="both"/>
        <w:rPr>
          <w:rFonts w:cs="Times New Roman"/>
        </w:rPr>
      </w:pPr>
    </w:p>
    <w:p w14:paraId="5ADAD4AF" w14:textId="77777777" w:rsidR="00A530E4" w:rsidRDefault="00D20BF6" w:rsidP="00D20BF6">
      <w:pPr>
        <w:jc w:val="both"/>
        <w:rPr>
          <w:rFonts w:cs="Times New Roman"/>
        </w:rPr>
      </w:pPr>
      <w:r w:rsidRPr="00836FC8">
        <w:rPr>
          <w:rFonts w:cs="Times New Roman"/>
        </w:rPr>
        <w:t>_________________________ </w:t>
      </w:r>
      <w:r w:rsidRPr="00836FC8">
        <w:rPr>
          <w:rFonts w:cs="Times New Roman"/>
        </w:rPr>
        <w:tab/>
      </w:r>
      <w:r w:rsidRPr="00836FC8">
        <w:rPr>
          <w:rFonts w:cs="Times New Roman"/>
        </w:rPr>
        <w:tab/>
      </w:r>
      <w:r w:rsidRPr="00836FC8">
        <w:rPr>
          <w:rFonts w:cs="Times New Roman"/>
        </w:rPr>
        <w:tab/>
      </w:r>
      <w:r w:rsidRPr="00836FC8">
        <w:rPr>
          <w:rFonts w:cs="Times New Roman"/>
        </w:rPr>
        <w:tab/>
      </w:r>
      <w:r w:rsidRPr="00836FC8">
        <w:rPr>
          <w:rFonts w:cs="Times New Roman"/>
        </w:rPr>
        <w:tab/>
        <w:t>________________________</w:t>
      </w:r>
      <w:r w:rsidRPr="00836FC8">
        <w:rPr>
          <w:rFonts w:cs="Times New Roman"/>
        </w:rPr>
        <w:tab/>
      </w:r>
    </w:p>
    <w:p w14:paraId="49C4A978" w14:textId="6674AD42" w:rsidR="00D20BF6" w:rsidRPr="00836FC8" w:rsidRDefault="00A530E4" w:rsidP="00D20BF6">
      <w:pPr>
        <w:jc w:val="both"/>
        <w:rPr>
          <w:rFonts w:cs="Times New Roman"/>
        </w:rPr>
      </w:pPr>
      <w:r w:rsidRPr="00A530E4">
        <w:rPr>
          <w:rFonts w:cs="Times New Roman"/>
          <w:b/>
          <w:bCs/>
        </w:rPr>
        <w:t>JUDr. Jaromír Císař,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D20BF6" w:rsidRPr="00836FC8">
        <w:rPr>
          <w:rFonts w:cs="Times New Roman"/>
        </w:rPr>
        <w:tab/>
      </w:r>
      <w:r w:rsidR="00D20BF6" w:rsidRPr="00836FC8">
        <w:rPr>
          <w:rFonts w:cs="Times New Roman"/>
        </w:rPr>
        <w:tab/>
      </w:r>
      <w:r w:rsidR="00D20BF6" w:rsidRPr="00836FC8">
        <w:rPr>
          <w:rFonts w:cs="Times New Roman"/>
        </w:rPr>
        <w:tab/>
      </w:r>
      <w:r w:rsidR="00D20BF6" w:rsidRPr="00836FC8">
        <w:rPr>
          <w:rFonts w:cs="Times New Roman"/>
        </w:rPr>
        <w:tab/>
      </w:r>
      <w:r w:rsidR="00D20BF6" w:rsidRPr="00836FC8">
        <w:rPr>
          <w:rFonts w:cs="Times New Roman"/>
          <w:b/>
          <w:bCs/>
        </w:rPr>
        <w:t>Mgr. Martin Červený</w:t>
      </w:r>
    </w:p>
    <w:p w14:paraId="18A63BB6" w14:textId="66494760" w:rsidR="00D20BF6" w:rsidRPr="00836FC8" w:rsidRDefault="00A530E4" w:rsidP="00D20BF6">
      <w:pPr>
        <w:ind w:left="5664" w:hanging="5664"/>
        <w:jc w:val="both"/>
        <w:rPr>
          <w:rFonts w:cs="Times New Roman"/>
        </w:rPr>
      </w:pPr>
      <w:r>
        <w:rPr>
          <w:rFonts w:cs="Times New Roman"/>
          <w:bCs/>
        </w:rPr>
        <w:t>jednatel</w:t>
      </w:r>
      <w:r w:rsidR="00836FC8" w:rsidRPr="00836FC8">
        <w:rPr>
          <w:rFonts w:cs="Times New Roman"/>
          <w:bCs/>
        </w:rPr>
        <w:t xml:space="preserve"> společnosti</w:t>
      </w:r>
      <w:r w:rsidR="00D20BF6" w:rsidRPr="00836FC8">
        <w:rPr>
          <w:rFonts w:cs="Times New Roman"/>
        </w:rPr>
        <w:tab/>
        <w:t xml:space="preserve">zástupce ředitele </w:t>
      </w:r>
    </w:p>
    <w:p w14:paraId="3C4D63CC" w14:textId="77777777" w:rsidR="00D20BF6" w:rsidRPr="00836FC8" w:rsidRDefault="00D20BF6" w:rsidP="00D20BF6">
      <w:pPr>
        <w:spacing w:after="120" w:line="276" w:lineRule="auto"/>
        <w:ind w:hanging="284"/>
        <w:rPr>
          <w:rFonts w:cs="Times New Roman"/>
        </w:rPr>
      </w:pPr>
    </w:p>
    <w:p w14:paraId="7FFA692A" w14:textId="77777777" w:rsidR="00567CC7" w:rsidRPr="00836FC8" w:rsidRDefault="001E2765">
      <w:pPr>
        <w:rPr>
          <w:rFonts w:cs="Times New Roman"/>
        </w:rPr>
      </w:pPr>
    </w:p>
    <w:sectPr w:rsidR="00567CC7" w:rsidRPr="00836F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A6E04" w14:textId="77777777" w:rsidR="00EA3FD2" w:rsidRDefault="00EA3FD2">
      <w:r>
        <w:separator/>
      </w:r>
    </w:p>
  </w:endnote>
  <w:endnote w:type="continuationSeparator" w:id="0">
    <w:p w14:paraId="5E4264D8" w14:textId="77777777" w:rsidR="00EA3FD2" w:rsidRDefault="00EA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7E940" w14:textId="7E5A42C5" w:rsidR="00A94B18" w:rsidRDefault="004F4EA4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1E2765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1E2765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14:paraId="407BEB88" w14:textId="77777777" w:rsidR="00A94B18" w:rsidRDefault="001E2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B4964" w14:textId="77777777" w:rsidR="00EA3FD2" w:rsidRDefault="00EA3FD2">
      <w:r>
        <w:separator/>
      </w:r>
    </w:p>
  </w:footnote>
  <w:footnote w:type="continuationSeparator" w:id="0">
    <w:p w14:paraId="53E16F43" w14:textId="77777777" w:rsidR="00EA3FD2" w:rsidRDefault="00EA3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CC9C" w14:textId="77777777" w:rsidR="0006067F" w:rsidRDefault="0006067F">
    <w:pPr>
      <w:pStyle w:val="Standardnte"/>
      <w:tabs>
        <w:tab w:val="left" w:pos="828"/>
      </w:tabs>
      <w:rPr>
        <w:sz w:val="22"/>
      </w:rPr>
    </w:pPr>
  </w:p>
  <w:p w14:paraId="708EB254" w14:textId="70653FFE" w:rsidR="00A94B18" w:rsidRDefault="0006067F">
    <w:pPr>
      <w:pStyle w:val="Standardnte"/>
      <w:tabs>
        <w:tab w:val="left" w:pos="828"/>
      </w:tabs>
      <w:rPr>
        <w:sz w:val="22"/>
      </w:rPr>
    </w:pPr>
    <w:r>
      <w:rPr>
        <w:noProof/>
        <w:lang w:eastAsia="cs-CZ"/>
      </w:rPr>
      <w:drawing>
        <wp:inline distT="0" distB="0" distL="0" distR="0" wp14:anchorId="12ABB127" wp14:editId="564E1EBC">
          <wp:extent cx="5760720" cy="983638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3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5C36C1" w14:textId="6A651448" w:rsidR="00A94B18" w:rsidRDefault="004F4EA4">
    <w:pPr>
      <w:pStyle w:val="Standardnte"/>
      <w:tabs>
        <w:tab w:val="left" w:pos="828"/>
      </w:tabs>
      <w:rPr>
        <w:sz w:val="22"/>
      </w:rPr>
    </w:pPr>
    <w:r>
      <w:rPr>
        <w:sz w:val="22"/>
      </w:rPr>
      <w:t xml:space="preserve">č. smlouvy </w:t>
    </w:r>
    <w:r w:rsidR="00D01073">
      <w:rPr>
        <w:sz w:val="22"/>
      </w:rPr>
      <w:t>Příkazce</w:t>
    </w:r>
    <w:r w:rsidRPr="00BE2197">
      <w:rPr>
        <w:sz w:val="22"/>
      </w:rPr>
      <w:t>: ZAK</w:t>
    </w:r>
    <w:r>
      <w:rPr>
        <w:sz w:val="22"/>
      </w:rPr>
      <w:t>18-0228</w:t>
    </w:r>
    <w:r w:rsidR="009664AD">
      <w:rPr>
        <w:sz w:val="22"/>
      </w:rPr>
      <w:t>_2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45AD55DE" w14:textId="3F828ACD" w:rsidR="00A94B18" w:rsidRDefault="004F4EA4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</w:t>
    </w:r>
    <w:r w:rsidR="00D01073">
      <w:t>Příkazníka</w:t>
    </w:r>
    <w:r>
      <w:t xml:space="preserve">:  </w:t>
    </w:r>
  </w:p>
  <w:p w14:paraId="25C3F1A1" w14:textId="77777777" w:rsidR="00A94B18" w:rsidRDefault="001E2765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2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73387"/>
    <w:multiLevelType w:val="multilevel"/>
    <w:tmpl w:val="077EC2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9467881"/>
    <w:multiLevelType w:val="hybridMultilevel"/>
    <w:tmpl w:val="5ED0CCBC"/>
    <w:lvl w:ilvl="0" w:tplc="0000000D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92E05"/>
    <w:multiLevelType w:val="hybridMultilevel"/>
    <w:tmpl w:val="256E7468"/>
    <w:lvl w:ilvl="0" w:tplc="1764B1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6B254F"/>
    <w:multiLevelType w:val="hybridMultilevel"/>
    <w:tmpl w:val="028C1324"/>
    <w:lvl w:ilvl="0" w:tplc="0000000D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447BA"/>
    <w:multiLevelType w:val="hybridMultilevel"/>
    <w:tmpl w:val="DBEEF40C"/>
    <w:lvl w:ilvl="0" w:tplc="92204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47426"/>
    <w:multiLevelType w:val="hybridMultilevel"/>
    <w:tmpl w:val="513487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D4979"/>
    <w:multiLevelType w:val="hybridMultilevel"/>
    <w:tmpl w:val="B5C85932"/>
    <w:lvl w:ilvl="0" w:tplc="1764B194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1D364B3E"/>
    <w:multiLevelType w:val="hybridMultilevel"/>
    <w:tmpl w:val="951E04D6"/>
    <w:lvl w:ilvl="0" w:tplc="0000000D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A75A8"/>
    <w:multiLevelType w:val="hybridMultilevel"/>
    <w:tmpl w:val="D68A0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244816B1"/>
    <w:multiLevelType w:val="hybridMultilevel"/>
    <w:tmpl w:val="6982F9C8"/>
    <w:lvl w:ilvl="0" w:tplc="0000000D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270D2"/>
    <w:multiLevelType w:val="hybridMultilevel"/>
    <w:tmpl w:val="142AE2D2"/>
    <w:lvl w:ilvl="0" w:tplc="0000000D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F1AE5"/>
    <w:multiLevelType w:val="hybridMultilevel"/>
    <w:tmpl w:val="15B4233C"/>
    <w:lvl w:ilvl="0" w:tplc="86887CAC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56C94"/>
    <w:multiLevelType w:val="multilevel"/>
    <w:tmpl w:val="6AFCD784"/>
    <w:lvl w:ilvl="0">
      <w:start w:val="5"/>
      <w:numFmt w:val="ordin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none"/>
      <w:lvlText w:val="5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07943CC"/>
    <w:multiLevelType w:val="hybridMultilevel"/>
    <w:tmpl w:val="792AC282"/>
    <w:lvl w:ilvl="0" w:tplc="0000000D">
      <w:start w:val="1"/>
      <w:numFmt w:val="decimal"/>
      <w:lvlText w:val="%1."/>
      <w:lvlJc w:val="left"/>
      <w:pPr>
        <w:ind w:left="7307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A64E4B"/>
    <w:multiLevelType w:val="hybridMultilevel"/>
    <w:tmpl w:val="A98ABB4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56747"/>
    <w:multiLevelType w:val="multilevel"/>
    <w:tmpl w:val="B0043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0329DC"/>
    <w:multiLevelType w:val="hybridMultilevel"/>
    <w:tmpl w:val="4F9210BA"/>
    <w:lvl w:ilvl="0" w:tplc="8688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7C52375"/>
    <w:multiLevelType w:val="multilevel"/>
    <w:tmpl w:val="F22C3F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080EB8"/>
    <w:multiLevelType w:val="hybridMultilevel"/>
    <w:tmpl w:val="948EB0CA"/>
    <w:lvl w:ilvl="0" w:tplc="0000000D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D7720"/>
    <w:multiLevelType w:val="multilevel"/>
    <w:tmpl w:val="3B9AE73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02B37"/>
    <w:multiLevelType w:val="hybridMultilevel"/>
    <w:tmpl w:val="52CCE812"/>
    <w:lvl w:ilvl="0" w:tplc="2826B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28740A"/>
    <w:multiLevelType w:val="hybridMultilevel"/>
    <w:tmpl w:val="F044256E"/>
    <w:lvl w:ilvl="0" w:tplc="0000000D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13C5F"/>
    <w:multiLevelType w:val="hybridMultilevel"/>
    <w:tmpl w:val="6C6AAB44"/>
    <w:lvl w:ilvl="0" w:tplc="0000000D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E110A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AA931C2"/>
    <w:multiLevelType w:val="hybridMultilevel"/>
    <w:tmpl w:val="D68A0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052A3"/>
    <w:multiLevelType w:val="hybridMultilevel"/>
    <w:tmpl w:val="0A6C5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310B6"/>
    <w:multiLevelType w:val="hybridMultilevel"/>
    <w:tmpl w:val="AA5ACA80"/>
    <w:lvl w:ilvl="0" w:tplc="0000000D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60E37"/>
    <w:multiLevelType w:val="hybridMultilevel"/>
    <w:tmpl w:val="100E6E8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2F7E"/>
    <w:multiLevelType w:val="hybridMultilevel"/>
    <w:tmpl w:val="82BE4BEE"/>
    <w:lvl w:ilvl="0" w:tplc="0000000D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5425F"/>
    <w:multiLevelType w:val="hybridMultilevel"/>
    <w:tmpl w:val="D124001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B36F7"/>
    <w:multiLevelType w:val="hybridMultilevel"/>
    <w:tmpl w:val="AC7821E6"/>
    <w:lvl w:ilvl="0" w:tplc="0000000D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3"/>
  </w:num>
  <w:num w:numId="5">
    <w:abstractNumId w:val="17"/>
  </w:num>
  <w:num w:numId="6">
    <w:abstractNumId w:val="21"/>
  </w:num>
  <w:num w:numId="7">
    <w:abstractNumId w:val="30"/>
  </w:num>
  <w:num w:numId="8">
    <w:abstractNumId w:val="7"/>
  </w:num>
  <w:num w:numId="9">
    <w:abstractNumId w:val="13"/>
  </w:num>
  <w:num w:numId="10">
    <w:abstractNumId w:val="28"/>
  </w:num>
  <w:num w:numId="11">
    <w:abstractNumId w:val="20"/>
  </w:num>
  <w:num w:numId="12">
    <w:abstractNumId w:val="16"/>
  </w:num>
  <w:num w:numId="13">
    <w:abstractNumId w:val="22"/>
  </w:num>
  <w:num w:numId="14">
    <w:abstractNumId w:val="5"/>
  </w:num>
  <w:num w:numId="15">
    <w:abstractNumId w:val="9"/>
  </w:num>
  <w:num w:numId="16">
    <w:abstractNumId w:val="10"/>
  </w:num>
  <w:num w:numId="17">
    <w:abstractNumId w:val="6"/>
  </w:num>
  <w:num w:numId="18">
    <w:abstractNumId w:val="15"/>
  </w:num>
  <w:num w:numId="19">
    <w:abstractNumId w:val="36"/>
  </w:num>
  <w:num w:numId="20">
    <w:abstractNumId w:val="24"/>
  </w:num>
  <w:num w:numId="21">
    <w:abstractNumId w:val="29"/>
  </w:num>
  <w:num w:numId="22">
    <w:abstractNumId w:val="38"/>
  </w:num>
  <w:num w:numId="23">
    <w:abstractNumId w:val="34"/>
  </w:num>
  <w:num w:numId="24">
    <w:abstractNumId w:val="26"/>
  </w:num>
  <w:num w:numId="25">
    <w:abstractNumId w:val="19"/>
  </w:num>
  <w:num w:numId="26">
    <w:abstractNumId w:val="2"/>
  </w:num>
  <w:num w:numId="27">
    <w:abstractNumId w:val="12"/>
  </w:num>
  <w:num w:numId="28">
    <w:abstractNumId w:val="27"/>
  </w:num>
  <w:num w:numId="29">
    <w:abstractNumId w:val="18"/>
  </w:num>
  <w:num w:numId="30">
    <w:abstractNumId w:val="8"/>
  </w:num>
  <w:num w:numId="31">
    <w:abstractNumId w:val="32"/>
  </w:num>
  <w:num w:numId="32">
    <w:abstractNumId w:val="4"/>
  </w:num>
  <w:num w:numId="33">
    <w:abstractNumId w:val="37"/>
  </w:num>
  <w:num w:numId="34">
    <w:abstractNumId w:val="11"/>
  </w:num>
  <w:num w:numId="35">
    <w:abstractNumId w:val="1"/>
  </w:num>
  <w:num w:numId="36">
    <w:abstractNumId w:val="33"/>
  </w:num>
  <w:num w:numId="37">
    <w:abstractNumId w:val="31"/>
  </w:num>
  <w:num w:numId="38">
    <w:abstractNumId w:val="3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6"/>
    <w:rsid w:val="0001226F"/>
    <w:rsid w:val="000212BF"/>
    <w:rsid w:val="0006067F"/>
    <w:rsid w:val="000700BE"/>
    <w:rsid w:val="000C61E1"/>
    <w:rsid w:val="00100C72"/>
    <w:rsid w:val="00134A9E"/>
    <w:rsid w:val="001B59A3"/>
    <w:rsid w:val="001E2765"/>
    <w:rsid w:val="00253615"/>
    <w:rsid w:val="00284947"/>
    <w:rsid w:val="002A3A33"/>
    <w:rsid w:val="002D17C7"/>
    <w:rsid w:val="002F02A7"/>
    <w:rsid w:val="003308EA"/>
    <w:rsid w:val="00342D1C"/>
    <w:rsid w:val="00343C9A"/>
    <w:rsid w:val="0035695F"/>
    <w:rsid w:val="00360CC1"/>
    <w:rsid w:val="00364A13"/>
    <w:rsid w:val="00365B3C"/>
    <w:rsid w:val="003704C7"/>
    <w:rsid w:val="00376093"/>
    <w:rsid w:val="00393CCB"/>
    <w:rsid w:val="003F41FB"/>
    <w:rsid w:val="004028C8"/>
    <w:rsid w:val="004231B1"/>
    <w:rsid w:val="0044424C"/>
    <w:rsid w:val="0045789C"/>
    <w:rsid w:val="00480420"/>
    <w:rsid w:val="00495F36"/>
    <w:rsid w:val="004F4EA4"/>
    <w:rsid w:val="005013C5"/>
    <w:rsid w:val="00514113"/>
    <w:rsid w:val="0056456D"/>
    <w:rsid w:val="00596C0B"/>
    <w:rsid w:val="005F5559"/>
    <w:rsid w:val="00621995"/>
    <w:rsid w:val="00625021"/>
    <w:rsid w:val="00644700"/>
    <w:rsid w:val="00646993"/>
    <w:rsid w:val="006A7DDC"/>
    <w:rsid w:val="006C4FA5"/>
    <w:rsid w:val="006D4EC1"/>
    <w:rsid w:val="006E38B5"/>
    <w:rsid w:val="00716AD4"/>
    <w:rsid w:val="00735F82"/>
    <w:rsid w:val="0076162C"/>
    <w:rsid w:val="0076165B"/>
    <w:rsid w:val="00791F4D"/>
    <w:rsid w:val="007B2BF9"/>
    <w:rsid w:val="007E5690"/>
    <w:rsid w:val="00836FC8"/>
    <w:rsid w:val="00851DD4"/>
    <w:rsid w:val="0088193B"/>
    <w:rsid w:val="008D6BBB"/>
    <w:rsid w:val="008E44B9"/>
    <w:rsid w:val="008E6486"/>
    <w:rsid w:val="009000C4"/>
    <w:rsid w:val="009306BD"/>
    <w:rsid w:val="0096189C"/>
    <w:rsid w:val="009664AD"/>
    <w:rsid w:val="00A25CD2"/>
    <w:rsid w:val="00A530E4"/>
    <w:rsid w:val="00A7593C"/>
    <w:rsid w:val="00A82AA8"/>
    <w:rsid w:val="00AC5EBB"/>
    <w:rsid w:val="00AD1AB4"/>
    <w:rsid w:val="00B227D5"/>
    <w:rsid w:val="00B521EB"/>
    <w:rsid w:val="00C16421"/>
    <w:rsid w:val="00C22C69"/>
    <w:rsid w:val="00C30792"/>
    <w:rsid w:val="00C41CF6"/>
    <w:rsid w:val="00C65F99"/>
    <w:rsid w:val="00CC1EAE"/>
    <w:rsid w:val="00CE5B68"/>
    <w:rsid w:val="00D01073"/>
    <w:rsid w:val="00D20BF6"/>
    <w:rsid w:val="00D31A51"/>
    <w:rsid w:val="00DB73F9"/>
    <w:rsid w:val="00E11ED0"/>
    <w:rsid w:val="00E502D8"/>
    <w:rsid w:val="00E60E5F"/>
    <w:rsid w:val="00E71C4D"/>
    <w:rsid w:val="00E814D3"/>
    <w:rsid w:val="00EA3596"/>
    <w:rsid w:val="00EA3FD2"/>
    <w:rsid w:val="00EA7738"/>
    <w:rsid w:val="00EF0BEB"/>
    <w:rsid w:val="00F41FF9"/>
    <w:rsid w:val="00F54C4A"/>
    <w:rsid w:val="00F71FA2"/>
    <w:rsid w:val="00FC1653"/>
    <w:rsid w:val="00FE1EE9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0CE3"/>
  <w15:chartTrackingRefBased/>
  <w15:docId w15:val="{F7081ABD-F255-4E33-8373-D10A1E66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BF6"/>
    <w:pPr>
      <w:suppressAutoHyphens/>
      <w:spacing w:after="0" w:line="240" w:lineRule="auto"/>
    </w:pPr>
    <w:rPr>
      <w:rFonts w:ascii="Times New Roman" w:eastAsia="Times New Roman" w:hAnsi="Times New Roman" w:cs="Symbo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20BF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0BF6"/>
    <w:rPr>
      <w:rFonts w:ascii="Cambria" w:eastAsia="Times New Roman" w:hAnsi="Cambria" w:cs="Cambria"/>
      <w:b/>
      <w:bCs/>
      <w:kern w:val="1"/>
      <w:sz w:val="32"/>
      <w:szCs w:val="32"/>
      <w:lang w:val="x-none" w:eastAsia="cs-CZ"/>
    </w:rPr>
  </w:style>
  <w:style w:type="paragraph" w:styleId="Zkladntext">
    <w:name w:val="Body Text"/>
    <w:basedOn w:val="Normln"/>
    <w:link w:val="ZkladntextChar"/>
    <w:rsid w:val="00D20BF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20BF6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20BF6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styleId="Zpat">
    <w:name w:val="footer"/>
    <w:basedOn w:val="Normln"/>
    <w:link w:val="ZpatChar"/>
    <w:rsid w:val="00D20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0BF6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20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0BF6"/>
    <w:rPr>
      <w:rFonts w:ascii="Times New Roman" w:eastAsia="Times New Roman" w:hAnsi="Times New Roman" w:cs="Symbol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BF6"/>
    <w:pPr>
      <w:ind w:left="720"/>
      <w:contextualSpacing/>
    </w:pPr>
  </w:style>
  <w:style w:type="character" w:styleId="Odkaznakoment">
    <w:name w:val="annotation reference"/>
    <w:uiPriority w:val="99"/>
    <w:unhideWhenUsed/>
    <w:rsid w:val="00D20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B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BF6"/>
    <w:rPr>
      <w:rFonts w:ascii="Times New Roman" w:eastAsia="Times New Roman" w:hAnsi="Times New Roman" w:cs="Symbol"/>
      <w:sz w:val="20"/>
      <w:szCs w:val="20"/>
      <w:lang w:eastAsia="cs-CZ"/>
    </w:rPr>
  </w:style>
  <w:style w:type="paragraph" w:customStyle="1" w:styleId="Zkladntext21">
    <w:name w:val="Základní text 21"/>
    <w:basedOn w:val="Normln"/>
    <w:uiPriority w:val="99"/>
    <w:qFormat/>
    <w:rsid w:val="00D20BF6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0BF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20BF6"/>
    <w:rPr>
      <w:rFonts w:ascii="Times New Roman" w:eastAsia="Times New Roman" w:hAnsi="Times New Roman" w:cs="Symbol"/>
      <w:lang w:eastAsia="cs-CZ"/>
    </w:rPr>
  </w:style>
  <w:style w:type="paragraph" w:customStyle="1" w:styleId="TITRE">
    <w:name w:val="TITRE"/>
    <w:basedOn w:val="Normln"/>
    <w:qFormat/>
    <w:rsid w:val="00D20BF6"/>
    <w:pPr>
      <w:suppressAutoHyphens w:val="0"/>
      <w:spacing w:before="480" w:after="480"/>
      <w:jc w:val="center"/>
    </w:pPr>
    <w:rPr>
      <w:rFonts w:ascii="Arial" w:hAnsi="Arial" w:cs="Times New Roman"/>
      <w:b/>
      <w:sz w:val="28"/>
      <w:szCs w:val="20"/>
      <w:lang w:val="en-US" w:eastAsia="en-US"/>
    </w:rPr>
  </w:style>
  <w:style w:type="paragraph" w:customStyle="1" w:styleId="slovn">
    <w:name w:val="číslování"/>
    <w:basedOn w:val="Normln"/>
    <w:link w:val="slovnChar"/>
    <w:rsid w:val="00D20BF6"/>
    <w:pPr>
      <w:jc w:val="both"/>
    </w:pPr>
    <w:rPr>
      <w:rFonts w:cs="Times New Roman"/>
      <w:b/>
      <w:bCs/>
    </w:rPr>
  </w:style>
  <w:style w:type="character" w:customStyle="1" w:styleId="slovnChar">
    <w:name w:val="číslování Char"/>
    <w:basedOn w:val="Standardnpsmoodstavce"/>
    <w:link w:val="slovn"/>
    <w:rsid w:val="00D20BF6"/>
    <w:rPr>
      <w:rFonts w:ascii="Times New Roman" w:eastAsia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B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BF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1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61E1"/>
    <w:rPr>
      <w:rFonts w:ascii="Times New Roman" w:eastAsia="Times New Roman" w:hAnsi="Times New Roman" w:cs="Symbol"/>
      <w:b/>
      <w:bCs/>
      <w:sz w:val="20"/>
      <w:szCs w:val="20"/>
      <w:lang w:eastAsia="cs-CZ"/>
    </w:rPr>
  </w:style>
  <w:style w:type="character" w:styleId="Hypertextovodkaz">
    <w:name w:val="Hyperlink"/>
    <w:rsid w:val="00E71C4D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502D8"/>
    <w:rPr>
      <w:rFonts w:ascii="Times New Roman" w:eastAsia="Times New Roman" w:hAnsi="Times New Roman" w:cs="Symbo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CC45-300E-4215-A3EF-6B80B474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Raffayová Markéta (IPR/R)</dc:creator>
  <cp:keywords/>
  <dc:description/>
  <cp:lastModifiedBy>Raffayová Markéta (SPR/VEZ)</cp:lastModifiedBy>
  <cp:revision>7</cp:revision>
  <cp:lastPrinted>2018-12-11T09:56:00Z</cp:lastPrinted>
  <dcterms:created xsi:type="dcterms:W3CDTF">2019-08-20T09:54:00Z</dcterms:created>
  <dcterms:modified xsi:type="dcterms:W3CDTF">2019-09-10T14:16:00Z</dcterms:modified>
</cp:coreProperties>
</file>