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E9" w:rsidRPr="002D6CE9" w:rsidRDefault="002D6CE9" w:rsidP="002D6CE9">
      <w:pPr>
        <w:rPr>
          <w:rFonts w:ascii="Cambria" w:hAnsi="Cambria" w:cs="Cambria"/>
          <w:b/>
          <w:bCs/>
          <w:sz w:val="32"/>
          <w:szCs w:val="32"/>
        </w:rPr>
      </w:pPr>
      <w:bookmarkStart w:id="0" w:name="_Hlk9852834"/>
      <w:bookmarkStart w:id="1" w:name="_Hlk9852835"/>
      <w:bookmarkStart w:id="2" w:name="_Hlk14092732"/>
      <w:bookmarkStart w:id="3" w:name="_Hlk14092733"/>
      <w:bookmarkStart w:id="4" w:name="_Hlk14092741"/>
      <w:bookmarkStart w:id="5" w:name="_Hlk14092742"/>
      <w:r w:rsidRPr="002D6CE9"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085850" cy="819150"/>
            <wp:effectExtent l="0" t="0" r="0" b="0"/>
            <wp:wrapSquare wrapText="bothSides"/>
            <wp:docPr id="1" name="Obráze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CE9">
        <w:rPr>
          <w:b/>
          <w:bCs/>
        </w:rPr>
        <w:t xml:space="preserve">     </w:t>
      </w:r>
      <w:r w:rsidRPr="002D6CE9">
        <w:rPr>
          <w:rFonts w:ascii="Cambria" w:hAnsi="Cambria" w:cs="Cambria"/>
          <w:b/>
          <w:bCs/>
          <w:sz w:val="32"/>
          <w:szCs w:val="32"/>
        </w:rPr>
        <w:t>Domov seniorů Mistra Křišťana Prachatice</w:t>
      </w:r>
    </w:p>
    <w:p w:rsidR="002D6CE9" w:rsidRPr="002D6CE9" w:rsidRDefault="002D6CE9" w:rsidP="002D6CE9">
      <w:pPr>
        <w:rPr>
          <w:rFonts w:ascii="Cambria" w:hAnsi="Cambria" w:cs="Cambria"/>
          <w:b/>
          <w:bCs/>
        </w:rPr>
      </w:pPr>
      <w:r w:rsidRPr="002D6CE9">
        <w:rPr>
          <w:rFonts w:ascii="Cambria" w:hAnsi="Cambria" w:cs="Cambria"/>
          <w:b/>
          <w:bCs/>
        </w:rPr>
        <w:t xml:space="preserve">                            Bavorská 936, 383 01 Prachatice</w:t>
      </w:r>
    </w:p>
    <w:p w:rsidR="002D6CE9" w:rsidRPr="002D6CE9" w:rsidRDefault="002D6CE9" w:rsidP="002D6CE9">
      <w:pPr>
        <w:rPr>
          <w:rFonts w:ascii="Cambria" w:hAnsi="Cambria" w:cs="Cambria"/>
          <w:b/>
          <w:bCs/>
        </w:rPr>
      </w:pPr>
      <w:r w:rsidRPr="002D6CE9">
        <w:rPr>
          <w:rFonts w:ascii="Cambria" w:hAnsi="Cambria" w:cs="Cambria"/>
          <w:b/>
          <w:bCs/>
        </w:rPr>
        <w:t xml:space="preserve">  </w:t>
      </w:r>
      <w:r w:rsidRPr="002D6CE9">
        <w:rPr>
          <w:rFonts w:ascii="Cambria" w:hAnsi="Cambria" w:cs="Cambria"/>
          <w:b/>
          <w:bCs/>
          <w:sz w:val="20"/>
          <w:szCs w:val="20"/>
        </w:rPr>
        <w:t xml:space="preserve">Zápis v OR u Krajského soudu v Českých Budějovicích, </w:t>
      </w:r>
      <w:proofErr w:type="gramStart"/>
      <w:r w:rsidRPr="002D6CE9">
        <w:rPr>
          <w:rFonts w:ascii="Cambria" w:hAnsi="Cambria" w:cs="Cambria"/>
          <w:b/>
          <w:bCs/>
          <w:sz w:val="20"/>
          <w:szCs w:val="20"/>
        </w:rPr>
        <w:t xml:space="preserve">oddíl </w:t>
      </w:r>
      <w:r w:rsidRPr="002D6CE9">
        <w:rPr>
          <w:rFonts w:ascii="Cambria" w:hAnsi="Cambria" w:cs="Cambria"/>
          <w:b/>
          <w:bCs/>
        </w:rPr>
        <w:t xml:space="preserve"> </w:t>
      </w:r>
      <w:proofErr w:type="spellStart"/>
      <w:r w:rsidRPr="002D6CE9">
        <w:rPr>
          <w:rFonts w:ascii="Cambria" w:hAnsi="Cambria" w:cs="Cambria"/>
          <w:b/>
          <w:bCs/>
          <w:sz w:val="20"/>
          <w:szCs w:val="20"/>
        </w:rPr>
        <w:t>Pr</w:t>
      </w:r>
      <w:proofErr w:type="spellEnd"/>
      <w:proofErr w:type="gramEnd"/>
      <w:r w:rsidRPr="002D6CE9">
        <w:rPr>
          <w:rFonts w:ascii="Cambria" w:hAnsi="Cambria" w:cs="Cambria"/>
          <w:b/>
          <w:bCs/>
          <w:sz w:val="20"/>
          <w:szCs w:val="20"/>
        </w:rPr>
        <w:t>, vložka 412</w:t>
      </w:r>
      <w:r w:rsidRPr="002D6CE9">
        <w:rPr>
          <w:rFonts w:ascii="Cambria" w:hAnsi="Cambria" w:cs="Cambria"/>
          <w:b/>
          <w:bCs/>
        </w:rPr>
        <w:t xml:space="preserve"> </w:t>
      </w:r>
    </w:p>
    <w:p w:rsidR="002D6CE9" w:rsidRPr="002D6CE9" w:rsidRDefault="002D6CE9" w:rsidP="002D6CE9">
      <w:pPr>
        <w:rPr>
          <w:rFonts w:ascii="Cambria" w:hAnsi="Cambria" w:cs="Cambria"/>
          <w:b/>
          <w:bCs/>
        </w:rPr>
      </w:pPr>
      <w:r w:rsidRPr="002D6CE9">
        <w:rPr>
          <w:rFonts w:ascii="Cambria" w:hAnsi="Cambria" w:cs="Cambria"/>
          <w:b/>
          <w:bCs/>
        </w:rPr>
        <w:t xml:space="preserve">      </w:t>
      </w:r>
    </w:p>
    <w:p w:rsidR="002D6CE9" w:rsidRPr="002D6CE9" w:rsidRDefault="002D6CE9" w:rsidP="002D6CE9">
      <w:pPr>
        <w:rPr>
          <w:rFonts w:ascii="Cambria" w:hAnsi="Cambria" w:cs="Cambria"/>
          <w:bCs/>
          <w:sz w:val="20"/>
          <w:szCs w:val="20"/>
        </w:rPr>
      </w:pPr>
      <w:r w:rsidRPr="002D6CE9">
        <w:rPr>
          <w:rFonts w:ascii="Cambria" w:hAnsi="Cambria" w:cs="Cambria"/>
          <w:bCs/>
        </w:rPr>
        <w:t xml:space="preserve">                          </w:t>
      </w:r>
      <w:r w:rsidRPr="002D6CE9">
        <w:rPr>
          <w:rFonts w:ascii="Cambria" w:hAnsi="Cambria" w:cs="Cambria"/>
          <w:bCs/>
          <w:sz w:val="20"/>
          <w:szCs w:val="20"/>
        </w:rPr>
        <w:t xml:space="preserve">E-mail: domov@domovseniorupt.cz             </w:t>
      </w:r>
    </w:p>
    <w:p w:rsidR="002D6CE9" w:rsidRPr="002D6CE9" w:rsidRDefault="002D6CE9" w:rsidP="002D6CE9">
      <w:pPr>
        <w:rPr>
          <w:rFonts w:ascii="Cambria" w:hAnsi="Cambria" w:cs="Cambria"/>
          <w:bCs/>
          <w:color w:val="000000"/>
          <w:sz w:val="20"/>
          <w:szCs w:val="20"/>
        </w:rPr>
      </w:pPr>
      <w:r w:rsidRPr="002D6CE9">
        <w:rPr>
          <w:rFonts w:ascii="Cambria" w:hAnsi="Cambria" w:cs="Cambria"/>
          <w:bCs/>
          <w:sz w:val="20"/>
          <w:szCs w:val="20"/>
        </w:rPr>
        <w:t xml:space="preserve">                                                                               </w:t>
      </w:r>
      <w:r>
        <w:rPr>
          <w:rFonts w:ascii="Cambria" w:hAnsi="Cambria" w:cs="Cambria"/>
          <w:bCs/>
          <w:sz w:val="20"/>
          <w:szCs w:val="20"/>
        </w:rPr>
        <w:t xml:space="preserve">  </w:t>
      </w:r>
      <w:r w:rsidRPr="002D6CE9">
        <w:rPr>
          <w:rFonts w:ascii="Cambria" w:hAnsi="Cambria" w:cs="Cambria"/>
          <w:bCs/>
          <w:sz w:val="20"/>
          <w:szCs w:val="20"/>
        </w:rPr>
        <w:t xml:space="preserve">   </w:t>
      </w:r>
      <w:hyperlink r:id="rId5" w:history="1">
        <w:r w:rsidRPr="002D6CE9">
          <w:rPr>
            <w:rFonts w:ascii="Cambria" w:hAnsi="Cambria" w:cs="Cambria"/>
            <w:bCs/>
            <w:color w:val="000000"/>
            <w:sz w:val="20"/>
            <w:szCs w:val="20"/>
          </w:rPr>
          <w:t>www.domovseniorupt.cz</w:t>
        </w:r>
      </w:hyperlink>
      <w:r w:rsidRPr="002D6CE9">
        <w:rPr>
          <w:rFonts w:ascii="Cambria" w:hAnsi="Cambria" w:cs="Cambria"/>
          <w:bCs/>
          <w:color w:val="000000"/>
          <w:sz w:val="20"/>
          <w:szCs w:val="20"/>
        </w:rPr>
        <w:t xml:space="preserve"> </w:t>
      </w:r>
    </w:p>
    <w:p w:rsidR="002D6CE9" w:rsidRPr="002D6CE9" w:rsidRDefault="002D6CE9" w:rsidP="002B7196">
      <w:pPr>
        <w:rPr>
          <w:rFonts w:ascii="Cambria" w:hAnsi="Cambria" w:cs="Cambria"/>
          <w:bCs/>
          <w:sz w:val="20"/>
          <w:szCs w:val="20"/>
        </w:rPr>
      </w:pPr>
      <w:r w:rsidRPr="002D6CE9">
        <w:t>___________________________________________________________________________</w:t>
      </w:r>
      <w:bookmarkEnd w:id="0"/>
      <w:bookmarkEnd w:id="1"/>
      <w:bookmarkEnd w:id="2"/>
      <w:bookmarkEnd w:id="3"/>
      <w:bookmarkEnd w:id="4"/>
      <w:bookmarkEnd w:id="5"/>
    </w:p>
    <w:p w:rsidR="002D6CE9" w:rsidRDefault="002D6CE9" w:rsidP="002D6CE9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ind w:left="708" w:hanging="708"/>
        <w:rPr>
          <w:sz w:val="22"/>
          <w:szCs w:val="22"/>
        </w:rPr>
      </w:pPr>
    </w:p>
    <w:p w:rsidR="002D6CE9" w:rsidRPr="00C742DB" w:rsidRDefault="002D6CE9" w:rsidP="002D6CE9">
      <w:pPr>
        <w:tabs>
          <w:tab w:val="left" w:pos="708"/>
          <w:tab w:val="left" w:pos="1416"/>
          <w:tab w:val="left" w:pos="2124"/>
          <w:tab w:val="left" w:pos="2832"/>
          <w:tab w:val="left" w:pos="3465"/>
        </w:tabs>
        <w:ind w:left="708" w:hanging="708"/>
        <w:rPr>
          <w:sz w:val="22"/>
          <w:szCs w:val="22"/>
        </w:rPr>
      </w:pPr>
      <w:r w:rsidRPr="00C742DB">
        <w:rPr>
          <w:sz w:val="22"/>
          <w:szCs w:val="22"/>
        </w:rPr>
        <w:t>Bank. spojení:</w:t>
      </w:r>
      <w:r w:rsidRPr="00C742DB">
        <w:rPr>
          <w:sz w:val="22"/>
          <w:szCs w:val="22"/>
        </w:rPr>
        <w:tab/>
        <w:t>0415907544/0600</w:t>
      </w:r>
      <w:r>
        <w:rPr>
          <w:sz w:val="22"/>
          <w:szCs w:val="22"/>
        </w:rPr>
        <w:tab/>
      </w:r>
    </w:p>
    <w:p w:rsidR="002D6CE9" w:rsidRPr="00C742DB" w:rsidRDefault="002D6CE9" w:rsidP="002D6CE9">
      <w:pPr>
        <w:ind w:left="708" w:hanging="708"/>
        <w:rPr>
          <w:sz w:val="22"/>
          <w:szCs w:val="22"/>
        </w:rPr>
      </w:pPr>
      <w:r w:rsidRPr="00C742DB">
        <w:rPr>
          <w:sz w:val="22"/>
          <w:szCs w:val="22"/>
        </w:rPr>
        <w:t>IČ:</w:t>
      </w:r>
      <w:r w:rsidRPr="00C742DB">
        <w:rPr>
          <w:sz w:val="22"/>
          <w:szCs w:val="22"/>
        </w:rPr>
        <w:tab/>
      </w:r>
      <w:r w:rsidRPr="00C742DB">
        <w:rPr>
          <w:sz w:val="22"/>
          <w:szCs w:val="22"/>
        </w:rPr>
        <w:tab/>
        <w:t>00477109</w:t>
      </w:r>
    </w:p>
    <w:p w:rsidR="002D6CE9" w:rsidRPr="00C742DB" w:rsidRDefault="002D6CE9" w:rsidP="002D6CE9">
      <w:pPr>
        <w:ind w:left="708" w:hanging="708"/>
        <w:rPr>
          <w:sz w:val="22"/>
          <w:szCs w:val="22"/>
        </w:rPr>
      </w:pPr>
      <w:r w:rsidRPr="00C742DB">
        <w:rPr>
          <w:sz w:val="22"/>
          <w:szCs w:val="22"/>
        </w:rPr>
        <w:t>DIČ:</w:t>
      </w:r>
      <w:r w:rsidRPr="00C742DB">
        <w:rPr>
          <w:sz w:val="22"/>
          <w:szCs w:val="22"/>
        </w:rPr>
        <w:tab/>
      </w:r>
      <w:r w:rsidRPr="00C742DB">
        <w:rPr>
          <w:sz w:val="22"/>
          <w:szCs w:val="22"/>
        </w:rPr>
        <w:tab/>
      </w:r>
      <w:r>
        <w:rPr>
          <w:sz w:val="22"/>
          <w:szCs w:val="22"/>
        </w:rPr>
        <w:t>nejsme plátci DPH</w:t>
      </w:r>
    </w:p>
    <w:p w:rsidR="002D6CE9" w:rsidRPr="00C742DB" w:rsidRDefault="002D6CE9" w:rsidP="002D6CE9">
      <w:pPr>
        <w:ind w:left="708" w:hanging="708"/>
        <w:rPr>
          <w:sz w:val="22"/>
          <w:szCs w:val="22"/>
        </w:rPr>
      </w:pPr>
    </w:p>
    <w:p w:rsidR="002D6CE9" w:rsidRPr="00C742DB" w:rsidRDefault="002D6CE9" w:rsidP="002D6CE9">
      <w:pPr>
        <w:ind w:left="708" w:hanging="708"/>
        <w:rPr>
          <w:sz w:val="22"/>
          <w:szCs w:val="22"/>
        </w:rPr>
      </w:pPr>
      <w:proofErr w:type="gramStart"/>
      <w:r w:rsidRPr="00C742DB">
        <w:rPr>
          <w:sz w:val="22"/>
          <w:szCs w:val="22"/>
        </w:rPr>
        <w:t xml:space="preserve">Vyřizuje:  </w:t>
      </w:r>
      <w:r>
        <w:rPr>
          <w:sz w:val="22"/>
          <w:szCs w:val="22"/>
        </w:rPr>
        <w:t>Marek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Lácha</w:t>
      </w:r>
      <w:proofErr w:type="spellEnd"/>
      <w:r>
        <w:rPr>
          <w:sz w:val="22"/>
          <w:szCs w:val="22"/>
        </w:rPr>
        <w:t>, vedoucí údržby</w:t>
      </w:r>
      <w:r>
        <w:rPr>
          <w:sz w:val="22"/>
          <w:szCs w:val="22"/>
        </w:rPr>
        <w:tab/>
      </w:r>
      <w:r w:rsidRPr="00C742DB">
        <w:rPr>
          <w:sz w:val="22"/>
          <w:szCs w:val="22"/>
        </w:rPr>
        <w:tab/>
      </w:r>
      <w:r>
        <w:rPr>
          <w:sz w:val="22"/>
          <w:szCs w:val="22"/>
        </w:rPr>
        <w:tab/>
        <w:t>V </w:t>
      </w:r>
      <w:r w:rsidRPr="00C742DB">
        <w:rPr>
          <w:sz w:val="22"/>
          <w:szCs w:val="22"/>
        </w:rPr>
        <w:t>Prachatic</w:t>
      </w:r>
      <w:r>
        <w:rPr>
          <w:sz w:val="22"/>
          <w:szCs w:val="22"/>
        </w:rPr>
        <w:t>ích dne</w:t>
      </w:r>
      <w:r w:rsidRPr="00C742D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z w:val="22"/>
          <w:szCs w:val="22"/>
        </w:rPr>
        <w:t>.9.201</w:t>
      </w:r>
      <w:r>
        <w:rPr>
          <w:sz w:val="22"/>
          <w:szCs w:val="22"/>
        </w:rPr>
        <w:t>9</w:t>
      </w:r>
      <w:r w:rsidRPr="00C742DB">
        <w:rPr>
          <w:sz w:val="22"/>
          <w:szCs w:val="22"/>
        </w:rPr>
        <w:tab/>
      </w:r>
    </w:p>
    <w:p w:rsidR="002D6CE9" w:rsidRPr="00C742DB" w:rsidRDefault="002D6CE9" w:rsidP="002D6CE9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Telefon: 388 316 171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42DB">
        <w:rPr>
          <w:sz w:val="22"/>
          <w:szCs w:val="22"/>
        </w:rPr>
        <w:t xml:space="preserve">Počet listů: </w:t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</w:p>
    <w:p w:rsidR="002D6CE9" w:rsidRPr="00963229" w:rsidRDefault="002D6CE9" w:rsidP="002D6CE9">
      <w:pPr>
        <w:rPr>
          <w:rFonts w:ascii="Arial" w:hAnsi="Arial" w:cs="Arial"/>
          <w:color w:val="000000"/>
          <w:sz w:val="20"/>
          <w:szCs w:val="20"/>
        </w:rPr>
      </w:pPr>
      <w:r w:rsidRPr="00C742DB">
        <w:rPr>
          <w:sz w:val="22"/>
          <w:szCs w:val="22"/>
        </w:rPr>
        <w:t>E-mail:</w:t>
      </w:r>
      <w:r w:rsidRPr="00C742DB">
        <w:rPr>
          <w:sz w:val="22"/>
          <w:szCs w:val="22"/>
        </w:rPr>
        <w:tab/>
      </w:r>
      <w:r>
        <w:rPr>
          <w:sz w:val="22"/>
          <w:szCs w:val="22"/>
        </w:rPr>
        <w:t>sekretariat</w:t>
      </w:r>
      <w:r w:rsidRPr="00963229">
        <w:rPr>
          <w:rFonts w:ascii="Arial" w:hAnsi="Arial" w:cs="Arial"/>
          <w:color w:val="000000"/>
          <w:sz w:val="20"/>
          <w:szCs w:val="20"/>
        </w:rPr>
        <w:t>@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sz w:val="22"/>
          <w:szCs w:val="22"/>
        </w:rPr>
        <w:t>movseniorupt.cz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</w:t>
      </w:r>
      <w:r w:rsidRPr="00C742DB">
        <w:rPr>
          <w:sz w:val="22"/>
          <w:szCs w:val="22"/>
        </w:rPr>
        <w:t xml:space="preserve">očet příloh/počet listů </w:t>
      </w:r>
      <w:proofErr w:type="gramStart"/>
      <w:r w:rsidRPr="00C742DB">
        <w:rPr>
          <w:sz w:val="22"/>
          <w:szCs w:val="22"/>
        </w:rPr>
        <w:t xml:space="preserve">příloh:  </w:t>
      </w:r>
      <w:r w:rsidRPr="00C742DB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0/0</w:t>
      </w:r>
    </w:p>
    <w:p w:rsidR="002D6CE9" w:rsidRPr="00C742DB" w:rsidRDefault="002D6CE9" w:rsidP="002D6CE9">
      <w:pPr>
        <w:ind w:left="708" w:hanging="708"/>
        <w:rPr>
          <w:sz w:val="22"/>
          <w:szCs w:val="22"/>
        </w:rPr>
      </w:pPr>
      <w:proofErr w:type="spellStart"/>
      <w:r>
        <w:rPr>
          <w:sz w:val="22"/>
          <w:szCs w:val="22"/>
        </w:rPr>
        <w:t>Čj</w:t>
      </w:r>
      <w:proofErr w:type="spellEnd"/>
      <w:r>
        <w:rPr>
          <w:sz w:val="22"/>
          <w:szCs w:val="22"/>
        </w:rPr>
        <w:t>: DSPT-E-St-</w:t>
      </w:r>
      <w:r w:rsidR="007817D9">
        <w:rPr>
          <w:sz w:val="22"/>
          <w:szCs w:val="22"/>
        </w:rPr>
        <w:t>1120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C742DB">
        <w:rPr>
          <w:sz w:val="22"/>
          <w:szCs w:val="22"/>
        </w:rPr>
        <w:tab/>
      </w:r>
    </w:p>
    <w:p w:rsidR="002D6CE9" w:rsidRPr="00124228" w:rsidRDefault="002D6CE9" w:rsidP="002D6CE9">
      <w:pPr>
        <w:rPr>
          <w:sz w:val="20"/>
          <w:szCs w:val="20"/>
        </w:rPr>
      </w:pPr>
    </w:p>
    <w:p w:rsidR="002D6CE9" w:rsidRDefault="002D6CE9" w:rsidP="002D6CE9">
      <w:pPr>
        <w:rPr>
          <w:b/>
          <w:sz w:val="28"/>
          <w:szCs w:val="28"/>
          <w:u w:val="single"/>
        </w:rPr>
      </w:pPr>
    </w:p>
    <w:p w:rsidR="002D6CE9" w:rsidRDefault="002D6CE9" w:rsidP="002D6CE9">
      <w:pPr>
        <w:rPr>
          <w:b/>
          <w:sz w:val="28"/>
          <w:szCs w:val="28"/>
          <w:u w:val="single"/>
        </w:rPr>
      </w:pPr>
      <w:r w:rsidRPr="00C742DB">
        <w:rPr>
          <w:b/>
          <w:sz w:val="28"/>
          <w:szCs w:val="28"/>
          <w:u w:val="single"/>
        </w:rPr>
        <w:t>Objednávka</w:t>
      </w:r>
      <w:r>
        <w:rPr>
          <w:b/>
          <w:sz w:val="28"/>
          <w:szCs w:val="28"/>
          <w:u w:val="single"/>
        </w:rPr>
        <w:t xml:space="preserve"> dodání služeb</w:t>
      </w:r>
    </w:p>
    <w:p w:rsidR="002D6CE9" w:rsidRPr="00C742DB" w:rsidRDefault="002D6CE9" w:rsidP="002D6CE9"/>
    <w:p w:rsidR="002D6CE9" w:rsidRDefault="002D6CE9" w:rsidP="002D6CE9">
      <w:pPr>
        <w:rPr>
          <w:b/>
        </w:rPr>
      </w:pPr>
      <w:proofErr w:type="gramStart"/>
      <w:r w:rsidRPr="00C742DB">
        <w:rPr>
          <w:b/>
        </w:rPr>
        <w:t>Dodavatel:</w:t>
      </w:r>
      <w:r>
        <w:rPr>
          <w:b/>
        </w:rPr>
        <w:t xml:space="preserve">  </w:t>
      </w:r>
      <w:r>
        <w:t>Schindler</w:t>
      </w:r>
      <w:proofErr w:type="gramEnd"/>
      <w:r>
        <w:t xml:space="preserve"> CZ, a.s.</w:t>
      </w:r>
    </w:p>
    <w:p w:rsidR="002D6CE9" w:rsidRPr="00C576E5" w:rsidRDefault="002D6CE9" w:rsidP="002D6CE9">
      <w:pPr>
        <w:rPr>
          <w:b/>
        </w:rPr>
      </w:pPr>
      <w:r>
        <w:tab/>
      </w:r>
      <w:r>
        <w:tab/>
      </w:r>
      <w:r>
        <w:tab/>
      </w:r>
    </w:p>
    <w:p w:rsidR="002D6CE9" w:rsidRDefault="002D6CE9" w:rsidP="002D6CE9">
      <w:pPr>
        <w:ind w:left="1701" w:hanging="1701"/>
      </w:pPr>
      <w:r w:rsidRPr="00C742DB">
        <w:rPr>
          <w:b/>
        </w:rPr>
        <w:t xml:space="preserve">Objednáváme: </w:t>
      </w:r>
      <w:r>
        <w:t xml:space="preserve">opravu </w:t>
      </w:r>
      <w:r>
        <w:t>osobního</w:t>
      </w:r>
      <w:r>
        <w:t xml:space="preserve"> výtahu dle přiložené cenové nabídky</w:t>
      </w:r>
      <w:r>
        <w:t xml:space="preserve"> č. 145546343</w:t>
      </w:r>
    </w:p>
    <w:p w:rsidR="002D6CE9" w:rsidRDefault="002D6CE9" w:rsidP="002D6CE9">
      <w:pPr>
        <w:ind w:left="1701" w:hanging="285"/>
      </w:pPr>
      <w:r>
        <w:rPr>
          <w:b/>
        </w:rPr>
        <w:t xml:space="preserve">   </w:t>
      </w:r>
      <w:r>
        <w:t>(výměna frekvenčního měniče)</w:t>
      </w:r>
    </w:p>
    <w:p w:rsidR="002D6CE9" w:rsidRPr="00C742DB" w:rsidRDefault="002D6CE9" w:rsidP="002D6CE9">
      <w:pPr>
        <w:ind w:left="1701" w:hanging="708"/>
      </w:pPr>
      <w:r>
        <w:rPr>
          <w:b/>
        </w:rPr>
        <w:t xml:space="preserve">  </w:t>
      </w:r>
      <w:r>
        <w:t xml:space="preserve">          </w:t>
      </w:r>
      <w:bookmarkStart w:id="6" w:name="_GoBack"/>
      <w:bookmarkEnd w:id="6"/>
    </w:p>
    <w:p w:rsidR="002D6CE9" w:rsidRDefault="002D6CE9" w:rsidP="002D6CE9">
      <w:r w:rsidRPr="00C742DB">
        <w:rPr>
          <w:b/>
        </w:rPr>
        <w:t>Termín dodání:</w:t>
      </w:r>
      <w:r>
        <w:rPr>
          <w:b/>
        </w:rPr>
        <w:t xml:space="preserve"> </w:t>
      </w:r>
      <w:r>
        <w:t xml:space="preserve">do </w:t>
      </w:r>
      <w:r>
        <w:t>15</w:t>
      </w:r>
      <w:r>
        <w:t>.9.201</w:t>
      </w:r>
      <w:r>
        <w:t>9</w:t>
      </w:r>
      <w:r>
        <w:rPr>
          <w:b/>
        </w:rPr>
        <w:tab/>
      </w:r>
    </w:p>
    <w:p w:rsidR="002D6CE9" w:rsidRPr="00C742DB" w:rsidRDefault="002D6CE9" w:rsidP="002D6CE9"/>
    <w:p w:rsidR="002D6CE9" w:rsidRPr="00C742DB" w:rsidRDefault="002D6CE9" w:rsidP="002D6CE9">
      <w:r w:rsidRPr="00C742DB">
        <w:rPr>
          <w:b/>
        </w:rPr>
        <w:t xml:space="preserve">Forma </w:t>
      </w:r>
      <w:proofErr w:type="gramStart"/>
      <w:r w:rsidRPr="00C742DB">
        <w:rPr>
          <w:b/>
        </w:rPr>
        <w:t>úhrady:</w:t>
      </w:r>
      <w:r>
        <w:t xml:space="preserve">  </w:t>
      </w:r>
      <w:r w:rsidRPr="00C742DB">
        <w:t>fakturou</w:t>
      </w:r>
      <w:proofErr w:type="gramEnd"/>
      <w:r w:rsidRPr="00C742DB">
        <w:t xml:space="preserve"> (musí být vystavena nejpozději do 15 dnů od dodání zboží</w:t>
      </w:r>
      <w:r>
        <w:t>)</w:t>
      </w:r>
    </w:p>
    <w:p w:rsidR="002D6CE9" w:rsidRDefault="002D6CE9" w:rsidP="002D6CE9">
      <w:r w:rsidRPr="00C742DB">
        <w:rPr>
          <w:b/>
        </w:rPr>
        <w:t>Splatnost faktury:</w:t>
      </w:r>
      <w:r>
        <w:t xml:space="preserve"> </w:t>
      </w:r>
      <w:r w:rsidRPr="00C742DB">
        <w:t xml:space="preserve">do </w:t>
      </w:r>
      <w:r>
        <w:t>14</w:t>
      </w:r>
      <w:r w:rsidRPr="00C742DB">
        <w:t xml:space="preserve"> dn</w:t>
      </w:r>
      <w:r>
        <w:t>ů</w:t>
      </w:r>
      <w:r w:rsidRPr="00C742DB">
        <w:t xml:space="preserve"> od jejího doručení objednateli</w:t>
      </w:r>
    </w:p>
    <w:p w:rsidR="002D6CE9" w:rsidRPr="00C742DB" w:rsidRDefault="002D6CE9" w:rsidP="002D6CE9"/>
    <w:p w:rsidR="002D6CE9" w:rsidRDefault="002D6CE9" w:rsidP="002D6CE9">
      <w:pPr>
        <w:ind w:left="2124" w:hanging="2124"/>
        <w:rPr>
          <w:i/>
          <w:color w:val="FF0000"/>
        </w:rPr>
      </w:pPr>
      <w:r w:rsidRPr="00C742DB">
        <w:rPr>
          <w:b/>
        </w:rPr>
        <w:t>Cena:</w:t>
      </w:r>
      <w:r>
        <w:t xml:space="preserve"> </w:t>
      </w:r>
      <w:r>
        <w:t>153 535,30</w:t>
      </w:r>
      <w:r>
        <w:t xml:space="preserve"> Kč bez DPH, </w:t>
      </w:r>
      <w:r>
        <w:t>176 565,60</w:t>
      </w:r>
      <w:r>
        <w:t xml:space="preserve"> Kč s DPH</w:t>
      </w:r>
      <w:r w:rsidRPr="00C742DB">
        <w:tab/>
      </w:r>
    </w:p>
    <w:p w:rsidR="002D6CE9" w:rsidRDefault="002D6CE9" w:rsidP="002D6CE9">
      <w:pPr>
        <w:rPr>
          <w:b/>
        </w:rPr>
      </w:pPr>
    </w:p>
    <w:p w:rsidR="002D6CE9" w:rsidRPr="00C742DB" w:rsidRDefault="002D6CE9" w:rsidP="002D6CE9">
      <w:r w:rsidRPr="00C742DB">
        <w:rPr>
          <w:b/>
        </w:rPr>
        <w:t>Další požadavky:</w:t>
      </w:r>
      <w:r>
        <w:tab/>
      </w:r>
    </w:p>
    <w:p w:rsidR="002D6CE9" w:rsidRDefault="002D6CE9" w:rsidP="002D6CE9">
      <w:pPr>
        <w:rPr>
          <w:b/>
        </w:rPr>
      </w:pPr>
    </w:p>
    <w:p w:rsidR="002D6CE9" w:rsidRPr="00C742DB" w:rsidRDefault="002D6CE9" w:rsidP="002D6CE9">
      <w:r w:rsidRPr="00C742DB">
        <w:rPr>
          <w:b/>
        </w:rPr>
        <w:t>Důležité:</w:t>
      </w:r>
      <w:r>
        <w:t xml:space="preserve"> </w:t>
      </w:r>
      <w:r w:rsidRPr="00C742DB">
        <w:t>k vaší faktuře připojte kopii této objednávky</w:t>
      </w:r>
    </w:p>
    <w:p w:rsidR="002D6CE9" w:rsidRDefault="002D6CE9" w:rsidP="002D6CE9"/>
    <w:p w:rsidR="002D6CE9" w:rsidRDefault="002D6CE9" w:rsidP="002D6CE9">
      <w:pPr>
        <w:rPr>
          <w:sz w:val="20"/>
          <w:szCs w:val="20"/>
        </w:rPr>
      </w:pPr>
    </w:p>
    <w:p w:rsidR="002D6CE9" w:rsidRDefault="002D6CE9" w:rsidP="002D6CE9">
      <w:r w:rsidRPr="00A22C45">
        <w:t xml:space="preserve">Objednatel uveřejnění objednávku v Registru smluv. </w:t>
      </w:r>
    </w:p>
    <w:p w:rsidR="002D6CE9" w:rsidRDefault="002D6CE9" w:rsidP="002D6CE9"/>
    <w:p w:rsidR="002D6CE9" w:rsidRDefault="002D6CE9" w:rsidP="002D6CE9"/>
    <w:p w:rsidR="002D6CE9" w:rsidRDefault="002D6CE9" w:rsidP="002D6CE9"/>
    <w:p w:rsidR="002D6CE9" w:rsidRDefault="002D6CE9" w:rsidP="002D6CE9"/>
    <w:p w:rsidR="002D6CE9" w:rsidRDefault="002D6CE9" w:rsidP="002D6CE9"/>
    <w:p w:rsidR="002D6CE9" w:rsidRDefault="002D6CE9" w:rsidP="002D6CE9"/>
    <w:p w:rsidR="002D6CE9" w:rsidRDefault="002D6CE9" w:rsidP="002D6CE9"/>
    <w:p w:rsidR="002D6CE9" w:rsidRDefault="002D6CE9" w:rsidP="002D6CE9"/>
    <w:p w:rsidR="002D6CE9" w:rsidRDefault="002D6CE9" w:rsidP="002D6CE9"/>
    <w:p w:rsidR="002D6CE9" w:rsidRDefault="002D6CE9" w:rsidP="002D6CE9"/>
    <w:p w:rsidR="002D6CE9" w:rsidRDefault="002D6CE9" w:rsidP="002D6CE9">
      <w:pPr>
        <w:ind w:left="4248" w:firstLine="708"/>
      </w:pPr>
      <w:r>
        <w:t xml:space="preserve">   Ing. Bc. Hana Vojtová</w:t>
      </w:r>
    </w:p>
    <w:p w:rsidR="00123813" w:rsidRDefault="00FD0928" w:rsidP="002D6CE9">
      <w:pPr>
        <w:ind w:left="4248" w:firstLine="708"/>
      </w:pPr>
      <w:r>
        <w:t xml:space="preserve"> </w:t>
      </w:r>
      <w:r w:rsidR="002D6CE9">
        <w:t>ředitelka domova senior</w:t>
      </w:r>
      <w:r>
        <w:t>ů</w:t>
      </w:r>
    </w:p>
    <w:sectPr w:rsidR="0012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E9"/>
    <w:rsid w:val="000041AA"/>
    <w:rsid w:val="00123813"/>
    <w:rsid w:val="002B7196"/>
    <w:rsid w:val="002D6CE9"/>
    <w:rsid w:val="007817D9"/>
    <w:rsid w:val="0095319D"/>
    <w:rsid w:val="00F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F7DD"/>
  <w15:chartTrackingRefBased/>
  <w15:docId w15:val="{254115FD-F8AF-4FCF-83B1-C6526984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ovseniorupt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Stauberová</dc:creator>
  <cp:keywords/>
  <dc:description/>
  <cp:lastModifiedBy>Drahomíra Stauberová</cp:lastModifiedBy>
  <cp:revision>3</cp:revision>
  <cp:lastPrinted>2019-09-10T06:40:00Z</cp:lastPrinted>
  <dcterms:created xsi:type="dcterms:W3CDTF">2019-09-10T06:07:00Z</dcterms:created>
  <dcterms:modified xsi:type="dcterms:W3CDTF">2019-09-10T10:24:00Z</dcterms:modified>
</cp:coreProperties>
</file>