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BA9" w:rsidRPr="00E32BA9" w:rsidRDefault="00A064CA" w:rsidP="00A27631">
      <w:pPr>
        <w:pStyle w:val="Normln1"/>
        <w:pBdr>
          <w:top w:val="none" w:sz="0" w:space="0" w:color="000000"/>
          <w:left w:val="none" w:sz="0" w:space="0" w:color="000000"/>
          <w:bottom w:val="none" w:sz="0" w:space="0" w:color="000000"/>
          <w:right w:val="none" w:sz="0" w:space="0" w:color="000000"/>
        </w:pBdr>
        <w:tabs>
          <w:tab w:val="left" w:pos="4111"/>
        </w:tabs>
        <w:spacing w:after="200" w:line="276" w:lineRule="auto"/>
        <w:jc w:val="center"/>
        <w:rPr>
          <w:rFonts w:ascii="Calibri" w:hAnsi="Calibri"/>
          <w:b/>
          <w:sz w:val="22"/>
          <w:szCs w:val="22"/>
        </w:rPr>
      </w:pPr>
      <w:r w:rsidRPr="00E32BA9">
        <w:rPr>
          <w:rFonts w:ascii="Calibri" w:hAnsi="Calibri"/>
          <w:b/>
          <w:sz w:val="22"/>
          <w:szCs w:val="22"/>
        </w:rPr>
        <w:t>SMLOUVA O SPOLUPRÁCI</w:t>
      </w:r>
      <w:r w:rsidR="00E32BA9" w:rsidRPr="00E32BA9">
        <w:rPr>
          <w:rFonts w:ascii="Calibri" w:hAnsi="Calibri"/>
          <w:b/>
          <w:sz w:val="22"/>
          <w:szCs w:val="22"/>
        </w:rPr>
        <w:t xml:space="preserve"> </w:t>
      </w:r>
    </w:p>
    <w:p w:rsidR="00C03942" w:rsidRPr="00E32BA9" w:rsidRDefault="00E75BFF">
      <w:pPr>
        <w:pStyle w:val="Normln1"/>
        <w:pBdr>
          <w:top w:val="none" w:sz="0" w:space="0" w:color="000000"/>
          <w:left w:val="none" w:sz="0" w:space="0" w:color="000000"/>
          <w:bottom w:val="none" w:sz="0" w:space="0" w:color="000000"/>
          <w:right w:val="none" w:sz="0" w:space="0" w:color="000000"/>
        </w:pBdr>
        <w:spacing w:after="200" w:line="276" w:lineRule="auto"/>
        <w:jc w:val="center"/>
        <w:rPr>
          <w:rFonts w:ascii="Calibri" w:hAnsi="Calibri"/>
          <w:sz w:val="22"/>
          <w:szCs w:val="22"/>
        </w:rPr>
      </w:pPr>
      <w:r>
        <w:rPr>
          <w:rFonts w:ascii="Calibri" w:hAnsi="Calibri"/>
          <w:b/>
          <w:sz w:val="22"/>
          <w:szCs w:val="22"/>
        </w:rPr>
        <w:t>č. 190373</w:t>
      </w:r>
    </w:p>
    <w:p w:rsidR="00C03942" w:rsidRPr="00E32BA9" w:rsidRDefault="00A064CA">
      <w:pPr>
        <w:pStyle w:val="Normln1"/>
        <w:pBdr>
          <w:top w:val="none" w:sz="0" w:space="0" w:color="000000"/>
          <w:left w:val="none" w:sz="0" w:space="0" w:color="000000"/>
          <w:bottom w:val="none" w:sz="0" w:space="0" w:color="000000"/>
          <w:right w:val="none" w:sz="0" w:space="0" w:color="000000"/>
        </w:pBdr>
        <w:spacing w:after="200" w:line="276" w:lineRule="auto"/>
        <w:rPr>
          <w:rFonts w:ascii="Calibri" w:hAnsi="Calibri"/>
          <w:sz w:val="22"/>
          <w:szCs w:val="22"/>
        </w:rPr>
      </w:pPr>
      <w:r w:rsidRPr="00E32BA9">
        <w:rPr>
          <w:rFonts w:ascii="Calibri" w:hAnsi="Calibri"/>
          <w:sz w:val="22"/>
          <w:szCs w:val="22"/>
        </w:rPr>
        <w:t xml:space="preserve"> </w:t>
      </w:r>
    </w:p>
    <w:p w:rsidR="00C03942" w:rsidRPr="00E32BA9" w:rsidRDefault="00A064CA">
      <w:pPr>
        <w:pStyle w:val="Normln1"/>
        <w:pBdr>
          <w:top w:val="none" w:sz="0" w:space="0" w:color="000000"/>
          <w:left w:val="none" w:sz="0" w:space="0" w:color="000000"/>
          <w:bottom w:val="none" w:sz="0" w:space="0" w:color="000000"/>
          <w:right w:val="none" w:sz="0" w:space="0" w:color="000000"/>
        </w:pBdr>
        <w:spacing w:line="360" w:lineRule="auto"/>
        <w:ind w:left="284"/>
        <w:rPr>
          <w:rFonts w:ascii="Calibri" w:hAnsi="Calibri"/>
          <w:sz w:val="22"/>
          <w:szCs w:val="22"/>
        </w:rPr>
      </w:pPr>
      <w:r w:rsidRPr="00E32BA9">
        <w:rPr>
          <w:rFonts w:ascii="Calibri" w:hAnsi="Calibri"/>
          <w:sz w:val="22"/>
          <w:szCs w:val="22"/>
        </w:rPr>
        <w:t xml:space="preserve">Smluvní strany: </w:t>
      </w:r>
    </w:p>
    <w:p w:rsidR="00C03942" w:rsidRPr="00E32BA9" w:rsidRDefault="00C03942">
      <w:pPr>
        <w:pStyle w:val="Normln1"/>
        <w:pBdr>
          <w:top w:val="none" w:sz="0" w:space="0" w:color="000000"/>
          <w:left w:val="none" w:sz="0" w:space="0" w:color="000000"/>
          <w:bottom w:val="none" w:sz="0" w:space="0" w:color="000000"/>
          <w:right w:val="none" w:sz="0" w:space="0" w:color="000000"/>
        </w:pBdr>
        <w:spacing w:line="360" w:lineRule="auto"/>
        <w:ind w:left="284"/>
        <w:rPr>
          <w:rFonts w:ascii="Calibri" w:hAnsi="Calibri"/>
          <w:sz w:val="22"/>
          <w:szCs w:val="22"/>
        </w:rPr>
      </w:pPr>
    </w:p>
    <w:p w:rsidR="00C03942" w:rsidRPr="00B90ECE" w:rsidRDefault="00B90ECE">
      <w:pPr>
        <w:pStyle w:val="Normln1"/>
        <w:pBdr>
          <w:top w:val="none" w:sz="0" w:space="0" w:color="000000"/>
          <w:left w:val="none" w:sz="0" w:space="0" w:color="000000"/>
          <w:bottom w:val="none" w:sz="0" w:space="0" w:color="000000"/>
          <w:right w:val="none" w:sz="0" w:space="0" w:color="000000"/>
        </w:pBdr>
        <w:spacing w:line="360" w:lineRule="auto"/>
        <w:ind w:left="284"/>
        <w:rPr>
          <w:rFonts w:ascii="Calibri" w:hAnsi="Calibri"/>
          <w:b/>
          <w:sz w:val="22"/>
          <w:szCs w:val="22"/>
        </w:rPr>
      </w:pPr>
      <w:r w:rsidRPr="00B90ECE">
        <w:rPr>
          <w:rFonts w:ascii="Calibri" w:hAnsi="Calibri"/>
          <w:b/>
          <w:sz w:val="22"/>
          <w:szCs w:val="22"/>
        </w:rPr>
        <w:t>Česká geologická služba</w:t>
      </w:r>
    </w:p>
    <w:p w:rsidR="00C03942" w:rsidRPr="00E32BA9" w:rsidRDefault="00A064CA">
      <w:pPr>
        <w:pStyle w:val="Normln1"/>
        <w:pBdr>
          <w:top w:val="none" w:sz="0" w:space="0" w:color="000000"/>
          <w:left w:val="none" w:sz="0" w:space="0" w:color="000000"/>
          <w:bottom w:val="none" w:sz="0" w:space="0" w:color="000000"/>
          <w:right w:val="none" w:sz="0" w:space="0" w:color="000000"/>
        </w:pBdr>
        <w:spacing w:line="360" w:lineRule="auto"/>
        <w:ind w:left="284"/>
        <w:rPr>
          <w:rFonts w:ascii="Calibri" w:hAnsi="Calibri"/>
          <w:sz w:val="22"/>
          <w:szCs w:val="22"/>
        </w:rPr>
      </w:pPr>
      <w:r w:rsidRPr="00E32BA9">
        <w:rPr>
          <w:rFonts w:ascii="Calibri" w:hAnsi="Calibri"/>
          <w:sz w:val="22"/>
          <w:szCs w:val="22"/>
        </w:rPr>
        <w:t xml:space="preserve">sídlem Praha </w:t>
      </w:r>
      <w:r w:rsidR="00B90ECE">
        <w:rPr>
          <w:rFonts w:ascii="Calibri" w:hAnsi="Calibri"/>
          <w:sz w:val="22"/>
          <w:szCs w:val="22"/>
        </w:rPr>
        <w:t>1</w:t>
      </w:r>
      <w:r w:rsidRPr="00E32BA9">
        <w:rPr>
          <w:rFonts w:ascii="Calibri" w:hAnsi="Calibri"/>
          <w:sz w:val="22"/>
          <w:szCs w:val="22"/>
        </w:rPr>
        <w:t xml:space="preserve">, </w:t>
      </w:r>
      <w:r w:rsidR="00B90ECE">
        <w:rPr>
          <w:rFonts w:ascii="Calibri" w:hAnsi="Calibri"/>
          <w:sz w:val="22"/>
          <w:szCs w:val="22"/>
        </w:rPr>
        <w:t>Klárov 131/3, 118 00</w:t>
      </w:r>
    </w:p>
    <w:p w:rsidR="00C03942" w:rsidRDefault="00B90ECE">
      <w:pPr>
        <w:pStyle w:val="Normln1"/>
        <w:pBdr>
          <w:top w:val="none" w:sz="0" w:space="0" w:color="000000"/>
          <w:left w:val="none" w:sz="0" w:space="0" w:color="000000"/>
          <w:bottom w:val="none" w:sz="0" w:space="0" w:color="000000"/>
          <w:right w:val="none" w:sz="0" w:space="0" w:color="000000"/>
        </w:pBdr>
        <w:spacing w:line="360" w:lineRule="auto"/>
        <w:ind w:left="284"/>
        <w:rPr>
          <w:rFonts w:ascii="Calibri" w:hAnsi="Calibri"/>
          <w:sz w:val="22"/>
          <w:szCs w:val="22"/>
        </w:rPr>
      </w:pPr>
      <w:r>
        <w:rPr>
          <w:rFonts w:ascii="Calibri" w:hAnsi="Calibri"/>
          <w:sz w:val="22"/>
          <w:szCs w:val="22"/>
        </w:rPr>
        <w:t>IČ: 00025798</w:t>
      </w:r>
    </w:p>
    <w:p w:rsidR="00B90ECE" w:rsidRPr="00E32BA9" w:rsidRDefault="00B90ECE">
      <w:pPr>
        <w:pStyle w:val="Normln1"/>
        <w:pBdr>
          <w:top w:val="none" w:sz="0" w:space="0" w:color="000000"/>
          <w:left w:val="none" w:sz="0" w:space="0" w:color="000000"/>
          <w:bottom w:val="none" w:sz="0" w:space="0" w:color="000000"/>
          <w:right w:val="none" w:sz="0" w:space="0" w:color="000000"/>
        </w:pBdr>
        <w:spacing w:line="360" w:lineRule="auto"/>
        <w:ind w:left="284"/>
        <w:rPr>
          <w:rFonts w:ascii="Calibri" w:hAnsi="Calibri"/>
          <w:sz w:val="22"/>
          <w:szCs w:val="22"/>
        </w:rPr>
      </w:pPr>
      <w:r>
        <w:rPr>
          <w:rFonts w:ascii="Calibri" w:hAnsi="Calibri"/>
          <w:sz w:val="22"/>
          <w:szCs w:val="22"/>
        </w:rPr>
        <w:t>DIČ: CZ00025798</w:t>
      </w:r>
    </w:p>
    <w:p w:rsidR="00C03942" w:rsidRPr="00E32BA9" w:rsidRDefault="00A064CA">
      <w:pPr>
        <w:pStyle w:val="Normln1"/>
        <w:pBdr>
          <w:top w:val="none" w:sz="0" w:space="0" w:color="000000"/>
          <w:left w:val="none" w:sz="0" w:space="0" w:color="000000"/>
          <w:bottom w:val="none" w:sz="0" w:space="0" w:color="000000"/>
          <w:right w:val="none" w:sz="0" w:space="0" w:color="000000"/>
        </w:pBdr>
        <w:spacing w:line="360" w:lineRule="auto"/>
        <w:ind w:left="284"/>
        <w:rPr>
          <w:rFonts w:ascii="Calibri" w:hAnsi="Calibri"/>
          <w:sz w:val="22"/>
          <w:szCs w:val="22"/>
        </w:rPr>
      </w:pPr>
      <w:r w:rsidRPr="00E32BA9">
        <w:rPr>
          <w:rFonts w:ascii="Calibri" w:hAnsi="Calibri"/>
          <w:sz w:val="22"/>
          <w:szCs w:val="22"/>
        </w:rPr>
        <w:t>státní</w:t>
      </w:r>
      <w:r w:rsidR="00BD027E">
        <w:rPr>
          <w:rFonts w:ascii="Calibri" w:hAnsi="Calibri"/>
          <w:sz w:val="22"/>
          <w:szCs w:val="22"/>
        </w:rPr>
        <w:t xml:space="preserve"> příspěvková organizace</w:t>
      </w:r>
    </w:p>
    <w:p w:rsidR="00C03942" w:rsidRPr="00E32BA9" w:rsidRDefault="00A064CA">
      <w:pPr>
        <w:pStyle w:val="Normln1"/>
        <w:pBdr>
          <w:top w:val="none" w:sz="0" w:space="0" w:color="000000"/>
          <w:left w:val="none" w:sz="0" w:space="0" w:color="000000"/>
          <w:bottom w:val="none" w:sz="0" w:space="0" w:color="000000"/>
          <w:right w:val="none" w:sz="0" w:space="0" w:color="000000"/>
        </w:pBdr>
        <w:spacing w:line="360" w:lineRule="auto"/>
        <w:ind w:left="284"/>
        <w:rPr>
          <w:rFonts w:ascii="Calibri" w:hAnsi="Calibri"/>
          <w:sz w:val="22"/>
          <w:szCs w:val="22"/>
        </w:rPr>
      </w:pPr>
      <w:r w:rsidRPr="00E32BA9">
        <w:rPr>
          <w:rFonts w:ascii="Calibri" w:hAnsi="Calibri"/>
          <w:sz w:val="22"/>
          <w:szCs w:val="22"/>
        </w:rPr>
        <w:t>zastoupen</w:t>
      </w:r>
      <w:r w:rsidR="00BD027E">
        <w:rPr>
          <w:rFonts w:ascii="Calibri" w:hAnsi="Calibri"/>
          <w:sz w:val="22"/>
          <w:szCs w:val="22"/>
        </w:rPr>
        <w:t>á</w:t>
      </w:r>
      <w:r w:rsidRPr="00E32BA9">
        <w:rPr>
          <w:rFonts w:ascii="Calibri" w:hAnsi="Calibri"/>
          <w:sz w:val="22"/>
          <w:szCs w:val="22"/>
        </w:rPr>
        <w:t xml:space="preserve"> </w:t>
      </w:r>
      <w:r w:rsidR="00BD027E">
        <w:rPr>
          <w:rFonts w:ascii="Calibri" w:hAnsi="Calibri"/>
          <w:sz w:val="22"/>
          <w:szCs w:val="22"/>
        </w:rPr>
        <w:t>Mgr. Zde</w:t>
      </w:r>
      <w:r w:rsidR="009C651A">
        <w:rPr>
          <w:rFonts w:ascii="Calibri" w:hAnsi="Calibri"/>
          <w:sz w:val="22"/>
          <w:szCs w:val="22"/>
        </w:rPr>
        <w:t>ň</w:t>
      </w:r>
      <w:r w:rsidR="00BD027E">
        <w:rPr>
          <w:rFonts w:ascii="Calibri" w:hAnsi="Calibri"/>
          <w:sz w:val="22"/>
          <w:szCs w:val="22"/>
        </w:rPr>
        <w:t xml:space="preserve">kem </w:t>
      </w:r>
      <w:proofErr w:type="spellStart"/>
      <w:r w:rsidR="00BD027E">
        <w:rPr>
          <w:rFonts w:ascii="Calibri" w:hAnsi="Calibri"/>
          <w:sz w:val="22"/>
          <w:szCs w:val="22"/>
        </w:rPr>
        <w:t>Venerou</w:t>
      </w:r>
      <w:proofErr w:type="spellEnd"/>
      <w:r w:rsidR="00BD027E">
        <w:rPr>
          <w:rFonts w:ascii="Calibri" w:hAnsi="Calibri"/>
          <w:sz w:val="22"/>
          <w:szCs w:val="22"/>
        </w:rPr>
        <w:t>, Ph.D.</w:t>
      </w:r>
      <w:r w:rsidRPr="00E32BA9">
        <w:rPr>
          <w:rFonts w:ascii="Calibri" w:hAnsi="Calibri"/>
          <w:sz w:val="22"/>
          <w:szCs w:val="22"/>
        </w:rPr>
        <w:t>, ředitelem</w:t>
      </w:r>
    </w:p>
    <w:p w:rsidR="00C03942" w:rsidRPr="00E32BA9" w:rsidRDefault="00A064CA">
      <w:pPr>
        <w:pStyle w:val="Normln1"/>
        <w:pBdr>
          <w:top w:val="none" w:sz="0" w:space="0" w:color="000000"/>
          <w:left w:val="none" w:sz="0" w:space="0" w:color="000000"/>
          <w:bottom w:val="none" w:sz="0" w:space="0" w:color="000000"/>
          <w:right w:val="none" w:sz="0" w:space="0" w:color="000000"/>
        </w:pBdr>
        <w:spacing w:line="360" w:lineRule="auto"/>
        <w:ind w:left="284"/>
        <w:rPr>
          <w:rFonts w:ascii="Calibri" w:hAnsi="Calibri"/>
          <w:sz w:val="22"/>
          <w:szCs w:val="22"/>
        </w:rPr>
      </w:pPr>
      <w:r w:rsidRPr="00E32BA9">
        <w:rPr>
          <w:rFonts w:ascii="Calibri" w:hAnsi="Calibri"/>
          <w:sz w:val="22"/>
          <w:szCs w:val="22"/>
        </w:rPr>
        <w:t>(dále jen jako „</w:t>
      </w:r>
      <w:r w:rsidR="00BD027E">
        <w:rPr>
          <w:rFonts w:ascii="Calibri" w:hAnsi="Calibri"/>
          <w:sz w:val="22"/>
          <w:szCs w:val="22"/>
        </w:rPr>
        <w:t>ČGS</w:t>
      </w:r>
      <w:r w:rsidRPr="00E32BA9">
        <w:rPr>
          <w:rFonts w:ascii="Calibri" w:hAnsi="Calibri"/>
          <w:sz w:val="22"/>
          <w:szCs w:val="22"/>
        </w:rPr>
        <w:t xml:space="preserve">“) </w:t>
      </w:r>
    </w:p>
    <w:p w:rsidR="00C03942" w:rsidRPr="00E32BA9" w:rsidRDefault="00A064CA">
      <w:pPr>
        <w:pStyle w:val="Normln1"/>
        <w:pBdr>
          <w:top w:val="none" w:sz="0" w:space="0" w:color="000000"/>
          <w:left w:val="none" w:sz="0" w:space="0" w:color="000000"/>
          <w:bottom w:val="none" w:sz="0" w:space="0" w:color="000000"/>
          <w:right w:val="none" w:sz="0" w:space="0" w:color="000000"/>
        </w:pBdr>
        <w:spacing w:line="360" w:lineRule="auto"/>
        <w:ind w:left="284"/>
        <w:rPr>
          <w:rFonts w:ascii="Calibri" w:hAnsi="Calibri"/>
          <w:sz w:val="22"/>
          <w:szCs w:val="22"/>
        </w:rPr>
      </w:pPr>
      <w:r w:rsidRPr="00E32BA9">
        <w:rPr>
          <w:rFonts w:ascii="Calibri" w:hAnsi="Calibri"/>
          <w:sz w:val="22"/>
          <w:szCs w:val="22"/>
        </w:rPr>
        <w:t xml:space="preserve"> </w:t>
      </w:r>
    </w:p>
    <w:p w:rsidR="00C03942" w:rsidRPr="00E32BA9" w:rsidRDefault="00A064CA">
      <w:pPr>
        <w:pStyle w:val="Normln1"/>
        <w:pBdr>
          <w:top w:val="none" w:sz="0" w:space="0" w:color="000000"/>
          <w:left w:val="none" w:sz="0" w:space="0" w:color="000000"/>
          <w:bottom w:val="none" w:sz="0" w:space="0" w:color="000000"/>
          <w:right w:val="none" w:sz="0" w:space="0" w:color="000000"/>
        </w:pBdr>
        <w:spacing w:line="360" w:lineRule="auto"/>
        <w:ind w:left="284"/>
        <w:rPr>
          <w:rFonts w:ascii="Calibri" w:hAnsi="Calibri"/>
          <w:sz w:val="22"/>
          <w:szCs w:val="22"/>
        </w:rPr>
      </w:pPr>
      <w:r w:rsidRPr="00E32BA9">
        <w:rPr>
          <w:rFonts w:ascii="Calibri" w:hAnsi="Calibri"/>
          <w:sz w:val="22"/>
          <w:szCs w:val="22"/>
        </w:rPr>
        <w:t>a</w:t>
      </w:r>
    </w:p>
    <w:p w:rsidR="00C03942" w:rsidRPr="00E32BA9" w:rsidRDefault="00C03942">
      <w:pPr>
        <w:pStyle w:val="Normln1"/>
        <w:pBdr>
          <w:top w:val="none" w:sz="0" w:space="0" w:color="000000"/>
          <w:left w:val="none" w:sz="0" w:space="0" w:color="000000"/>
          <w:bottom w:val="none" w:sz="0" w:space="0" w:color="000000"/>
          <w:right w:val="none" w:sz="0" w:space="0" w:color="000000"/>
        </w:pBdr>
        <w:spacing w:line="360" w:lineRule="auto"/>
        <w:ind w:left="284"/>
        <w:rPr>
          <w:rFonts w:ascii="Calibri" w:hAnsi="Calibri"/>
          <w:sz w:val="22"/>
          <w:szCs w:val="22"/>
        </w:rPr>
      </w:pPr>
    </w:p>
    <w:p w:rsidR="00C03942" w:rsidRPr="00E32BA9" w:rsidRDefault="00A064CA">
      <w:pPr>
        <w:pStyle w:val="Normln1"/>
        <w:pBdr>
          <w:top w:val="none" w:sz="0" w:space="0" w:color="000000"/>
          <w:left w:val="none" w:sz="0" w:space="0" w:color="000000"/>
          <w:bottom w:val="none" w:sz="0" w:space="0" w:color="000000"/>
          <w:right w:val="none" w:sz="0" w:space="0" w:color="000000"/>
        </w:pBdr>
        <w:spacing w:line="360" w:lineRule="auto"/>
        <w:ind w:left="284"/>
        <w:rPr>
          <w:rFonts w:ascii="Calibri" w:hAnsi="Calibri"/>
          <w:sz w:val="22"/>
          <w:szCs w:val="22"/>
        </w:rPr>
      </w:pPr>
      <w:r w:rsidRPr="00E32BA9">
        <w:rPr>
          <w:rFonts w:ascii="Calibri" w:hAnsi="Calibri"/>
          <w:b/>
          <w:sz w:val="22"/>
          <w:szCs w:val="22"/>
        </w:rPr>
        <w:t>Národní muzeum</w:t>
      </w:r>
    </w:p>
    <w:p w:rsidR="00C03942" w:rsidRPr="00E32BA9" w:rsidRDefault="00A064CA">
      <w:pPr>
        <w:pStyle w:val="Normln1"/>
        <w:pBdr>
          <w:top w:val="none" w:sz="0" w:space="0" w:color="000000"/>
          <w:left w:val="none" w:sz="0" w:space="0" w:color="000000"/>
          <w:bottom w:val="none" w:sz="0" w:space="0" w:color="000000"/>
          <w:right w:val="none" w:sz="0" w:space="0" w:color="000000"/>
        </w:pBdr>
        <w:spacing w:line="360" w:lineRule="auto"/>
        <w:ind w:left="284"/>
        <w:rPr>
          <w:rFonts w:ascii="Calibri" w:hAnsi="Calibri"/>
          <w:sz w:val="22"/>
          <w:szCs w:val="22"/>
        </w:rPr>
      </w:pPr>
      <w:r w:rsidRPr="00E32BA9">
        <w:rPr>
          <w:rFonts w:ascii="Calibri" w:hAnsi="Calibri"/>
          <w:sz w:val="22"/>
          <w:szCs w:val="22"/>
        </w:rPr>
        <w:t>sídlem Praha 1, Václavské náměstí 68</w:t>
      </w:r>
    </w:p>
    <w:p w:rsidR="00C03942" w:rsidRDefault="00A064CA">
      <w:pPr>
        <w:pStyle w:val="Normln1"/>
        <w:pBdr>
          <w:top w:val="none" w:sz="0" w:space="0" w:color="000000"/>
          <w:left w:val="none" w:sz="0" w:space="0" w:color="000000"/>
          <w:bottom w:val="none" w:sz="0" w:space="0" w:color="000000"/>
          <w:right w:val="none" w:sz="0" w:space="0" w:color="000000"/>
        </w:pBdr>
        <w:spacing w:line="360" w:lineRule="auto"/>
        <w:ind w:left="284"/>
        <w:rPr>
          <w:rFonts w:ascii="Calibri" w:hAnsi="Calibri"/>
          <w:sz w:val="22"/>
          <w:szCs w:val="22"/>
        </w:rPr>
      </w:pPr>
      <w:r w:rsidRPr="00E32BA9">
        <w:rPr>
          <w:rFonts w:ascii="Calibri" w:hAnsi="Calibri"/>
          <w:sz w:val="22"/>
          <w:szCs w:val="22"/>
        </w:rPr>
        <w:t>IČ: 00023272</w:t>
      </w:r>
    </w:p>
    <w:p w:rsidR="00B70859" w:rsidRPr="00E32BA9" w:rsidRDefault="00B70859">
      <w:pPr>
        <w:pStyle w:val="Normln1"/>
        <w:pBdr>
          <w:top w:val="none" w:sz="0" w:space="0" w:color="000000"/>
          <w:left w:val="none" w:sz="0" w:space="0" w:color="000000"/>
          <w:bottom w:val="none" w:sz="0" w:space="0" w:color="000000"/>
          <w:right w:val="none" w:sz="0" w:space="0" w:color="000000"/>
        </w:pBdr>
        <w:spacing w:line="360" w:lineRule="auto"/>
        <w:ind w:left="284"/>
        <w:rPr>
          <w:rFonts w:ascii="Calibri" w:hAnsi="Calibri"/>
          <w:sz w:val="22"/>
          <w:szCs w:val="22"/>
        </w:rPr>
      </w:pPr>
      <w:r>
        <w:rPr>
          <w:rFonts w:ascii="Calibri" w:hAnsi="Calibri"/>
          <w:sz w:val="22"/>
          <w:szCs w:val="22"/>
        </w:rPr>
        <w:t>DIČ: CZ00023272</w:t>
      </w:r>
    </w:p>
    <w:p w:rsidR="00E66189" w:rsidRDefault="00A7503C" w:rsidP="00B70859">
      <w:pPr>
        <w:ind w:left="284"/>
        <w:jc w:val="both"/>
        <w:rPr>
          <w:rFonts w:ascii="Calibri" w:hAnsi="Calibri"/>
          <w:bCs/>
          <w:sz w:val="22"/>
          <w:szCs w:val="22"/>
        </w:rPr>
      </w:pPr>
      <w:r w:rsidRPr="00A7503C">
        <w:rPr>
          <w:rFonts w:ascii="Calibri" w:hAnsi="Calibri"/>
          <w:sz w:val="22"/>
          <w:szCs w:val="22"/>
        </w:rPr>
        <w:t>příspěvková organizace nepodléhající zápisu do obchodního rejstříku,</w:t>
      </w:r>
      <w:r w:rsidRPr="00A7503C">
        <w:rPr>
          <w:rFonts w:ascii="Calibri" w:hAnsi="Calibri"/>
          <w:bCs/>
          <w:sz w:val="22"/>
          <w:szCs w:val="22"/>
        </w:rPr>
        <w:t xml:space="preserve"> zřizovací listina MK ČR č.</w:t>
      </w:r>
      <w:r w:rsidR="00B70859">
        <w:rPr>
          <w:rFonts w:ascii="Calibri" w:hAnsi="Calibri"/>
          <w:bCs/>
          <w:sz w:val="22"/>
          <w:szCs w:val="22"/>
        </w:rPr>
        <w:t xml:space="preserve"> </w:t>
      </w:r>
      <w:r w:rsidRPr="00A7503C">
        <w:rPr>
          <w:rFonts w:ascii="Calibri" w:hAnsi="Calibri"/>
          <w:bCs/>
          <w:sz w:val="22"/>
          <w:szCs w:val="22"/>
        </w:rPr>
        <w:t>j.17461/2000 ze dne 27.</w:t>
      </w:r>
      <w:r w:rsidR="00B70859">
        <w:rPr>
          <w:rFonts w:ascii="Calibri" w:hAnsi="Calibri"/>
          <w:bCs/>
          <w:sz w:val="22"/>
          <w:szCs w:val="22"/>
        </w:rPr>
        <w:t xml:space="preserve"> </w:t>
      </w:r>
      <w:r w:rsidRPr="00A7503C">
        <w:rPr>
          <w:rFonts w:ascii="Calibri" w:hAnsi="Calibri"/>
          <w:bCs/>
          <w:sz w:val="22"/>
          <w:szCs w:val="22"/>
        </w:rPr>
        <w:t>12.</w:t>
      </w:r>
      <w:r w:rsidR="00B70859">
        <w:rPr>
          <w:rFonts w:ascii="Calibri" w:hAnsi="Calibri"/>
          <w:bCs/>
          <w:sz w:val="22"/>
          <w:szCs w:val="22"/>
        </w:rPr>
        <w:t xml:space="preserve"> </w:t>
      </w:r>
      <w:r w:rsidRPr="00A7503C">
        <w:rPr>
          <w:rFonts w:ascii="Calibri" w:hAnsi="Calibri"/>
          <w:bCs/>
          <w:sz w:val="22"/>
          <w:szCs w:val="22"/>
        </w:rPr>
        <w:t>2000</w:t>
      </w:r>
    </w:p>
    <w:p w:rsidR="00B70859" w:rsidRPr="00B70859" w:rsidRDefault="00B70859" w:rsidP="00B70859">
      <w:pPr>
        <w:ind w:left="284"/>
        <w:jc w:val="both"/>
        <w:rPr>
          <w:rFonts w:ascii="Calibri" w:hAnsi="Calibri"/>
          <w:bCs/>
          <w:sz w:val="22"/>
          <w:szCs w:val="22"/>
        </w:rPr>
      </w:pPr>
    </w:p>
    <w:p w:rsidR="00C03942" w:rsidRPr="00E32BA9" w:rsidRDefault="00A064CA">
      <w:pPr>
        <w:pStyle w:val="Normln1"/>
        <w:pBdr>
          <w:top w:val="none" w:sz="0" w:space="0" w:color="000000"/>
          <w:left w:val="none" w:sz="0" w:space="0" w:color="000000"/>
          <w:bottom w:val="none" w:sz="0" w:space="0" w:color="000000"/>
          <w:right w:val="none" w:sz="0" w:space="0" w:color="000000"/>
        </w:pBdr>
        <w:spacing w:line="360" w:lineRule="auto"/>
        <w:ind w:left="284"/>
        <w:rPr>
          <w:rFonts w:ascii="Calibri" w:hAnsi="Calibri"/>
          <w:sz w:val="22"/>
          <w:szCs w:val="22"/>
        </w:rPr>
      </w:pPr>
      <w:r w:rsidRPr="00E32BA9">
        <w:rPr>
          <w:rFonts w:ascii="Calibri" w:hAnsi="Calibri"/>
          <w:sz w:val="22"/>
          <w:szCs w:val="22"/>
        </w:rPr>
        <w:t>zastoupeno PhDr. Michalem Lukešem, generálním ředitelem</w:t>
      </w:r>
    </w:p>
    <w:p w:rsidR="00C03942" w:rsidRPr="00E32BA9" w:rsidRDefault="00A064CA">
      <w:pPr>
        <w:pStyle w:val="Normln1"/>
        <w:pBdr>
          <w:top w:val="none" w:sz="0" w:space="0" w:color="000000"/>
          <w:left w:val="none" w:sz="0" w:space="0" w:color="000000"/>
          <w:bottom w:val="none" w:sz="0" w:space="0" w:color="000000"/>
          <w:right w:val="none" w:sz="0" w:space="0" w:color="000000"/>
        </w:pBdr>
        <w:spacing w:line="360" w:lineRule="auto"/>
        <w:ind w:left="284"/>
        <w:rPr>
          <w:rFonts w:ascii="Calibri" w:hAnsi="Calibri"/>
          <w:sz w:val="22"/>
          <w:szCs w:val="22"/>
        </w:rPr>
      </w:pPr>
      <w:r w:rsidRPr="00E32BA9">
        <w:rPr>
          <w:rFonts w:ascii="Calibri" w:hAnsi="Calibri"/>
          <w:sz w:val="22"/>
          <w:szCs w:val="22"/>
        </w:rPr>
        <w:t xml:space="preserve">(dále jen jako „NM“) </w:t>
      </w:r>
    </w:p>
    <w:p w:rsidR="00C03942" w:rsidRPr="00E32BA9" w:rsidRDefault="00C03942">
      <w:pPr>
        <w:pStyle w:val="Normln1"/>
        <w:pBdr>
          <w:top w:val="none" w:sz="0" w:space="0" w:color="000000"/>
          <w:left w:val="none" w:sz="0" w:space="0" w:color="000000"/>
          <w:bottom w:val="none" w:sz="0" w:space="0" w:color="000000"/>
          <w:right w:val="none" w:sz="0" w:space="0" w:color="000000"/>
        </w:pBdr>
        <w:spacing w:after="200" w:line="276" w:lineRule="auto"/>
        <w:rPr>
          <w:rFonts w:ascii="Calibri" w:hAnsi="Calibri"/>
          <w:sz w:val="22"/>
          <w:szCs w:val="22"/>
        </w:rPr>
      </w:pPr>
    </w:p>
    <w:p w:rsidR="00C03942" w:rsidRPr="00E32BA9" w:rsidRDefault="00A064CA">
      <w:pPr>
        <w:pStyle w:val="Normln1"/>
        <w:pBdr>
          <w:top w:val="none" w:sz="0" w:space="0" w:color="000000"/>
          <w:left w:val="none" w:sz="0" w:space="0" w:color="000000"/>
          <w:bottom w:val="none" w:sz="0" w:space="0" w:color="000000"/>
          <w:right w:val="none" w:sz="0" w:space="0" w:color="000000"/>
        </w:pBdr>
        <w:spacing w:after="200" w:line="276" w:lineRule="auto"/>
        <w:jc w:val="both"/>
        <w:rPr>
          <w:rFonts w:ascii="Calibri" w:hAnsi="Calibri"/>
          <w:sz w:val="22"/>
          <w:szCs w:val="22"/>
        </w:rPr>
      </w:pPr>
      <w:r w:rsidRPr="00E32BA9">
        <w:rPr>
          <w:rFonts w:ascii="Calibri" w:hAnsi="Calibri"/>
          <w:sz w:val="22"/>
          <w:szCs w:val="22"/>
        </w:rPr>
        <w:t>uzavřel</w:t>
      </w:r>
      <w:r w:rsidR="00563A6E">
        <w:rPr>
          <w:rFonts w:ascii="Calibri" w:hAnsi="Calibri"/>
          <w:sz w:val="22"/>
          <w:szCs w:val="22"/>
        </w:rPr>
        <w:t>y</w:t>
      </w:r>
      <w:r w:rsidRPr="00E32BA9">
        <w:rPr>
          <w:rFonts w:ascii="Calibri" w:hAnsi="Calibri"/>
          <w:sz w:val="22"/>
          <w:szCs w:val="22"/>
        </w:rPr>
        <w:t xml:space="preserve"> smlouvu (dále jen „Smlouva“) ve smyslu ustanovení § 2201 a násl. zákona č. 89/2012 Sb., ve znění pozdějš</w:t>
      </w:r>
      <w:r w:rsidR="00E66189">
        <w:rPr>
          <w:rFonts w:ascii="Calibri" w:hAnsi="Calibri"/>
          <w:sz w:val="22"/>
          <w:szCs w:val="22"/>
        </w:rPr>
        <w:t>ích předpisů (dále jen „</w:t>
      </w:r>
      <w:proofErr w:type="spellStart"/>
      <w:r w:rsidR="00E66189">
        <w:rPr>
          <w:rFonts w:ascii="Calibri" w:hAnsi="Calibri"/>
          <w:sz w:val="22"/>
          <w:szCs w:val="22"/>
        </w:rPr>
        <w:t>ObčZ</w:t>
      </w:r>
      <w:proofErr w:type="spellEnd"/>
      <w:r w:rsidR="00E66189">
        <w:rPr>
          <w:rFonts w:ascii="Calibri" w:hAnsi="Calibri"/>
          <w:sz w:val="22"/>
          <w:szCs w:val="22"/>
        </w:rPr>
        <w:t>“)</w:t>
      </w:r>
      <w:r w:rsidRPr="00E32BA9">
        <w:rPr>
          <w:rFonts w:ascii="Calibri" w:hAnsi="Calibri"/>
          <w:sz w:val="22"/>
          <w:szCs w:val="22"/>
        </w:rPr>
        <w:t>:</w:t>
      </w:r>
    </w:p>
    <w:p w:rsidR="00C03942" w:rsidRPr="00E32BA9" w:rsidRDefault="00C03942">
      <w:pPr>
        <w:pStyle w:val="Normln1"/>
        <w:pBdr>
          <w:top w:val="none" w:sz="0" w:space="0" w:color="000000"/>
          <w:left w:val="none" w:sz="0" w:space="0" w:color="000000"/>
          <w:bottom w:val="none" w:sz="0" w:space="0" w:color="000000"/>
          <w:right w:val="none" w:sz="0" w:space="0" w:color="000000"/>
        </w:pBdr>
        <w:spacing w:after="200" w:line="276" w:lineRule="auto"/>
        <w:jc w:val="both"/>
        <w:rPr>
          <w:rFonts w:ascii="Calibri" w:hAnsi="Calibri"/>
          <w:sz w:val="22"/>
          <w:szCs w:val="22"/>
        </w:rPr>
      </w:pPr>
    </w:p>
    <w:p w:rsidR="00C03942" w:rsidRPr="00E32BA9" w:rsidRDefault="00A064CA">
      <w:pPr>
        <w:pStyle w:val="Normln1"/>
        <w:numPr>
          <w:ilvl w:val="0"/>
          <w:numId w:val="1"/>
        </w:numPr>
        <w:pBdr>
          <w:top w:val="none" w:sz="0" w:space="0" w:color="000000"/>
          <w:left w:val="none" w:sz="0" w:space="0" w:color="000000"/>
          <w:bottom w:val="none" w:sz="0" w:space="0" w:color="000000"/>
          <w:right w:val="none" w:sz="0" w:space="0" w:color="000000"/>
        </w:pBdr>
        <w:spacing w:line="276" w:lineRule="auto"/>
        <w:ind w:right="426" w:hanging="360"/>
        <w:jc w:val="both"/>
        <w:rPr>
          <w:rFonts w:ascii="Calibri" w:hAnsi="Calibri"/>
        </w:rPr>
      </w:pPr>
      <w:r w:rsidRPr="00E32BA9">
        <w:rPr>
          <w:rFonts w:ascii="Calibri" w:hAnsi="Calibri"/>
          <w:b/>
          <w:sz w:val="22"/>
          <w:szCs w:val="22"/>
        </w:rPr>
        <w:t>Úvodní ustanovení</w:t>
      </w:r>
    </w:p>
    <w:p w:rsidR="00C03942" w:rsidRPr="00E32BA9" w:rsidRDefault="003A6E44" w:rsidP="00E32BA9">
      <w:pPr>
        <w:pStyle w:val="Normln1"/>
        <w:numPr>
          <w:ilvl w:val="1"/>
          <w:numId w:val="1"/>
        </w:numPr>
        <w:pBdr>
          <w:top w:val="none" w:sz="0" w:space="0" w:color="000000"/>
          <w:left w:val="none" w:sz="0" w:space="0" w:color="000000"/>
          <w:bottom w:val="none" w:sz="0" w:space="0" w:color="000000"/>
          <w:right w:val="none" w:sz="0" w:space="0" w:color="000000"/>
        </w:pBdr>
        <w:spacing w:line="276" w:lineRule="auto"/>
        <w:ind w:left="1134" w:hanging="774"/>
        <w:jc w:val="both"/>
        <w:rPr>
          <w:rFonts w:ascii="Calibri" w:hAnsi="Calibri"/>
        </w:rPr>
      </w:pPr>
      <w:r>
        <w:rPr>
          <w:rFonts w:ascii="Calibri" w:hAnsi="Calibri"/>
          <w:sz w:val="22"/>
          <w:szCs w:val="22"/>
        </w:rPr>
        <w:t>ČGS</w:t>
      </w:r>
      <w:r w:rsidR="00A064CA" w:rsidRPr="00E32BA9">
        <w:rPr>
          <w:rFonts w:ascii="Calibri" w:hAnsi="Calibri"/>
          <w:sz w:val="22"/>
          <w:szCs w:val="22"/>
        </w:rPr>
        <w:t xml:space="preserve"> má zájem na využití prostor Nové</w:t>
      </w:r>
      <w:r w:rsidR="00E66189">
        <w:rPr>
          <w:rFonts w:ascii="Calibri" w:hAnsi="Calibri"/>
          <w:sz w:val="22"/>
          <w:szCs w:val="22"/>
        </w:rPr>
        <w:t xml:space="preserve"> a Historické b</w:t>
      </w:r>
      <w:r w:rsidR="00A064CA" w:rsidRPr="00E32BA9">
        <w:rPr>
          <w:rFonts w:ascii="Calibri" w:hAnsi="Calibri"/>
          <w:sz w:val="22"/>
          <w:szCs w:val="22"/>
        </w:rPr>
        <w:t xml:space="preserve">udovy NM </w:t>
      </w:r>
      <w:r w:rsidR="00E66189">
        <w:rPr>
          <w:rFonts w:ascii="Calibri" w:hAnsi="Calibri"/>
          <w:sz w:val="22"/>
          <w:szCs w:val="22"/>
        </w:rPr>
        <w:t>dne</w:t>
      </w:r>
      <w:r w:rsidR="00A064CA" w:rsidRPr="00E32BA9">
        <w:rPr>
          <w:rFonts w:ascii="Calibri" w:hAnsi="Calibri"/>
          <w:sz w:val="22"/>
          <w:szCs w:val="22"/>
        </w:rPr>
        <w:t xml:space="preserve"> </w:t>
      </w:r>
      <w:r w:rsidR="00E66189">
        <w:rPr>
          <w:rFonts w:ascii="Calibri" w:hAnsi="Calibri"/>
          <w:sz w:val="22"/>
          <w:szCs w:val="22"/>
        </w:rPr>
        <w:t>17. 10. 2019</w:t>
      </w:r>
      <w:r w:rsidR="00A064CA" w:rsidRPr="00E32BA9">
        <w:rPr>
          <w:rFonts w:ascii="Calibri" w:hAnsi="Calibri"/>
          <w:sz w:val="22"/>
          <w:szCs w:val="22"/>
        </w:rPr>
        <w:t xml:space="preserve"> za účelem pořádání </w:t>
      </w:r>
      <w:r w:rsidR="00E66189">
        <w:rPr>
          <w:rFonts w:ascii="Calibri" w:hAnsi="Calibri"/>
          <w:sz w:val="22"/>
          <w:szCs w:val="22"/>
        </w:rPr>
        <w:t>Semináře a slavnostního večera u příležitosti 100. výročí založení ČGS</w:t>
      </w:r>
      <w:r w:rsidR="00563A6E">
        <w:rPr>
          <w:rFonts w:ascii="Calibri" w:hAnsi="Calibri"/>
          <w:sz w:val="22"/>
          <w:szCs w:val="22"/>
        </w:rPr>
        <w:t>.</w:t>
      </w:r>
    </w:p>
    <w:p w:rsidR="00C03942" w:rsidRPr="003A6E44" w:rsidRDefault="00A064CA" w:rsidP="00E32BA9">
      <w:pPr>
        <w:pStyle w:val="Normln1"/>
        <w:numPr>
          <w:ilvl w:val="1"/>
          <w:numId w:val="1"/>
        </w:numPr>
        <w:pBdr>
          <w:top w:val="none" w:sz="0" w:space="0" w:color="000000"/>
          <w:left w:val="none" w:sz="0" w:space="0" w:color="000000"/>
          <w:bottom w:val="none" w:sz="0" w:space="0" w:color="000000"/>
          <w:right w:val="none" w:sz="0" w:space="0" w:color="000000"/>
        </w:pBdr>
        <w:spacing w:after="200" w:line="276" w:lineRule="auto"/>
        <w:ind w:left="1134" w:hanging="708"/>
        <w:jc w:val="both"/>
        <w:rPr>
          <w:rFonts w:ascii="Calibri" w:hAnsi="Calibri"/>
          <w:sz w:val="22"/>
          <w:szCs w:val="22"/>
        </w:rPr>
      </w:pPr>
      <w:r w:rsidRPr="003A6E44">
        <w:rPr>
          <w:rFonts w:ascii="Calibri" w:hAnsi="Calibri"/>
          <w:sz w:val="22"/>
          <w:szCs w:val="22"/>
        </w:rPr>
        <w:t xml:space="preserve">Účelem této Smlouvy je úprava práv a povinností smluvních stran při </w:t>
      </w:r>
      <w:r w:rsidR="00C80E94">
        <w:rPr>
          <w:rFonts w:ascii="Calibri" w:hAnsi="Calibri"/>
          <w:sz w:val="22"/>
          <w:szCs w:val="22"/>
        </w:rPr>
        <w:t>spolupráci</w:t>
      </w:r>
      <w:r w:rsidR="003A6E44">
        <w:rPr>
          <w:rFonts w:ascii="Calibri" w:hAnsi="Calibri"/>
          <w:sz w:val="22"/>
          <w:szCs w:val="22"/>
        </w:rPr>
        <w:t>.</w:t>
      </w:r>
      <w:r w:rsidRPr="003A6E44">
        <w:rPr>
          <w:rFonts w:ascii="Calibri" w:hAnsi="Calibri"/>
          <w:sz w:val="22"/>
          <w:szCs w:val="22"/>
        </w:rPr>
        <w:t xml:space="preserve"> </w:t>
      </w:r>
    </w:p>
    <w:p w:rsidR="00C03942" w:rsidRPr="00E32BA9" w:rsidRDefault="00A064CA">
      <w:pPr>
        <w:pStyle w:val="Normln1"/>
        <w:numPr>
          <w:ilvl w:val="0"/>
          <w:numId w:val="1"/>
        </w:numPr>
        <w:pBdr>
          <w:top w:val="none" w:sz="0" w:space="0" w:color="000000"/>
          <w:left w:val="none" w:sz="0" w:space="0" w:color="000000"/>
          <w:bottom w:val="none" w:sz="0" w:space="0" w:color="000000"/>
          <w:right w:val="none" w:sz="0" w:space="0" w:color="000000"/>
        </w:pBdr>
        <w:spacing w:line="276" w:lineRule="auto"/>
        <w:ind w:right="426" w:hanging="360"/>
        <w:jc w:val="both"/>
        <w:rPr>
          <w:rFonts w:ascii="Calibri" w:hAnsi="Calibri"/>
        </w:rPr>
      </w:pPr>
      <w:r w:rsidRPr="00E32BA9">
        <w:rPr>
          <w:rFonts w:ascii="Calibri" w:hAnsi="Calibri"/>
          <w:b/>
          <w:sz w:val="22"/>
          <w:szCs w:val="22"/>
        </w:rPr>
        <w:t>Předmět Smlouvy</w:t>
      </w:r>
    </w:p>
    <w:p w:rsidR="00C03942" w:rsidRPr="00756CF3" w:rsidRDefault="00A064CA" w:rsidP="00E32BA9">
      <w:pPr>
        <w:pStyle w:val="Normln1"/>
        <w:numPr>
          <w:ilvl w:val="1"/>
          <w:numId w:val="1"/>
        </w:numPr>
        <w:pBdr>
          <w:top w:val="none" w:sz="0" w:space="0" w:color="000000"/>
          <w:left w:val="none" w:sz="0" w:space="0" w:color="000000"/>
          <w:bottom w:val="none" w:sz="0" w:space="0" w:color="000000"/>
          <w:right w:val="none" w:sz="0" w:space="0" w:color="000000"/>
        </w:pBdr>
        <w:spacing w:line="276" w:lineRule="auto"/>
        <w:ind w:left="1134" w:hanging="774"/>
        <w:jc w:val="both"/>
        <w:rPr>
          <w:rFonts w:ascii="Calibri" w:hAnsi="Calibri"/>
        </w:rPr>
      </w:pPr>
      <w:r w:rsidRPr="00E32BA9">
        <w:rPr>
          <w:rFonts w:ascii="Calibri" w:hAnsi="Calibri"/>
          <w:sz w:val="22"/>
          <w:szCs w:val="22"/>
        </w:rPr>
        <w:t xml:space="preserve">Předmětem </w:t>
      </w:r>
      <w:r w:rsidR="007D6793">
        <w:rPr>
          <w:rFonts w:ascii="Calibri" w:hAnsi="Calibri"/>
          <w:sz w:val="22"/>
          <w:szCs w:val="22"/>
        </w:rPr>
        <w:t xml:space="preserve">Smlouvy je závazek NM </w:t>
      </w:r>
      <w:r w:rsidRPr="00E32BA9">
        <w:rPr>
          <w:rFonts w:ascii="Calibri" w:hAnsi="Calibri"/>
          <w:sz w:val="22"/>
          <w:szCs w:val="22"/>
        </w:rPr>
        <w:t xml:space="preserve">poskytnout </w:t>
      </w:r>
      <w:r w:rsidR="003A6E44">
        <w:rPr>
          <w:rFonts w:ascii="Calibri" w:hAnsi="Calibri"/>
          <w:sz w:val="22"/>
          <w:szCs w:val="22"/>
        </w:rPr>
        <w:t>ČGS</w:t>
      </w:r>
      <w:r w:rsidR="00756CF3">
        <w:rPr>
          <w:rFonts w:ascii="Calibri" w:hAnsi="Calibri"/>
          <w:sz w:val="22"/>
          <w:szCs w:val="22"/>
        </w:rPr>
        <w:t xml:space="preserve"> specifikované </w:t>
      </w:r>
      <w:r w:rsidRPr="00E32BA9">
        <w:rPr>
          <w:rFonts w:ascii="Calibri" w:hAnsi="Calibri"/>
          <w:sz w:val="22"/>
          <w:szCs w:val="22"/>
        </w:rPr>
        <w:t>prostor</w:t>
      </w:r>
      <w:r w:rsidR="00756CF3">
        <w:rPr>
          <w:rFonts w:ascii="Calibri" w:hAnsi="Calibri"/>
          <w:sz w:val="22"/>
          <w:szCs w:val="22"/>
        </w:rPr>
        <w:t>y</w:t>
      </w:r>
      <w:r w:rsidRPr="00E32BA9">
        <w:rPr>
          <w:rFonts w:ascii="Calibri" w:hAnsi="Calibri"/>
          <w:sz w:val="22"/>
          <w:szCs w:val="22"/>
        </w:rPr>
        <w:t xml:space="preserve"> pro </w:t>
      </w:r>
      <w:r w:rsidR="00756CF3">
        <w:rPr>
          <w:rFonts w:ascii="Calibri" w:hAnsi="Calibri"/>
          <w:sz w:val="22"/>
          <w:szCs w:val="22"/>
        </w:rPr>
        <w:t>Seminář</w:t>
      </w:r>
      <w:r w:rsidR="003A6E44">
        <w:rPr>
          <w:rFonts w:ascii="Calibri" w:hAnsi="Calibri"/>
          <w:sz w:val="22"/>
          <w:szCs w:val="22"/>
        </w:rPr>
        <w:t xml:space="preserve"> a slavnostní večer u příležitosti 100. výročí založení ČGS</w:t>
      </w:r>
      <w:r w:rsidRPr="00E32BA9">
        <w:rPr>
          <w:rFonts w:ascii="Calibri" w:hAnsi="Calibri"/>
          <w:sz w:val="22"/>
          <w:szCs w:val="22"/>
        </w:rPr>
        <w:t>.</w:t>
      </w:r>
    </w:p>
    <w:p w:rsidR="00756CF3" w:rsidRPr="00756CF3" w:rsidRDefault="00756CF3" w:rsidP="00E32BA9">
      <w:pPr>
        <w:pStyle w:val="Normln1"/>
        <w:numPr>
          <w:ilvl w:val="1"/>
          <w:numId w:val="1"/>
        </w:numPr>
        <w:pBdr>
          <w:top w:val="none" w:sz="0" w:space="0" w:color="000000"/>
          <w:left w:val="none" w:sz="0" w:space="0" w:color="000000"/>
          <w:bottom w:val="none" w:sz="0" w:space="0" w:color="000000"/>
          <w:right w:val="none" w:sz="0" w:space="0" w:color="000000"/>
        </w:pBdr>
        <w:spacing w:line="276" w:lineRule="auto"/>
        <w:ind w:left="1134" w:hanging="774"/>
        <w:jc w:val="both"/>
        <w:rPr>
          <w:rFonts w:ascii="Calibri" w:hAnsi="Calibri"/>
        </w:rPr>
      </w:pPr>
      <w:r>
        <w:rPr>
          <w:rFonts w:ascii="Calibri" w:hAnsi="Calibri"/>
          <w:sz w:val="22"/>
          <w:szCs w:val="22"/>
        </w:rPr>
        <w:lastRenderedPageBreak/>
        <w:t>Závazek ČGS uvádět NM jako partnera a spolupořadatele všech akcí pořádaných u příležitosti 100. výročí založení ČGS.</w:t>
      </w:r>
    </w:p>
    <w:p w:rsidR="00756CF3" w:rsidRPr="00E32BA9" w:rsidRDefault="00756CF3" w:rsidP="00E32BA9">
      <w:pPr>
        <w:pStyle w:val="Normln1"/>
        <w:numPr>
          <w:ilvl w:val="1"/>
          <w:numId w:val="1"/>
        </w:numPr>
        <w:pBdr>
          <w:top w:val="none" w:sz="0" w:space="0" w:color="000000"/>
          <w:left w:val="none" w:sz="0" w:space="0" w:color="000000"/>
          <w:bottom w:val="none" w:sz="0" w:space="0" w:color="000000"/>
          <w:right w:val="none" w:sz="0" w:space="0" w:color="000000"/>
        </w:pBdr>
        <w:spacing w:line="276" w:lineRule="auto"/>
        <w:ind w:left="1134" w:hanging="774"/>
        <w:jc w:val="both"/>
        <w:rPr>
          <w:rFonts w:ascii="Calibri" w:hAnsi="Calibri"/>
        </w:rPr>
      </w:pPr>
      <w:r>
        <w:rPr>
          <w:rFonts w:ascii="Calibri" w:hAnsi="Calibri"/>
          <w:sz w:val="22"/>
          <w:szCs w:val="22"/>
        </w:rPr>
        <w:t>Závazek ČGS poskytnout NM 5 VIP pozvánek pro dvě osoby na všechny akce spojené s oslavami 100. výročí založení ČGS.</w:t>
      </w:r>
    </w:p>
    <w:p w:rsidR="00C03942" w:rsidRPr="00E32BA9" w:rsidRDefault="00A064CA" w:rsidP="00E32BA9">
      <w:pPr>
        <w:pStyle w:val="Normln1"/>
        <w:numPr>
          <w:ilvl w:val="1"/>
          <w:numId w:val="1"/>
        </w:numPr>
        <w:pBdr>
          <w:top w:val="none" w:sz="0" w:space="0" w:color="000000"/>
          <w:left w:val="none" w:sz="0" w:space="0" w:color="000000"/>
          <w:bottom w:val="none" w:sz="0" w:space="0" w:color="000000"/>
          <w:right w:val="none" w:sz="0" w:space="0" w:color="000000"/>
        </w:pBdr>
        <w:spacing w:line="276" w:lineRule="auto"/>
        <w:ind w:left="1134" w:hanging="774"/>
        <w:jc w:val="both"/>
        <w:rPr>
          <w:rFonts w:ascii="Calibri" w:hAnsi="Calibri"/>
        </w:rPr>
      </w:pPr>
      <w:r w:rsidRPr="00E32BA9">
        <w:rPr>
          <w:rFonts w:ascii="Calibri" w:hAnsi="Calibri"/>
          <w:sz w:val="22"/>
          <w:szCs w:val="22"/>
        </w:rPr>
        <w:t>Tato Smlouva rovněž upravuje práva a povinnosti související s  vyúčtování</w:t>
      </w:r>
      <w:r w:rsidR="003A6E44">
        <w:rPr>
          <w:rFonts w:ascii="Calibri" w:hAnsi="Calibri"/>
          <w:sz w:val="22"/>
          <w:szCs w:val="22"/>
        </w:rPr>
        <w:t>m</w:t>
      </w:r>
      <w:r w:rsidRPr="00E32BA9">
        <w:rPr>
          <w:rFonts w:ascii="Calibri" w:hAnsi="Calibri"/>
          <w:sz w:val="22"/>
          <w:szCs w:val="22"/>
        </w:rPr>
        <w:t xml:space="preserve"> odměny za tato plnění mezi smluvními stranami.</w:t>
      </w:r>
      <w:r w:rsidR="00C11BB4">
        <w:rPr>
          <w:rFonts w:ascii="Calibri" w:hAnsi="Calibri"/>
          <w:sz w:val="22"/>
          <w:szCs w:val="22"/>
        </w:rPr>
        <w:t xml:space="preserve"> </w:t>
      </w:r>
    </w:p>
    <w:p w:rsidR="00C03942" w:rsidRPr="00E32BA9" w:rsidRDefault="00C03942" w:rsidP="00573F0A">
      <w:pPr>
        <w:pStyle w:val="Normln1"/>
        <w:pBdr>
          <w:top w:val="none" w:sz="0" w:space="0" w:color="000000"/>
          <w:left w:val="none" w:sz="0" w:space="0" w:color="000000"/>
          <w:bottom w:val="none" w:sz="0" w:space="0" w:color="000000"/>
          <w:right w:val="none" w:sz="0" w:space="0" w:color="000000"/>
        </w:pBdr>
        <w:spacing w:line="276" w:lineRule="auto"/>
        <w:jc w:val="both"/>
        <w:rPr>
          <w:rFonts w:ascii="Calibri" w:hAnsi="Calibri"/>
          <w:sz w:val="22"/>
          <w:szCs w:val="22"/>
        </w:rPr>
      </w:pPr>
    </w:p>
    <w:p w:rsidR="00C03942" w:rsidRPr="00E32BA9" w:rsidRDefault="007D6793">
      <w:pPr>
        <w:pStyle w:val="Normln1"/>
        <w:numPr>
          <w:ilvl w:val="0"/>
          <w:numId w:val="1"/>
        </w:numPr>
        <w:pBdr>
          <w:top w:val="none" w:sz="0" w:space="0" w:color="000000"/>
          <w:left w:val="none" w:sz="0" w:space="0" w:color="000000"/>
          <w:bottom w:val="none" w:sz="0" w:space="0" w:color="000000"/>
          <w:right w:val="none" w:sz="0" w:space="0" w:color="000000"/>
        </w:pBdr>
        <w:spacing w:line="276" w:lineRule="auto"/>
        <w:ind w:right="426" w:hanging="360"/>
        <w:jc w:val="both"/>
        <w:rPr>
          <w:rFonts w:ascii="Calibri" w:hAnsi="Calibri"/>
        </w:rPr>
      </w:pPr>
      <w:r>
        <w:rPr>
          <w:rFonts w:ascii="Calibri" w:hAnsi="Calibri"/>
          <w:b/>
          <w:sz w:val="22"/>
          <w:szCs w:val="22"/>
        </w:rPr>
        <w:t>Práva a povinnosti smluvních stran</w:t>
      </w:r>
    </w:p>
    <w:p w:rsidR="00C03942" w:rsidRPr="00E32BA9" w:rsidRDefault="00A064CA" w:rsidP="00E32BA9">
      <w:pPr>
        <w:pStyle w:val="Normln1"/>
        <w:numPr>
          <w:ilvl w:val="1"/>
          <w:numId w:val="1"/>
        </w:numPr>
        <w:pBdr>
          <w:top w:val="none" w:sz="0" w:space="0" w:color="000000"/>
          <w:left w:val="none" w:sz="0" w:space="0" w:color="000000"/>
          <w:bottom w:val="none" w:sz="0" w:space="0" w:color="000000"/>
          <w:right w:val="none" w:sz="0" w:space="0" w:color="000000"/>
        </w:pBdr>
        <w:spacing w:line="276" w:lineRule="auto"/>
        <w:ind w:left="1134" w:hanging="850"/>
        <w:jc w:val="both"/>
        <w:rPr>
          <w:rFonts w:ascii="Calibri" w:hAnsi="Calibri"/>
        </w:rPr>
      </w:pPr>
      <w:r w:rsidRPr="00E32BA9">
        <w:rPr>
          <w:rFonts w:ascii="Calibri" w:hAnsi="Calibri"/>
          <w:sz w:val="22"/>
          <w:szCs w:val="22"/>
        </w:rPr>
        <w:t>NM prohlašuje, že je oprávněno hospodařit s majetkem České republiky</w:t>
      </w:r>
      <w:r w:rsidR="007D6793">
        <w:rPr>
          <w:rFonts w:ascii="Calibri" w:hAnsi="Calibri"/>
          <w:sz w:val="22"/>
          <w:szCs w:val="22"/>
        </w:rPr>
        <w:t>,</w:t>
      </w:r>
      <w:r w:rsidRPr="00E32BA9">
        <w:rPr>
          <w:rFonts w:ascii="Calibri" w:hAnsi="Calibri"/>
          <w:sz w:val="22"/>
          <w:szCs w:val="22"/>
        </w:rPr>
        <w:t xml:space="preserve">  a to s </w:t>
      </w:r>
      <w:r w:rsidR="003A6E44">
        <w:rPr>
          <w:rFonts w:ascii="Calibri" w:hAnsi="Calibri"/>
          <w:sz w:val="22"/>
          <w:szCs w:val="22"/>
        </w:rPr>
        <w:t>dotčenými</w:t>
      </w:r>
      <w:r w:rsidRPr="00E32BA9">
        <w:rPr>
          <w:rFonts w:ascii="Calibri" w:hAnsi="Calibri"/>
          <w:sz w:val="22"/>
          <w:szCs w:val="22"/>
        </w:rPr>
        <w:t xml:space="preserve"> nemovitost</w:t>
      </w:r>
      <w:r w:rsidR="003A6E44">
        <w:rPr>
          <w:rFonts w:ascii="Calibri" w:hAnsi="Calibri"/>
          <w:sz w:val="22"/>
          <w:szCs w:val="22"/>
        </w:rPr>
        <w:t>mi</w:t>
      </w:r>
      <w:r w:rsidR="00E20D6F">
        <w:rPr>
          <w:rFonts w:ascii="Calibri" w:hAnsi="Calibri"/>
          <w:sz w:val="22"/>
          <w:szCs w:val="22"/>
        </w:rPr>
        <w:t xml:space="preserve">: pozemkem </w:t>
      </w:r>
      <w:proofErr w:type="spellStart"/>
      <w:r w:rsidR="00E20D6F">
        <w:rPr>
          <w:rFonts w:ascii="Calibri" w:hAnsi="Calibri"/>
          <w:sz w:val="22"/>
          <w:szCs w:val="22"/>
        </w:rPr>
        <w:t>parc</w:t>
      </w:r>
      <w:proofErr w:type="spellEnd"/>
      <w:r w:rsidR="00E20D6F">
        <w:rPr>
          <w:rFonts w:ascii="Calibri" w:hAnsi="Calibri"/>
          <w:sz w:val="22"/>
          <w:szCs w:val="22"/>
        </w:rPr>
        <w:t xml:space="preserve">. </w:t>
      </w:r>
      <w:proofErr w:type="gramStart"/>
      <w:r w:rsidR="00E20D6F">
        <w:rPr>
          <w:rFonts w:ascii="Calibri" w:hAnsi="Calibri"/>
          <w:sz w:val="22"/>
          <w:szCs w:val="22"/>
        </w:rPr>
        <w:t>č.</w:t>
      </w:r>
      <w:proofErr w:type="gramEnd"/>
      <w:r w:rsidR="00E20D6F">
        <w:rPr>
          <w:rFonts w:ascii="Calibri" w:hAnsi="Calibri"/>
          <w:sz w:val="22"/>
          <w:szCs w:val="22"/>
        </w:rPr>
        <w:t xml:space="preserve"> 2243</w:t>
      </w:r>
      <w:r w:rsidRPr="00E32BA9">
        <w:rPr>
          <w:rFonts w:ascii="Calibri" w:hAnsi="Calibri"/>
          <w:sz w:val="22"/>
          <w:szCs w:val="22"/>
        </w:rPr>
        <w:t>, jehož součástí je stavba č.</w:t>
      </w:r>
      <w:r w:rsidR="00563A6E">
        <w:rPr>
          <w:rFonts w:ascii="Calibri" w:hAnsi="Calibri"/>
          <w:sz w:val="22"/>
          <w:szCs w:val="22"/>
        </w:rPr>
        <w:t xml:space="preserve"> </w:t>
      </w:r>
      <w:r w:rsidR="00B70859">
        <w:rPr>
          <w:rFonts w:ascii="Calibri" w:hAnsi="Calibri"/>
          <w:sz w:val="22"/>
          <w:szCs w:val="22"/>
        </w:rPr>
        <w:t>p. 52</w:t>
      </w:r>
      <w:r w:rsidRPr="00E32BA9">
        <w:rPr>
          <w:rFonts w:ascii="Calibri" w:hAnsi="Calibri"/>
          <w:sz w:val="22"/>
          <w:szCs w:val="22"/>
        </w:rPr>
        <w:t>, vše zapsané v katastru nemovitostí na listu vlastnictví č. 10522 pro katastrální území Vinohrady, obec Praha, u Katastrálního úřadu pro hlavní město Pra</w:t>
      </w:r>
      <w:r w:rsidR="00B70859">
        <w:rPr>
          <w:rFonts w:ascii="Calibri" w:hAnsi="Calibri"/>
          <w:sz w:val="22"/>
          <w:szCs w:val="22"/>
        </w:rPr>
        <w:t>hu</w:t>
      </w:r>
      <w:r w:rsidRPr="00E32BA9">
        <w:rPr>
          <w:rFonts w:ascii="Calibri" w:hAnsi="Calibri"/>
          <w:sz w:val="22"/>
          <w:szCs w:val="22"/>
        </w:rPr>
        <w:t xml:space="preserve"> </w:t>
      </w:r>
      <w:r w:rsidR="00B70859">
        <w:rPr>
          <w:rFonts w:ascii="Calibri" w:hAnsi="Calibri"/>
          <w:sz w:val="22"/>
          <w:szCs w:val="22"/>
        </w:rPr>
        <w:t xml:space="preserve">a s pozemkem </w:t>
      </w:r>
      <w:proofErr w:type="spellStart"/>
      <w:r w:rsidR="00B70859">
        <w:rPr>
          <w:rFonts w:ascii="Calibri" w:hAnsi="Calibri"/>
          <w:sz w:val="22"/>
          <w:szCs w:val="22"/>
        </w:rPr>
        <w:t>parc</w:t>
      </w:r>
      <w:proofErr w:type="spellEnd"/>
      <w:r w:rsidR="00B70859">
        <w:rPr>
          <w:rFonts w:ascii="Calibri" w:hAnsi="Calibri"/>
          <w:sz w:val="22"/>
          <w:szCs w:val="22"/>
        </w:rPr>
        <w:t xml:space="preserve">. č. 1, jehož součástí je stavba č. p. 1700, vše zapsané v katastru nemovitostí na listu vlastnictví č. 66 pro katastrální území Nové Město, obec Praha u Katastrálního úřadu pro hlavní město Prahu, </w:t>
      </w:r>
      <w:r w:rsidRPr="00E32BA9">
        <w:rPr>
          <w:rFonts w:ascii="Calibri" w:hAnsi="Calibri"/>
          <w:sz w:val="22"/>
          <w:szCs w:val="22"/>
        </w:rPr>
        <w:t>(dále jen „Nemovitost</w:t>
      </w:r>
      <w:r w:rsidR="00E20D6F">
        <w:rPr>
          <w:rFonts w:ascii="Calibri" w:hAnsi="Calibri"/>
          <w:sz w:val="22"/>
          <w:szCs w:val="22"/>
        </w:rPr>
        <w:t>i</w:t>
      </w:r>
      <w:r w:rsidRPr="00E32BA9">
        <w:rPr>
          <w:rFonts w:ascii="Calibri" w:hAnsi="Calibri"/>
          <w:sz w:val="22"/>
          <w:szCs w:val="22"/>
        </w:rPr>
        <w:t xml:space="preserve">“). NM má </w:t>
      </w:r>
      <w:r w:rsidR="007D6793">
        <w:rPr>
          <w:rFonts w:ascii="Calibri" w:hAnsi="Calibri"/>
          <w:sz w:val="22"/>
          <w:szCs w:val="22"/>
        </w:rPr>
        <w:t>příslušnost</w:t>
      </w:r>
      <w:r w:rsidRPr="00E32BA9">
        <w:rPr>
          <w:rFonts w:ascii="Calibri" w:hAnsi="Calibri"/>
          <w:sz w:val="22"/>
          <w:szCs w:val="22"/>
        </w:rPr>
        <w:t xml:space="preserve"> hospodař</w:t>
      </w:r>
      <w:r w:rsidR="007D6793">
        <w:rPr>
          <w:rFonts w:ascii="Calibri" w:hAnsi="Calibri"/>
          <w:sz w:val="22"/>
          <w:szCs w:val="22"/>
        </w:rPr>
        <w:t>it</w:t>
      </w:r>
      <w:r w:rsidRPr="00E32BA9">
        <w:rPr>
          <w:rFonts w:ascii="Calibri" w:hAnsi="Calibri"/>
          <w:sz w:val="22"/>
          <w:szCs w:val="22"/>
        </w:rPr>
        <w:t xml:space="preserve"> s uveden</w:t>
      </w:r>
      <w:r w:rsidR="007D6793">
        <w:rPr>
          <w:rFonts w:ascii="Calibri" w:hAnsi="Calibri"/>
          <w:sz w:val="22"/>
          <w:szCs w:val="22"/>
        </w:rPr>
        <w:t>ými</w:t>
      </w:r>
      <w:r w:rsidRPr="00E32BA9">
        <w:rPr>
          <w:rFonts w:ascii="Calibri" w:hAnsi="Calibri"/>
          <w:sz w:val="22"/>
          <w:szCs w:val="22"/>
        </w:rPr>
        <w:t xml:space="preserve"> Nemovitost</w:t>
      </w:r>
      <w:r w:rsidR="007D6793">
        <w:rPr>
          <w:rFonts w:ascii="Calibri" w:hAnsi="Calibri"/>
          <w:sz w:val="22"/>
          <w:szCs w:val="22"/>
        </w:rPr>
        <w:t>mi</w:t>
      </w:r>
      <w:r w:rsidRPr="00E32BA9">
        <w:rPr>
          <w:rFonts w:ascii="Calibri" w:hAnsi="Calibri"/>
          <w:sz w:val="22"/>
          <w:szCs w:val="22"/>
        </w:rPr>
        <w:t>, kter</w:t>
      </w:r>
      <w:r w:rsidR="007D6793">
        <w:rPr>
          <w:rFonts w:ascii="Calibri" w:hAnsi="Calibri"/>
          <w:sz w:val="22"/>
          <w:szCs w:val="22"/>
        </w:rPr>
        <w:t>é jsou</w:t>
      </w:r>
      <w:r w:rsidRPr="00E32BA9">
        <w:rPr>
          <w:rFonts w:ascii="Calibri" w:hAnsi="Calibri"/>
          <w:sz w:val="22"/>
          <w:szCs w:val="22"/>
        </w:rPr>
        <w:t xml:space="preserve"> majetkem </w:t>
      </w:r>
      <w:proofErr w:type="gramStart"/>
      <w:r w:rsidRPr="00E32BA9">
        <w:rPr>
          <w:rFonts w:ascii="Calibri" w:hAnsi="Calibri"/>
          <w:sz w:val="22"/>
          <w:szCs w:val="22"/>
        </w:rPr>
        <w:t>státu a je</w:t>
      </w:r>
      <w:proofErr w:type="gramEnd"/>
      <w:r w:rsidRPr="00E32BA9">
        <w:rPr>
          <w:rFonts w:ascii="Calibri" w:hAnsi="Calibri"/>
          <w:sz w:val="22"/>
          <w:szCs w:val="22"/>
        </w:rPr>
        <w:t xml:space="preserve"> oprávněno uzavřít tuto Smlouvu. Součástí nemovitosti jsou mimo jiné tyto prostory</w:t>
      </w:r>
      <w:r w:rsidR="00563A6E">
        <w:rPr>
          <w:rFonts w:ascii="Calibri" w:hAnsi="Calibri"/>
          <w:sz w:val="22"/>
          <w:szCs w:val="22"/>
        </w:rPr>
        <w:t xml:space="preserve">: sněmovna, travertinový sál, </w:t>
      </w:r>
      <w:r w:rsidRPr="00E32BA9">
        <w:rPr>
          <w:rFonts w:ascii="Calibri" w:hAnsi="Calibri"/>
          <w:sz w:val="22"/>
          <w:szCs w:val="22"/>
        </w:rPr>
        <w:t>šatna, (nebo jemu podobný prostor pro zázemí k</w:t>
      </w:r>
      <w:r w:rsidR="00E20D6F">
        <w:rPr>
          <w:rFonts w:ascii="Calibri" w:hAnsi="Calibri"/>
          <w:sz w:val="22"/>
          <w:szCs w:val="22"/>
        </w:rPr>
        <w:t>ongresu</w:t>
      </w:r>
      <w:r w:rsidR="007D6793">
        <w:rPr>
          <w:rFonts w:ascii="Calibri" w:hAnsi="Calibri"/>
          <w:sz w:val="22"/>
          <w:szCs w:val="22"/>
        </w:rPr>
        <w:t>), Panteon, schodiště a dvorany</w:t>
      </w:r>
      <w:r w:rsidRPr="00E32BA9">
        <w:rPr>
          <w:rFonts w:ascii="Calibri" w:hAnsi="Calibri"/>
          <w:sz w:val="22"/>
          <w:szCs w:val="22"/>
        </w:rPr>
        <w:t xml:space="preserve"> (dále jen „Prostory“). </w:t>
      </w:r>
    </w:p>
    <w:p w:rsidR="007D6793" w:rsidRPr="007D6793" w:rsidRDefault="00A064CA" w:rsidP="00E32BA9">
      <w:pPr>
        <w:pStyle w:val="Normln1"/>
        <w:numPr>
          <w:ilvl w:val="1"/>
          <w:numId w:val="1"/>
        </w:numPr>
        <w:pBdr>
          <w:top w:val="none" w:sz="0" w:space="0" w:color="000000"/>
          <w:left w:val="none" w:sz="0" w:space="0" w:color="000000"/>
          <w:bottom w:val="none" w:sz="0" w:space="0" w:color="000000"/>
          <w:right w:val="none" w:sz="0" w:space="0" w:color="000000"/>
        </w:pBdr>
        <w:spacing w:line="276" w:lineRule="auto"/>
        <w:ind w:left="1134" w:hanging="774"/>
        <w:jc w:val="both"/>
        <w:rPr>
          <w:rFonts w:ascii="Calibri" w:hAnsi="Calibri"/>
        </w:rPr>
      </w:pPr>
      <w:r w:rsidRPr="007D6793">
        <w:rPr>
          <w:rFonts w:ascii="Calibri" w:hAnsi="Calibri"/>
          <w:sz w:val="22"/>
          <w:szCs w:val="22"/>
        </w:rPr>
        <w:t xml:space="preserve">NM </w:t>
      </w:r>
      <w:r w:rsidR="007D6793" w:rsidRPr="007D6793">
        <w:rPr>
          <w:rFonts w:ascii="Calibri" w:hAnsi="Calibri"/>
          <w:sz w:val="22"/>
          <w:szCs w:val="22"/>
        </w:rPr>
        <w:t>poskytuje</w:t>
      </w:r>
      <w:r w:rsidRPr="007D6793">
        <w:rPr>
          <w:rFonts w:ascii="Calibri" w:hAnsi="Calibri"/>
          <w:sz w:val="22"/>
          <w:szCs w:val="22"/>
        </w:rPr>
        <w:t xml:space="preserve"> touto Smlouvou</w:t>
      </w:r>
      <w:r w:rsidR="007D6793" w:rsidRPr="007D6793">
        <w:rPr>
          <w:rFonts w:ascii="Calibri" w:hAnsi="Calibri"/>
          <w:sz w:val="22"/>
          <w:szCs w:val="22"/>
        </w:rPr>
        <w:t xml:space="preserve"> prostory pro uspořádání</w:t>
      </w:r>
      <w:r w:rsidRPr="007D6793">
        <w:rPr>
          <w:rFonts w:ascii="Calibri" w:hAnsi="Calibri"/>
          <w:sz w:val="22"/>
          <w:szCs w:val="22"/>
        </w:rPr>
        <w:t xml:space="preserve"> </w:t>
      </w:r>
      <w:r w:rsidR="00F41DE2" w:rsidRPr="007D6793">
        <w:rPr>
          <w:rFonts w:ascii="Calibri" w:hAnsi="Calibri"/>
          <w:sz w:val="22"/>
          <w:szCs w:val="22"/>
        </w:rPr>
        <w:t>Semináře</w:t>
      </w:r>
      <w:r w:rsidR="00E20D6F" w:rsidRPr="007D6793">
        <w:rPr>
          <w:rFonts w:ascii="Calibri" w:hAnsi="Calibri"/>
          <w:sz w:val="22"/>
          <w:szCs w:val="22"/>
        </w:rPr>
        <w:t xml:space="preserve"> a slavnostního večera u příležitosti 100. výročí založení ČGS</w:t>
      </w:r>
      <w:r w:rsidR="007D6793" w:rsidRPr="007D6793">
        <w:rPr>
          <w:rFonts w:ascii="Calibri" w:hAnsi="Calibri"/>
          <w:sz w:val="22"/>
          <w:szCs w:val="22"/>
        </w:rPr>
        <w:t xml:space="preserve">, </w:t>
      </w:r>
      <w:r w:rsidRPr="007D6793">
        <w:rPr>
          <w:rFonts w:ascii="Calibri" w:hAnsi="Calibri"/>
          <w:sz w:val="22"/>
          <w:szCs w:val="22"/>
        </w:rPr>
        <w:t xml:space="preserve">za podmínek ujednaných v této Smlouvě na </w:t>
      </w:r>
      <w:r w:rsidR="007D6793" w:rsidRPr="007D6793">
        <w:rPr>
          <w:rFonts w:ascii="Calibri" w:hAnsi="Calibri"/>
          <w:sz w:val="22"/>
          <w:szCs w:val="22"/>
        </w:rPr>
        <w:t>den</w:t>
      </w:r>
      <w:r w:rsidRPr="007D6793">
        <w:rPr>
          <w:rFonts w:ascii="Calibri" w:hAnsi="Calibri"/>
          <w:sz w:val="22"/>
          <w:szCs w:val="22"/>
        </w:rPr>
        <w:t xml:space="preserve"> </w:t>
      </w:r>
      <w:r w:rsidR="00E20D6F" w:rsidRPr="007D6793">
        <w:rPr>
          <w:rFonts w:ascii="Calibri" w:hAnsi="Calibri"/>
          <w:sz w:val="22"/>
          <w:szCs w:val="22"/>
        </w:rPr>
        <w:t>17. 10. 2019</w:t>
      </w:r>
      <w:r w:rsidRPr="007D6793">
        <w:rPr>
          <w:rFonts w:ascii="Calibri" w:hAnsi="Calibri"/>
          <w:sz w:val="22"/>
          <w:szCs w:val="22"/>
        </w:rPr>
        <w:t xml:space="preserve"> (dále jen „Doba“)</w:t>
      </w:r>
      <w:r w:rsidR="007D6793" w:rsidRPr="007D6793">
        <w:rPr>
          <w:rFonts w:ascii="Calibri" w:hAnsi="Calibri"/>
          <w:sz w:val="22"/>
          <w:szCs w:val="22"/>
        </w:rPr>
        <w:t>.</w:t>
      </w:r>
      <w:r w:rsidRPr="007D6793">
        <w:rPr>
          <w:rFonts w:ascii="Calibri" w:hAnsi="Calibri"/>
          <w:sz w:val="22"/>
          <w:szCs w:val="22"/>
        </w:rPr>
        <w:t xml:space="preserve"> </w:t>
      </w:r>
    </w:p>
    <w:p w:rsidR="00C03942" w:rsidRPr="007D6793" w:rsidRDefault="00F41DE2" w:rsidP="00E32BA9">
      <w:pPr>
        <w:pStyle w:val="Normln1"/>
        <w:numPr>
          <w:ilvl w:val="1"/>
          <w:numId w:val="1"/>
        </w:numPr>
        <w:pBdr>
          <w:top w:val="none" w:sz="0" w:space="0" w:color="000000"/>
          <w:left w:val="none" w:sz="0" w:space="0" w:color="000000"/>
          <w:bottom w:val="none" w:sz="0" w:space="0" w:color="000000"/>
          <w:right w:val="none" w:sz="0" w:space="0" w:color="000000"/>
        </w:pBdr>
        <w:spacing w:line="276" w:lineRule="auto"/>
        <w:ind w:left="1134" w:hanging="774"/>
        <w:jc w:val="both"/>
        <w:rPr>
          <w:rFonts w:ascii="Calibri" w:hAnsi="Calibri"/>
        </w:rPr>
      </w:pPr>
      <w:r w:rsidRPr="007D6793">
        <w:rPr>
          <w:rFonts w:ascii="Calibri" w:hAnsi="Calibri"/>
          <w:sz w:val="22"/>
          <w:szCs w:val="22"/>
        </w:rPr>
        <w:t>ČGS</w:t>
      </w:r>
      <w:r w:rsidR="00A064CA" w:rsidRPr="007D6793">
        <w:rPr>
          <w:rFonts w:ascii="Calibri" w:hAnsi="Calibri"/>
          <w:sz w:val="22"/>
          <w:szCs w:val="22"/>
        </w:rPr>
        <w:t xml:space="preserve"> je oprávněna užívat </w:t>
      </w:r>
      <w:r w:rsidR="007D6793">
        <w:rPr>
          <w:rFonts w:ascii="Calibri" w:hAnsi="Calibri"/>
          <w:sz w:val="22"/>
          <w:szCs w:val="22"/>
        </w:rPr>
        <w:t>Prostory</w:t>
      </w:r>
      <w:r w:rsidR="00A064CA" w:rsidRPr="007D6793">
        <w:rPr>
          <w:rFonts w:ascii="Calibri" w:hAnsi="Calibri"/>
          <w:sz w:val="22"/>
          <w:szCs w:val="22"/>
        </w:rPr>
        <w:t xml:space="preserve"> k účelu zabezpečení, organizace a provedení </w:t>
      </w:r>
      <w:r w:rsidR="00563A6E" w:rsidRPr="007D6793">
        <w:rPr>
          <w:rFonts w:ascii="Calibri" w:hAnsi="Calibri"/>
          <w:sz w:val="22"/>
          <w:szCs w:val="22"/>
        </w:rPr>
        <w:t>Semináře a slavnostního večera</w:t>
      </w:r>
      <w:r w:rsidR="00A064CA" w:rsidRPr="007D6793">
        <w:rPr>
          <w:rFonts w:ascii="Calibri" w:hAnsi="Calibri"/>
          <w:sz w:val="22"/>
          <w:szCs w:val="22"/>
        </w:rPr>
        <w:t xml:space="preserve"> (dále jen „Účel“). </w:t>
      </w:r>
    </w:p>
    <w:p w:rsidR="00C03942" w:rsidRPr="00E32BA9" w:rsidRDefault="00A064CA" w:rsidP="00E32BA9">
      <w:pPr>
        <w:pStyle w:val="Normln1"/>
        <w:numPr>
          <w:ilvl w:val="1"/>
          <w:numId w:val="1"/>
        </w:numPr>
        <w:pBdr>
          <w:top w:val="none" w:sz="0" w:space="0" w:color="000000"/>
          <w:left w:val="none" w:sz="0" w:space="0" w:color="000000"/>
          <w:bottom w:val="none" w:sz="0" w:space="0" w:color="000000"/>
          <w:right w:val="none" w:sz="0" w:space="0" w:color="000000"/>
        </w:pBdr>
        <w:spacing w:line="276" w:lineRule="auto"/>
        <w:ind w:left="1134" w:hanging="774"/>
        <w:jc w:val="both"/>
        <w:rPr>
          <w:rFonts w:ascii="Calibri" w:hAnsi="Calibri"/>
        </w:rPr>
      </w:pPr>
      <w:r w:rsidRPr="00E32BA9">
        <w:rPr>
          <w:rFonts w:ascii="Calibri" w:hAnsi="Calibri"/>
          <w:sz w:val="22"/>
          <w:szCs w:val="22"/>
        </w:rPr>
        <w:t xml:space="preserve">NM se zavazuje Prostory </w:t>
      </w:r>
      <w:r w:rsidR="00F41DE2">
        <w:rPr>
          <w:rFonts w:ascii="Calibri" w:hAnsi="Calibri"/>
          <w:sz w:val="22"/>
          <w:szCs w:val="22"/>
        </w:rPr>
        <w:t>ČGS</w:t>
      </w:r>
      <w:r w:rsidRPr="00E32BA9">
        <w:rPr>
          <w:rFonts w:ascii="Calibri" w:hAnsi="Calibri"/>
          <w:sz w:val="22"/>
          <w:szCs w:val="22"/>
        </w:rPr>
        <w:t xml:space="preserve"> přenechat ve stavu umožňujícímu nerušené užívání k Účelu nejpozději dne </w:t>
      </w:r>
      <w:r w:rsidR="00F41DE2">
        <w:rPr>
          <w:rFonts w:ascii="Calibri" w:hAnsi="Calibri"/>
          <w:sz w:val="22"/>
          <w:szCs w:val="22"/>
        </w:rPr>
        <w:t>17. 10. 2019</w:t>
      </w:r>
      <w:r w:rsidRPr="00E32BA9">
        <w:rPr>
          <w:rFonts w:ascii="Calibri" w:hAnsi="Calibri"/>
          <w:sz w:val="22"/>
          <w:szCs w:val="22"/>
        </w:rPr>
        <w:t xml:space="preserve"> v </w:t>
      </w:r>
      <w:r w:rsidRPr="00432A57">
        <w:rPr>
          <w:rFonts w:ascii="Calibri" w:hAnsi="Calibri"/>
          <w:sz w:val="22"/>
          <w:szCs w:val="22"/>
        </w:rPr>
        <w:t>8:00 hodin</w:t>
      </w:r>
      <w:r w:rsidR="00E841BD">
        <w:rPr>
          <w:rFonts w:ascii="Calibri" w:hAnsi="Calibri"/>
          <w:sz w:val="22"/>
          <w:szCs w:val="22"/>
        </w:rPr>
        <w:t xml:space="preserve"> a Prostory HB v 18.00</w:t>
      </w:r>
      <w:r w:rsidRPr="00E32BA9">
        <w:rPr>
          <w:rFonts w:ascii="Calibri" w:hAnsi="Calibri"/>
          <w:sz w:val="22"/>
          <w:szCs w:val="22"/>
        </w:rPr>
        <w:t xml:space="preserve"> a umožnit </w:t>
      </w:r>
      <w:r w:rsidR="00F41DE2">
        <w:rPr>
          <w:rFonts w:ascii="Calibri" w:hAnsi="Calibri"/>
          <w:sz w:val="22"/>
          <w:szCs w:val="22"/>
        </w:rPr>
        <w:t>ČGS</w:t>
      </w:r>
      <w:r w:rsidRPr="00E32BA9">
        <w:rPr>
          <w:rFonts w:ascii="Calibri" w:hAnsi="Calibri"/>
          <w:sz w:val="22"/>
          <w:szCs w:val="22"/>
        </w:rPr>
        <w:t xml:space="preserve"> po sjednanou Dobu užívání Prostor k tomuto Účelu.</w:t>
      </w:r>
    </w:p>
    <w:p w:rsidR="00C03942" w:rsidRPr="00E32BA9" w:rsidRDefault="00A064CA" w:rsidP="00E32BA9">
      <w:pPr>
        <w:pStyle w:val="Normln1"/>
        <w:numPr>
          <w:ilvl w:val="1"/>
          <w:numId w:val="1"/>
        </w:numPr>
        <w:pBdr>
          <w:top w:val="none" w:sz="0" w:space="0" w:color="000000"/>
          <w:left w:val="none" w:sz="0" w:space="0" w:color="000000"/>
          <w:bottom w:val="none" w:sz="0" w:space="0" w:color="000000"/>
          <w:right w:val="none" w:sz="0" w:space="0" w:color="000000"/>
        </w:pBdr>
        <w:spacing w:line="276" w:lineRule="auto"/>
        <w:ind w:left="1134" w:hanging="774"/>
        <w:jc w:val="both"/>
        <w:rPr>
          <w:rFonts w:ascii="Calibri" w:hAnsi="Calibri"/>
        </w:rPr>
      </w:pPr>
      <w:r w:rsidRPr="00E32BA9">
        <w:rPr>
          <w:rFonts w:ascii="Calibri" w:hAnsi="Calibri"/>
          <w:sz w:val="22"/>
          <w:szCs w:val="22"/>
        </w:rPr>
        <w:t xml:space="preserve">NM se zavazuje, že ve </w:t>
      </w:r>
      <w:r w:rsidR="00F41DE2">
        <w:rPr>
          <w:rFonts w:ascii="Calibri" w:hAnsi="Calibri"/>
          <w:sz w:val="22"/>
          <w:szCs w:val="22"/>
        </w:rPr>
        <w:t>dne 17. 10. 2019</w:t>
      </w:r>
      <w:r w:rsidRPr="00E32BA9">
        <w:rPr>
          <w:rFonts w:ascii="Calibri" w:hAnsi="Calibri"/>
          <w:sz w:val="22"/>
          <w:szCs w:val="22"/>
        </w:rPr>
        <w:t>:</w:t>
      </w:r>
    </w:p>
    <w:p w:rsidR="00C03942" w:rsidRPr="00E32BA9" w:rsidRDefault="00F41DE2">
      <w:pPr>
        <w:pStyle w:val="Normln1"/>
        <w:numPr>
          <w:ilvl w:val="2"/>
          <w:numId w:val="2"/>
        </w:numPr>
        <w:pBdr>
          <w:top w:val="none" w:sz="0" w:space="0" w:color="000000"/>
          <w:left w:val="none" w:sz="0" w:space="0" w:color="000000"/>
          <w:bottom w:val="none" w:sz="0" w:space="0" w:color="000000"/>
          <w:right w:val="none" w:sz="0" w:space="0" w:color="000000"/>
        </w:pBdr>
        <w:spacing w:line="276" w:lineRule="auto"/>
        <w:ind w:left="1224" w:firstLine="0"/>
        <w:jc w:val="both"/>
        <w:rPr>
          <w:rFonts w:ascii="Calibri" w:hAnsi="Calibri"/>
        </w:rPr>
      </w:pPr>
      <w:r>
        <w:rPr>
          <w:rFonts w:ascii="Calibri" w:hAnsi="Calibri"/>
          <w:sz w:val="22"/>
          <w:szCs w:val="22"/>
        </w:rPr>
        <w:t>Nebudou dotčené prostory NB přístupné</w:t>
      </w:r>
      <w:r w:rsidR="00A064CA" w:rsidRPr="00E32BA9">
        <w:rPr>
          <w:rFonts w:ascii="Calibri" w:hAnsi="Calibri"/>
          <w:sz w:val="22"/>
          <w:szCs w:val="22"/>
        </w:rPr>
        <w:t xml:space="preserve"> veřejnosti;</w:t>
      </w:r>
    </w:p>
    <w:p w:rsidR="00C03942" w:rsidRPr="00E32BA9" w:rsidRDefault="00A064CA">
      <w:pPr>
        <w:pStyle w:val="Normln1"/>
        <w:numPr>
          <w:ilvl w:val="2"/>
          <w:numId w:val="2"/>
        </w:numPr>
        <w:pBdr>
          <w:top w:val="none" w:sz="0" w:space="0" w:color="000000"/>
          <w:left w:val="none" w:sz="0" w:space="0" w:color="000000"/>
          <w:bottom w:val="none" w:sz="0" w:space="0" w:color="000000"/>
          <w:right w:val="none" w:sz="0" w:space="0" w:color="000000"/>
        </w:pBdr>
        <w:spacing w:line="276" w:lineRule="auto"/>
        <w:ind w:left="1224" w:firstLine="0"/>
        <w:jc w:val="both"/>
        <w:rPr>
          <w:rFonts w:ascii="Calibri" w:hAnsi="Calibri"/>
        </w:rPr>
      </w:pPr>
      <w:r w:rsidRPr="00E32BA9">
        <w:rPr>
          <w:rFonts w:ascii="Calibri" w:hAnsi="Calibri"/>
          <w:sz w:val="22"/>
          <w:szCs w:val="22"/>
        </w:rPr>
        <w:t>bude přítomen koordinátor NM;</w:t>
      </w:r>
    </w:p>
    <w:p w:rsidR="00C03942" w:rsidRPr="00E32BA9" w:rsidRDefault="00A064CA" w:rsidP="00E32BA9">
      <w:pPr>
        <w:pStyle w:val="Normln1"/>
        <w:numPr>
          <w:ilvl w:val="1"/>
          <w:numId w:val="2"/>
        </w:numPr>
        <w:pBdr>
          <w:top w:val="none" w:sz="0" w:space="0" w:color="000000"/>
          <w:left w:val="none" w:sz="0" w:space="0" w:color="000000"/>
          <w:bottom w:val="none" w:sz="0" w:space="0" w:color="000000"/>
          <w:right w:val="none" w:sz="0" w:space="0" w:color="000000"/>
        </w:pBdr>
        <w:spacing w:line="276" w:lineRule="auto"/>
        <w:ind w:left="1134" w:hanging="774"/>
        <w:jc w:val="both"/>
        <w:rPr>
          <w:rFonts w:ascii="Calibri" w:hAnsi="Calibri"/>
        </w:rPr>
      </w:pPr>
      <w:r w:rsidRPr="00E32BA9">
        <w:rPr>
          <w:rFonts w:ascii="Calibri" w:hAnsi="Calibri"/>
          <w:sz w:val="22"/>
          <w:szCs w:val="22"/>
        </w:rPr>
        <w:t>Běžnou údržbu a ostatní údržbu se zavazuje provádět NM.</w:t>
      </w:r>
    </w:p>
    <w:p w:rsidR="00C03942" w:rsidRPr="00E32BA9" w:rsidRDefault="00A064CA" w:rsidP="00E841BD">
      <w:pPr>
        <w:pStyle w:val="Normln1"/>
        <w:numPr>
          <w:ilvl w:val="1"/>
          <w:numId w:val="2"/>
        </w:numPr>
        <w:pBdr>
          <w:top w:val="none" w:sz="0" w:space="0" w:color="000000"/>
          <w:left w:val="none" w:sz="0" w:space="4" w:color="000000"/>
          <w:bottom w:val="none" w:sz="0" w:space="0" w:color="000000"/>
          <w:right w:val="none" w:sz="0" w:space="0" w:color="000000"/>
        </w:pBdr>
        <w:spacing w:line="276" w:lineRule="auto"/>
        <w:ind w:left="1134" w:hanging="708"/>
        <w:jc w:val="both"/>
        <w:rPr>
          <w:rFonts w:ascii="Calibri" w:hAnsi="Calibri"/>
        </w:rPr>
      </w:pPr>
      <w:r w:rsidRPr="00E32BA9">
        <w:rPr>
          <w:rFonts w:ascii="Calibri" w:hAnsi="Calibri"/>
          <w:sz w:val="22"/>
          <w:szCs w:val="22"/>
        </w:rPr>
        <w:t xml:space="preserve">NM se zavazuje zajistit úklid Prostor včetně sociálního zařízení a to alespoň </w:t>
      </w:r>
      <w:r w:rsidR="00756CF3">
        <w:rPr>
          <w:rFonts w:ascii="Calibri" w:hAnsi="Calibri"/>
          <w:sz w:val="22"/>
          <w:szCs w:val="22"/>
        </w:rPr>
        <w:t>3</w:t>
      </w:r>
      <w:r w:rsidRPr="00E32BA9">
        <w:rPr>
          <w:rFonts w:ascii="Calibri" w:hAnsi="Calibri"/>
          <w:sz w:val="22"/>
          <w:szCs w:val="22"/>
        </w:rPr>
        <w:t>x denně. NM zajištuje údržbu prostor rovněž v okolí Nemovitosti (například vynášení popelníků, převážně úklid prostor v okolí hlavního vstupu a další nezbytná údržba)</w:t>
      </w:r>
    </w:p>
    <w:p w:rsidR="00C03942" w:rsidRPr="00E32BA9" w:rsidRDefault="00F41DE2" w:rsidP="00E841BD">
      <w:pPr>
        <w:pStyle w:val="Normln1"/>
        <w:numPr>
          <w:ilvl w:val="1"/>
          <w:numId w:val="2"/>
        </w:numPr>
        <w:pBdr>
          <w:top w:val="none" w:sz="0" w:space="0" w:color="000000"/>
          <w:left w:val="none" w:sz="0" w:space="4" w:color="000000"/>
          <w:bottom w:val="none" w:sz="0" w:space="0" w:color="000000"/>
          <w:right w:val="none" w:sz="0" w:space="0" w:color="000000"/>
        </w:pBdr>
        <w:spacing w:line="276" w:lineRule="auto"/>
        <w:ind w:left="1134" w:hanging="708"/>
        <w:jc w:val="both"/>
        <w:rPr>
          <w:rFonts w:ascii="Calibri" w:hAnsi="Calibri"/>
        </w:rPr>
      </w:pPr>
      <w:r>
        <w:rPr>
          <w:rFonts w:ascii="Calibri" w:hAnsi="Calibri"/>
          <w:sz w:val="22"/>
          <w:szCs w:val="22"/>
        </w:rPr>
        <w:t>ČGS</w:t>
      </w:r>
      <w:r w:rsidR="00A064CA" w:rsidRPr="00E32BA9">
        <w:rPr>
          <w:rFonts w:ascii="Calibri" w:hAnsi="Calibri"/>
          <w:sz w:val="22"/>
          <w:szCs w:val="22"/>
        </w:rPr>
        <w:t xml:space="preserve"> se zavazuje užívat Prostory řádně a tak, aby NM nevznikla žádná újma, a dodržovat při užívání právní předpisy.</w:t>
      </w:r>
    </w:p>
    <w:p w:rsidR="00C03942" w:rsidRPr="00E32BA9" w:rsidRDefault="00F41DE2" w:rsidP="00E841BD">
      <w:pPr>
        <w:pStyle w:val="Normln1"/>
        <w:numPr>
          <w:ilvl w:val="1"/>
          <w:numId w:val="2"/>
        </w:numPr>
        <w:pBdr>
          <w:top w:val="none" w:sz="0" w:space="0" w:color="000000"/>
          <w:left w:val="none" w:sz="0" w:space="4" w:color="000000"/>
          <w:bottom w:val="none" w:sz="0" w:space="0" w:color="000000"/>
          <w:right w:val="none" w:sz="0" w:space="0" w:color="000000"/>
        </w:pBdr>
        <w:spacing w:line="276" w:lineRule="auto"/>
        <w:ind w:left="1134" w:hanging="708"/>
        <w:jc w:val="both"/>
        <w:rPr>
          <w:rFonts w:ascii="Calibri" w:hAnsi="Calibri"/>
        </w:rPr>
      </w:pPr>
      <w:r>
        <w:rPr>
          <w:rFonts w:ascii="Calibri" w:hAnsi="Calibri"/>
          <w:sz w:val="22"/>
          <w:szCs w:val="22"/>
        </w:rPr>
        <w:t>ČGS</w:t>
      </w:r>
      <w:r w:rsidR="00A064CA" w:rsidRPr="00E32BA9">
        <w:rPr>
          <w:rFonts w:ascii="Calibri" w:hAnsi="Calibri"/>
          <w:sz w:val="22"/>
          <w:szCs w:val="22"/>
        </w:rPr>
        <w:t xml:space="preserve"> se zavazuje vrátit Prostory zpět NM a to dne </w:t>
      </w:r>
      <w:r>
        <w:rPr>
          <w:rFonts w:ascii="Calibri" w:hAnsi="Calibri"/>
          <w:sz w:val="22"/>
          <w:szCs w:val="22"/>
        </w:rPr>
        <w:t>17. 10. 2010</w:t>
      </w:r>
      <w:r w:rsidR="00A064CA" w:rsidRPr="00E32BA9">
        <w:rPr>
          <w:rFonts w:ascii="Calibri" w:hAnsi="Calibri"/>
          <w:sz w:val="22"/>
          <w:szCs w:val="22"/>
        </w:rPr>
        <w:t xml:space="preserve"> ve </w:t>
      </w:r>
      <w:r>
        <w:rPr>
          <w:rFonts w:ascii="Calibri" w:hAnsi="Calibri"/>
          <w:sz w:val="22"/>
          <w:szCs w:val="22"/>
        </w:rPr>
        <w:t>24</w:t>
      </w:r>
      <w:r w:rsidR="00A064CA" w:rsidRPr="00432A57">
        <w:rPr>
          <w:rFonts w:ascii="Calibri" w:hAnsi="Calibri"/>
          <w:sz w:val="22"/>
          <w:szCs w:val="22"/>
        </w:rPr>
        <w:t>:00 hodin.</w:t>
      </w:r>
    </w:p>
    <w:p w:rsidR="00C03942" w:rsidRPr="00E32BA9" w:rsidRDefault="00F41DE2" w:rsidP="00E841BD">
      <w:pPr>
        <w:pStyle w:val="Normln1"/>
        <w:numPr>
          <w:ilvl w:val="1"/>
          <w:numId w:val="2"/>
        </w:numPr>
        <w:pBdr>
          <w:top w:val="none" w:sz="0" w:space="0" w:color="000000"/>
          <w:left w:val="none" w:sz="0" w:space="4" w:color="000000"/>
          <w:bottom w:val="none" w:sz="0" w:space="0" w:color="000000"/>
          <w:right w:val="none" w:sz="0" w:space="0" w:color="000000"/>
        </w:pBdr>
        <w:spacing w:line="276" w:lineRule="auto"/>
        <w:ind w:left="1134" w:hanging="708"/>
        <w:jc w:val="both"/>
        <w:rPr>
          <w:rFonts w:ascii="Calibri" w:hAnsi="Calibri"/>
        </w:rPr>
      </w:pPr>
      <w:r>
        <w:rPr>
          <w:rFonts w:ascii="Calibri" w:hAnsi="Calibri"/>
          <w:sz w:val="22"/>
          <w:szCs w:val="22"/>
        </w:rPr>
        <w:t>ČGS</w:t>
      </w:r>
      <w:r w:rsidR="00A064CA" w:rsidRPr="00E32BA9">
        <w:rPr>
          <w:rFonts w:ascii="Calibri" w:hAnsi="Calibri"/>
          <w:sz w:val="22"/>
          <w:szCs w:val="22"/>
        </w:rPr>
        <w:t xml:space="preserve"> je oprávněno v Prostorách provádět úpravy pouze s výslovným souhlasem zástupce NM, přičemž Prostory vrátí následně do původního stavu.</w:t>
      </w:r>
    </w:p>
    <w:p w:rsidR="00F41DE2" w:rsidRPr="00F41DE2" w:rsidRDefault="00F41DE2" w:rsidP="00E841BD">
      <w:pPr>
        <w:pStyle w:val="Normln1"/>
        <w:numPr>
          <w:ilvl w:val="1"/>
          <w:numId w:val="2"/>
        </w:numPr>
        <w:pBdr>
          <w:top w:val="none" w:sz="0" w:space="0" w:color="000000"/>
          <w:left w:val="none" w:sz="0" w:space="4" w:color="000000"/>
          <w:bottom w:val="none" w:sz="0" w:space="0" w:color="000000"/>
          <w:right w:val="none" w:sz="0" w:space="0" w:color="000000"/>
        </w:pBdr>
        <w:spacing w:line="276" w:lineRule="auto"/>
        <w:ind w:left="1134" w:hanging="708"/>
        <w:jc w:val="both"/>
        <w:rPr>
          <w:rFonts w:ascii="Calibri" w:hAnsi="Calibri"/>
        </w:rPr>
      </w:pPr>
      <w:r w:rsidRPr="00F41DE2">
        <w:rPr>
          <w:rFonts w:ascii="Calibri" w:hAnsi="Calibri"/>
          <w:sz w:val="22"/>
          <w:szCs w:val="22"/>
        </w:rPr>
        <w:t>ČGS</w:t>
      </w:r>
      <w:r w:rsidR="00A064CA" w:rsidRPr="00F41DE2">
        <w:rPr>
          <w:rFonts w:ascii="Calibri" w:hAnsi="Calibri"/>
          <w:sz w:val="22"/>
          <w:szCs w:val="22"/>
        </w:rPr>
        <w:t xml:space="preserve"> je oprávněn</w:t>
      </w:r>
      <w:r w:rsidR="00B70859">
        <w:rPr>
          <w:rFonts w:ascii="Calibri" w:hAnsi="Calibri"/>
          <w:sz w:val="22"/>
          <w:szCs w:val="22"/>
        </w:rPr>
        <w:t>a</w:t>
      </w:r>
      <w:r w:rsidR="00A064CA" w:rsidRPr="00F41DE2">
        <w:rPr>
          <w:rFonts w:ascii="Calibri" w:hAnsi="Calibri"/>
          <w:sz w:val="22"/>
          <w:szCs w:val="22"/>
        </w:rPr>
        <w:t xml:space="preserve"> v souvislosti s užíváním Prostor užívat po celou Dobu sociální zařízení umístěná </w:t>
      </w:r>
      <w:r w:rsidR="00756CF3">
        <w:rPr>
          <w:rFonts w:ascii="Calibri" w:hAnsi="Calibri"/>
          <w:sz w:val="22"/>
          <w:szCs w:val="22"/>
        </w:rPr>
        <w:t>přízemí</w:t>
      </w:r>
      <w:r w:rsidR="00A064CA" w:rsidRPr="00F41DE2">
        <w:rPr>
          <w:rFonts w:ascii="Calibri" w:hAnsi="Calibri"/>
          <w:sz w:val="22"/>
          <w:szCs w:val="22"/>
        </w:rPr>
        <w:t xml:space="preserve"> Nemovitosti, stejně jako technické vybavení</w:t>
      </w:r>
      <w:r w:rsidR="00E841BD">
        <w:rPr>
          <w:rFonts w:ascii="Calibri" w:hAnsi="Calibri"/>
          <w:sz w:val="22"/>
          <w:szCs w:val="22"/>
        </w:rPr>
        <w:t>.</w:t>
      </w:r>
      <w:r>
        <w:rPr>
          <w:rFonts w:ascii="Calibri" w:hAnsi="Calibri"/>
          <w:sz w:val="22"/>
          <w:szCs w:val="22"/>
        </w:rPr>
        <w:t xml:space="preserve"> </w:t>
      </w:r>
    </w:p>
    <w:p w:rsidR="00582BFD" w:rsidRPr="00582BFD" w:rsidRDefault="00582BFD" w:rsidP="00E841BD">
      <w:pPr>
        <w:pStyle w:val="Normln1"/>
        <w:numPr>
          <w:ilvl w:val="1"/>
          <w:numId w:val="2"/>
        </w:numPr>
        <w:pBdr>
          <w:top w:val="none" w:sz="0" w:space="0" w:color="000000"/>
          <w:left w:val="none" w:sz="0" w:space="4" w:color="000000"/>
          <w:bottom w:val="none" w:sz="0" w:space="0" w:color="000000"/>
          <w:right w:val="none" w:sz="0" w:space="0" w:color="000000"/>
        </w:pBdr>
        <w:spacing w:line="276" w:lineRule="auto"/>
        <w:ind w:left="1134" w:hanging="708"/>
        <w:jc w:val="both"/>
        <w:rPr>
          <w:rFonts w:ascii="Calibri" w:hAnsi="Calibri"/>
          <w:sz w:val="22"/>
          <w:szCs w:val="22"/>
        </w:rPr>
      </w:pPr>
      <w:r w:rsidRPr="00582BFD">
        <w:rPr>
          <w:rFonts w:ascii="Calibri" w:hAnsi="Calibri"/>
          <w:sz w:val="22"/>
          <w:szCs w:val="22"/>
        </w:rPr>
        <w:t>Smluvní strany se dále dohodly:</w:t>
      </w:r>
    </w:p>
    <w:p w:rsidR="00557B77" w:rsidRDefault="002A11A8">
      <w:pPr>
        <w:numPr>
          <w:ilvl w:val="0"/>
          <w:numId w:val="8"/>
        </w:numPr>
        <w:pBdr>
          <w:top w:val="none" w:sz="0" w:space="0" w:color="auto"/>
          <w:left w:val="none" w:sz="0" w:space="0" w:color="auto"/>
          <w:bottom w:val="none" w:sz="0" w:space="0" w:color="auto"/>
          <w:right w:val="none" w:sz="0" w:space="0" w:color="auto"/>
          <w:between w:val="none" w:sz="0" w:space="0" w:color="auto"/>
        </w:pBdr>
        <w:ind w:left="1134"/>
        <w:jc w:val="both"/>
        <w:rPr>
          <w:rFonts w:ascii="Calibri" w:hAnsi="Calibri" w:cstheme="minorHAnsi"/>
          <w:sz w:val="22"/>
          <w:szCs w:val="22"/>
        </w:rPr>
      </w:pPr>
      <w:r w:rsidRPr="002A11A8">
        <w:rPr>
          <w:rFonts w:ascii="Calibri" w:hAnsi="Calibri" w:cstheme="minorHAnsi"/>
          <w:sz w:val="22"/>
          <w:szCs w:val="22"/>
        </w:rPr>
        <w:t xml:space="preserve">ve všech prostorách NM platí zákaz kouření </w:t>
      </w:r>
      <w:r w:rsidR="009C651A">
        <w:rPr>
          <w:rFonts w:ascii="Calibri" w:hAnsi="Calibri" w:cstheme="minorHAnsi"/>
          <w:sz w:val="22"/>
          <w:szCs w:val="22"/>
        </w:rPr>
        <w:t>včetně elektronických cigaret a IQOS;</w:t>
      </w:r>
    </w:p>
    <w:p w:rsidR="00557B77" w:rsidRDefault="002A11A8">
      <w:pPr>
        <w:numPr>
          <w:ilvl w:val="0"/>
          <w:numId w:val="8"/>
        </w:numPr>
        <w:pBdr>
          <w:top w:val="none" w:sz="0" w:space="0" w:color="auto"/>
          <w:left w:val="none" w:sz="0" w:space="0" w:color="auto"/>
          <w:bottom w:val="none" w:sz="0" w:space="0" w:color="auto"/>
          <w:right w:val="none" w:sz="0" w:space="0" w:color="auto"/>
          <w:between w:val="none" w:sz="0" w:space="0" w:color="auto"/>
        </w:pBdr>
        <w:ind w:left="1418" w:hanging="284"/>
        <w:jc w:val="both"/>
        <w:rPr>
          <w:rFonts w:ascii="Calibri" w:hAnsi="Calibri" w:cstheme="minorHAnsi"/>
          <w:sz w:val="22"/>
          <w:szCs w:val="22"/>
        </w:rPr>
      </w:pPr>
      <w:r w:rsidRPr="002A11A8">
        <w:rPr>
          <w:rFonts w:ascii="Calibri" w:hAnsi="Calibri" w:cstheme="minorHAnsi"/>
          <w:sz w:val="22"/>
          <w:szCs w:val="22"/>
        </w:rPr>
        <w:lastRenderedPageBreak/>
        <w:t xml:space="preserve">požadované úpravy ze strany </w:t>
      </w:r>
      <w:r w:rsidR="007D6793">
        <w:rPr>
          <w:rFonts w:ascii="Calibri" w:hAnsi="Calibri" w:cstheme="minorHAnsi"/>
          <w:sz w:val="22"/>
          <w:szCs w:val="22"/>
        </w:rPr>
        <w:t>ČGS</w:t>
      </w:r>
      <w:r w:rsidRPr="002A11A8">
        <w:rPr>
          <w:rFonts w:ascii="Calibri" w:hAnsi="Calibri" w:cstheme="minorHAnsi"/>
          <w:sz w:val="22"/>
          <w:szCs w:val="22"/>
        </w:rPr>
        <w:t xml:space="preserve"> musejí být předem schváleny </w:t>
      </w:r>
      <w:r w:rsidR="007D6793">
        <w:rPr>
          <w:rFonts w:ascii="Calibri" w:hAnsi="Calibri" w:cstheme="minorHAnsi"/>
          <w:sz w:val="22"/>
          <w:szCs w:val="22"/>
        </w:rPr>
        <w:t>NM</w:t>
      </w:r>
      <w:r w:rsidRPr="002A11A8">
        <w:rPr>
          <w:rFonts w:ascii="Calibri" w:hAnsi="Calibri" w:cstheme="minorHAnsi"/>
          <w:sz w:val="22"/>
          <w:szCs w:val="22"/>
        </w:rPr>
        <w:t xml:space="preserve"> a musejí vždy respektovat to, že budova NM je historickým objektem a zásahy, které by mohly vést k je</w:t>
      </w:r>
      <w:r w:rsidR="009C651A">
        <w:rPr>
          <w:rFonts w:ascii="Calibri" w:hAnsi="Calibri" w:cstheme="minorHAnsi"/>
          <w:sz w:val="22"/>
          <w:szCs w:val="22"/>
        </w:rPr>
        <w:t>jímu poškození</w:t>
      </w:r>
      <w:r w:rsidR="00563A6E">
        <w:rPr>
          <w:rFonts w:ascii="Calibri" w:hAnsi="Calibri" w:cstheme="minorHAnsi"/>
          <w:sz w:val="22"/>
          <w:szCs w:val="22"/>
        </w:rPr>
        <w:t>,</w:t>
      </w:r>
      <w:r w:rsidR="009C651A">
        <w:rPr>
          <w:rFonts w:ascii="Calibri" w:hAnsi="Calibri" w:cstheme="minorHAnsi"/>
          <w:sz w:val="22"/>
          <w:szCs w:val="22"/>
        </w:rPr>
        <w:t xml:space="preserve"> nebudou povoleny;</w:t>
      </w:r>
    </w:p>
    <w:p w:rsidR="00557B77" w:rsidRDefault="002A11A8">
      <w:pPr>
        <w:numPr>
          <w:ilvl w:val="0"/>
          <w:numId w:val="8"/>
        </w:numPr>
        <w:pBdr>
          <w:top w:val="none" w:sz="0" w:space="0" w:color="auto"/>
          <w:left w:val="none" w:sz="0" w:space="0" w:color="auto"/>
          <w:bottom w:val="none" w:sz="0" w:space="0" w:color="auto"/>
          <w:right w:val="none" w:sz="0" w:space="0" w:color="auto"/>
          <w:between w:val="none" w:sz="0" w:space="0" w:color="auto"/>
        </w:pBdr>
        <w:ind w:left="1418" w:hanging="284"/>
        <w:jc w:val="both"/>
        <w:rPr>
          <w:rFonts w:ascii="Calibri" w:hAnsi="Calibri" w:cstheme="minorHAnsi"/>
          <w:sz w:val="22"/>
          <w:szCs w:val="22"/>
        </w:rPr>
      </w:pPr>
      <w:r w:rsidRPr="002A11A8">
        <w:rPr>
          <w:rFonts w:ascii="Calibri" w:hAnsi="Calibri" w:cstheme="minorHAnsi"/>
          <w:sz w:val="22"/>
          <w:szCs w:val="22"/>
        </w:rPr>
        <w:t xml:space="preserve">bez souhlasu zástupce </w:t>
      </w:r>
      <w:r w:rsidR="009C651A">
        <w:rPr>
          <w:rFonts w:ascii="Calibri" w:hAnsi="Calibri" w:cstheme="minorHAnsi"/>
          <w:sz w:val="22"/>
          <w:szCs w:val="22"/>
        </w:rPr>
        <w:t>NM</w:t>
      </w:r>
      <w:r w:rsidRPr="002A11A8">
        <w:rPr>
          <w:rFonts w:ascii="Calibri" w:hAnsi="Calibri" w:cstheme="minorHAnsi"/>
          <w:sz w:val="22"/>
          <w:szCs w:val="22"/>
        </w:rPr>
        <w:t xml:space="preserve"> není povolena m</w:t>
      </w:r>
      <w:r w:rsidR="009C651A">
        <w:rPr>
          <w:rFonts w:ascii="Calibri" w:hAnsi="Calibri" w:cstheme="minorHAnsi"/>
          <w:sz w:val="22"/>
          <w:szCs w:val="22"/>
        </w:rPr>
        <w:t>anipulace s muzejním mobiliářem;</w:t>
      </w:r>
    </w:p>
    <w:p w:rsidR="00557B77" w:rsidRDefault="002A11A8">
      <w:pPr>
        <w:numPr>
          <w:ilvl w:val="0"/>
          <w:numId w:val="8"/>
        </w:numPr>
        <w:pBdr>
          <w:top w:val="none" w:sz="0" w:space="0" w:color="auto"/>
          <w:left w:val="none" w:sz="0" w:space="0" w:color="auto"/>
          <w:bottom w:val="none" w:sz="0" w:space="0" w:color="auto"/>
          <w:right w:val="none" w:sz="0" w:space="0" w:color="auto"/>
          <w:between w:val="none" w:sz="0" w:space="0" w:color="auto"/>
        </w:pBdr>
        <w:ind w:left="1418" w:hanging="284"/>
        <w:jc w:val="both"/>
        <w:rPr>
          <w:rFonts w:ascii="Calibri" w:hAnsi="Calibri" w:cstheme="minorHAnsi"/>
          <w:sz w:val="22"/>
          <w:szCs w:val="22"/>
        </w:rPr>
      </w:pPr>
      <w:r w:rsidRPr="002A11A8">
        <w:rPr>
          <w:rFonts w:ascii="Calibri" w:hAnsi="Calibri" w:cstheme="minorHAnsi"/>
          <w:sz w:val="22"/>
          <w:szCs w:val="22"/>
        </w:rPr>
        <w:t xml:space="preserve">po skončení akce zajistí </w:t>
      </w:r>
      <w:r w:rsidR="007D6793">
        <w:rPr>
          <w:rFonts w:ascii="Calibri" w:hAnsi="Calibri" w:cstheme="minorHAnsi"/>
          <w:sz w:val="22"/>
          <w:szCs w:val="22"/>
        </w:rPr>
        <w:t>ČGS</w:t>
      </w:r>
      <w:r w:rsidRPr="002A11A8">
        <w:rPr>
          <w:rFonts w:ascii="Calibri" w:hAnsi="Calibri" w:cstheme="minorHAnsi"/>
          <w:sz w:val="22"/>
          <w:szCs w:val="22"/>
        </w:rPr>
        <w:t xml:space="preserve"> odstranění svého odpadu a materiálu z prostor </w:t>
      </w:r>
      <w:r w:rsidR="009C651A">
        <w:rPr>
          <w:rFonts w:ascii="Calibri" w:hAnsi="Calibri" w:cstheme="minorHAnsi"/>
          <w:sz w:val="22"/>
          <w:szCs w:val="22"/>
        </w:rPr>
        <w:t>NM</w:t>
      </w:r>
      <w:r w:rsidRPr="002A11A8">
        <w:rPr>
          <w:rFonts w:ascii="Calibri" w:hAnsi="Calibri" w:cstheme="minorHAnsi"/>
          <w:sz w:val="22"/>
          <w:szCs w:val="22"/>
        </w:rPr>
        <w:t>.</w:t>
      </w:r>
    </w:p>
    <w:p w:rsidR="00C03942" w:rsidRPr="00E32BA9" w:rsidRDefault="00C03942" w:rsidP="00F41DE2">
      <w:pPr>
        <w:pStyle w:val="Normln1"/>
        <w:pBdr>
          <w:top w:val="none" w:sz="0" w:space="0" w:color="000000"/>
          <w:left w:val="none" w:sz="0" w:space="0" w:color="000000"/>
          <w:bottom w:val="none" w:sz="0" w:space="8" w:color="000000"/>
          <w:right w:val="none" w:sz="0" w:space="0" w:color="000000"/>
        </w:pBdr>
        <w:spacing w:line="276" w:lineRule="auto"/>
        <w:jc w:val="both"/>
        <w:rPr>
          <w:rFonts w:ascii="Calibri" w:hAnsi="Calibri"/>
          <w:sz w:val="22"/>
          <w:szCs w:val="22"/>
        </w:rPr>
      </w:pPr>
    </w:p>
    <w:p w:rsidR="00432A57" w:rsidRPr="004308B6" w:rsidRDefault="00432A57" w:rsidP="00F41DE2">
      <w:pPr>
        <w:pStyle w:val="Normln1"/>
        <w:pBdr>
          <w:top w:val="none" w:sz="0" w:space="0" w:color="000000"/>
          <w:left w:val="none" w:sz="0" w:space="0" w:color="000000"/>
          <w:bottom w:val="none" w:sz="0" w:space="8" w:color="000000"/>
          <w:right w:val="none" w:sz="0" w:space="0" w:color="000000"/>
        </w:pBdr>
        <w:spacing w:line="276" w:lineRule="auto"/>
        <w:jc w:val="both"/>
        <w:rPr>
          <w:rFonts w:ascii="Calibri" w:hAnsi="Calibri"/>
        </w:rPr>
      </w:pPr>
    </w:p>
    <w:p w:rsidR="00C03942" w:rsidRPr="00432A57" w:rsidRDefault="00A064CA" w:rsidP="00F41DE2">
      <w:pPr>
        <w:pStyle w:val="Normln1"/>
        <w:numPr>
          <w:ilvl w:val="0"/>
          <w:numId w:val="6"/>
        </w:numPr>
        <w:pBdr>
          <w:top w:val="none" w:sz="0" w:space="0" w:color="000000"/>
          <w:left w:val="none" w:sz="0" w:space="0" w:color="000000"/>
          <w:bottom w:val="none" w:sz="0" w:space="8" w:color="000000"/>
          <w:right w:val="none" w:sz="0" w:space="0" w:color="000000"/>
        </w:pBdr>
        <w:spacing w:line="276" w:lineRule="auto"/>
        <w:ind w:hanging="360"/>
        <w:jc w:val="both"/>
        <w:rPr>
          <w:rFonts w:ascii="Calibri" w:hAnsi="Calibri"/>
        </w:rPr>
      </w:pPr>
      <w:r w:rsidRPr="00432A57">
        <w:rPr>
          <w:rFonts w:ascii="Calibri" w:hAnsi="Calibri"/>
          <w:b/>
          <w:sz w:val="22"/>
          <w:szCs w:val="22"/>
        </w:rPr>
        <w:t>Odměna</w:t>
      </w:r>
    </w:p>
    <w:p w:rsidR="00C03942" w:rsidRPr="00F41DE2" w:rsidRDefault="00F41DE2" w:rsidP="004308B6">
      <w:pPr>
        <w:pStyle w:val="Normln1"/>
        <w:numPr>
          <w:ilvl w:val="1"/>
          <w:numId w:val="6"/>
        </w:numPr>
        <w:pBdr>
          <w:top w:val="none" w:sz="0" w:space="0" w:color="000000"/>
          <w:left w:val="none" w:sz="0" w:space="0" w:color="000000"/>
          <w:bottom w:val="none" w:sz="0" w:space="0" w:color="000000"/>
          <w:right w:val="none" w:sz="0" w:space="0" w:color="000000"/>
        </w:pBdr>
        <w:spacing w:line="276" w:lineRule="auto"/>
        <w:ind w:left="1134" w:hanging="708"/>
        <w:jc w:val="both"/>
        <w:rPr>
          <w:rFonts w:ascii="Calibri" w:hAnsi="Calibri"/>
        </w:rPr>
      </w:pPr>
      <w:r>
        <w:rPr>
          <w:rFonts w:ascii="Calibri" w:hAnsi="Calibri"/>
          <w:sz w:val="22"/>
          <w:szCs w:val="22"/>
        </w:rPr>
        <w:t>ČGS</w:t>
      </w:r>
      <w:r w:rsidR="00A064CA" w:rsidRPr="00432A57">
        <w:rPr>
          <w:rFonts w:ascii="Calibri" w:hAnsi="Calibri"/>
          <w:sz w:val="22"/>
          <w:szCs w:val="22"/>
        </w:rPr>
        <w:t xml:space="preserve"> se zavazuje zaplatit NM za </w:t>
      </w:r>
      <w:r w:rsidR="007D6793">
        <w:rPr>
          <w:rFonts w:ascii="Calibri" w:hAnsi="Calibri"/>
          <w:sz w:val="22"/>
          <w:szCs w:val="22"/>
        </w:rPr>
        <w:t>poskytnutí</w:t>
      </w:r>
      <w:r w:rsidR="00A064CA" w:rsidRPr="00432A57">
        <w:rPr>
          <w:rFonts w:ascii="Calibri" w:hAnsi="Calibri"/>
          <w:sz w:val="22"/>
          <w:szCs w:val="22"/>
        </w:rPr>
        <w:t xml:space="preserve"> Prostor </w:t>
      </w:r>
      <w:r w:rsidR="006E7B1D">
        <w:rPr>
          <w:rFonts w:ascii="Calibri" w:hAnsi="Calibri"/>
          <w:sz w:val="22"/>
          <w:szCs w:val="22"/>
        </w:rPr>
        <w:t>platbu</w:t>
      </w:r>
      <w:r w:rsidR="00A064CA" w:rsidRPr="00432A57">
        <w:rPr>
          <w:rFonts w:ascii="Calibri" w:hAnsi="Calibri"/>
          <w:sz w:val="22"/>
          <w:szCs w:val="22"/>
        </w:rPr>
        <w:t xml:space="preserve"> ve výši </w:t>
      </w:r>
      <w:r w:rsidR="00756CF3">
        <w:rPr>
          <w:rFonts w:ascii="Calibri" w:hAnsi="Calibri"/>
          <w:sz w:val="22"/>
          <w:szCs w:val="22"/>
        </w:rPr>
        <w:t>8</w:t>
      </w:r>
      <w:r w:rsidR="00A064CA" w:rsidRPr="00432A57">
        <w:rPr>
          <w:rFonts w:ascii="Calibri" w:hAnsi="Calibri"/>
          <w:sz w:val="22"/>
          <w:szCs w:val="22"/>
        </w:rPr>
        <w:t>0.000</w:t>
      </w:r>
      <w:r w:rsidR="0089306B">
        <w:rPr>
          <w:rFonts w:ascii="Calibri" w:hAnsi="Calibri"/>
          <w:sz w:val="22"/>
          <w:szCs w:val="22"/>
        </w:rPr>
        <w:t xml:space="preserve"> </w:t>
      </w:r>
      <w:r w:rsidR="00606630">
        <w:rPr>
          <w:rFonts w:ascii="Calibri" w:hAnsi="Calibri"/>
          <w:sz w:val="22"/>
          <w:szCs w:val="22"/>
        </w:rPr>
        <w:t>s</w:t>
      </w:r>
      <w:r w:rsidR="0089306B">
        <w:rPr>
          <w:rFonts w:ascii="Calibri" w:hAnsi="Calibri"/>
          <w:sz w:val="22"/>
          <w:szCs w:val="22"/>
        </w:rPr>
        <w:t xml:space="preserve"> DPH</w:t>
      </w:r>
      <w:r w:rsidR="00A064CA" w:rsidRPr="00432A57">
        <w:rPr>
          <w:rFonts w:ascii="Calibri" w:hAnsi="Calibri"/>
          <w:sz w:val="22"/>
          <w:szCs w:val="22"/>
        </w:rPr>
        <w:t xml:space="preserve"> Kč (dále jen „</w:t>
      </w:r>
      <w:r w:rsidR="006E7B1D">
        <w:rPr>
          <w:rFonts w:ascii="Calibri" w:hAnsi="Calibri"/>
          <w:sz w:val="22"/>
          <w:szCs w:val="22"/>
        </w:rPr>
        <w:t>Platba</w:t>
      </w:r>
      <w:r w:rsidR="00A064CA" w:rsidRPr="00432A57">
        <w:rPr>
          <w:rFonts w:ascii="Calibri" w:hAnsi="Calibri"/>
          <w:sz w:val="22"/>
          <w:szCs w:val="22"/>
        </w:rPr>
        <w:t>“).</w:t>
      </w:r>
    </w:p>
    <w:p w:rsidR="00C03942" w:rsidRPr="00F41DE2" w:rsidRDefault="00A064CA" w:rsidP="00F41DE2">
      <w:pPr>
        <w:pStyle w:val="Normln1"/>
        <w:numPr>
          <w:ilvl w:val="1"/>
          <w:numId w:val="6"/>
        </w:numPr>
        <w:pBdr>
          <w:top w:val="none" w:sz="0" w:space="0" w:color="000000"/>
          <w:left w:val="none" w:sz="0" w:space="0" w:color="000000"/>
          <w:bottom w:val="none" w:sz="0" w:space="0" w:color="000000"/>
          <w:right w:val="none" w:sz="0" w:space="0" w:color="000000"/>
        </w:pBdr>
        <w:spacing w:line="276" w:lineRule="auto"/>
        <w:ind w:left="1134" w:hanging="708"/>
        <w:jc w:val="both"/>
        <w:rPr>
          <w:rFonts w:ascii="Calibri" w:hAnsi="Calibri"/>
        </w:rPr>
      </w:pPr>
      <w:r w:rsidRPr="00F41DE2">
        <w:rPr>
          <w:rFonts w:ascii="Calibri" w:hAnsi="Calibri"/>
          <w:sz w:val="22"/>
          <w:szCs w:val="22"/>
        </w:rPr>
        <w:t xml:space="preserve">NM vystaví fakturu za </w:t>
      </w:r>
      <w:r w:rsidR="006E7B1D">
        <w:rPr>
          <w:rFonts w:ascii="Calibri" w:hAnsi="Calibri"/>
          <w:sz w:val="22"/>
          <w:szCs w:val="22"/>
        </w:rPr>
        <w:t>Platba</w:t>
      </w:r>
      <w:r w:rsidRPr="00F41DE2">
        <w:rPr>
          <w:rFonts w:ascii="Calibri" w:hAnsi="Calibri"/>
          <w:sz w:val="22"/>
          <w:szCs w:val="22"/>
        </w:rPr>
        <w:t xml:space="preserve"> ve výši dle odstavce </w:t>
      </w:r>
      <w:r w:rsidR="00F41DE2" w:rsidRPr="00F41DE2">
        <w:rPr>
          <w:rFonts w:ascii="Calibri" w:hAnsi="Calibri"/>
          <w:sz w:val="22"/>
          <w:szCs w:val="22"/>
        </w:rPr>
        <w:t>4.1</w:t>
      </w:r>
      <w:r w:rsidRPr="00F41DE2">
        <w:rPr>
          <w:rFonts w:ascii="Calibri" w:hAnsi="Calibri"/>
          <w:sz w:val="22"/>
          <w:szCs w:val="22"/>
        </w:rPr>
        <w:t>.</w:t>
      </w:r>
    </w:p>
    <w:p w:rsidR="00C03942" w:rsidRPr="00756CF3" w:rsidRDefault="00F41DE2" w:rsidP="00756CF3">
      <w:pPr>
        <w:pStyle w:val="Normln1"/>
        <w:numPr>
          <w:ilvl w:val="1"/>
          <w:numId w:val="6"/>
        </w:numPr>
        <w:pBdr>
          <w:top w:val="none" w:sz="0" w:space="0" w:color="000000"/>
          <w:left w:val="none" w:sz="0" w:space="0" w:color="000000"/>
          <w:bottom w:val="none" w:sz="0" w:space="0" w:color="000000"/>
          <w:right w:val="none" w:sz="0" w:space="0" w:color="000000"/>
        </w:pBdr>
        <w:spacing w:line="276" w:lineRule="auto"/>
        <w:ind w:left="1134" w:hanging="708"/>
        <w:jc w:val="both"/>
        <w:rPr>
          <w:rFonts w:ascii="Calibri" w:hAnsi="Calibri"/>
        </w:rPr>
      </w:pPr>
      <w:r>
        <w:rPr>
          <w:rFonts w:ascii="Calibri" w:hAnsi="Calibri"/>
          <w:sz w:val="22"/>
          <w:szCs w:val="22"/>
        </w:rPr>
        <w:t xml:space="preserve">ČGS se zavazuje uhradit </w:t>
      </w:r>
      <w:r w:rsidR="00563A6E">
        <w:rPr>
          <w:rFonts w:ascii="Calibri" w:hAnsi="Calibri"/>
          <w:sz w:val="22"/>
          <w:szCs w:val="22"/>
        </w:rPr>
        <w:t>fakturu</w:t>
      </w:r>
      <w:r w:rsidR="00A064CA" w:rsidRPr="00432A57">
        <w:rPr>
          <w:rFonts w:ascii="Calibri" w:hAnsi="Calibri"/>
          <w:sz w:val="22"/>
          <w:szCs w:val="22"/>
        </w:rPr>
        <w:t xml:space="preserve"> ve splatnosti 14 dní</w:t>
      </w:r>
      <w:r>
        <w:rPr>
          <w:rFonts w:ascii="Calibri" w:hAnsi="Calibri"/>
          <w:sz w:val="22"/>
          <w:szCs w:val="22"/>
        </w:rPr>
        <w:t xml:space="preserve"> nejpozději však do 14. 10. </w:t>
      </w:r>
      <w:r w:rsidRPr="00756CF3">
        <w:rPr>
          <w:rFonts w:ascii="Calibri" w:hAnsi="Calibri"/>
          <w:sz w:val="22"/>
          <w:szCs w:val="22"/>
        </w:rPr>
        <w:t>2019</w:t>
      </w:r>
      <w:r w:rsidR="00A064CA" w:rsidRPr="00756CF3">
        <w:rPr>
          <w:rFonts w:ascii="Calibri" w:hAnsi="Calibri"/>
          <w:sz w:val="22"/>
          <w:szCs w:val="22"/>
        </w:rPr>
        <w:t>.</w:t>
      </w:r>
    </w:p>
    <w:p w:rsidR="00756CF3" w:rsidRPr="00756CF3" w:rsidRDefault="00756CF3" w:rsidP="00756CF3">
      <w:pPr>
        <w:pStyle w:val="Normln1"/>
        <w:numPr>
          <w:ilvl w:val="1"/>
          <w:numId w:val="6"/>
        </w:numPr>
        <w:pBdr>
          <w:top w:val="none" w:sz="0" w:space="0" w:color="000000"/>
          <w:left w:val="none" w:sz="0" w:space="0" w:color="000000"/>
          <w:bottom w:val="none" w:sz="0" w:space="0" w:color="000000"/>
          <w:right w:val="none" w:sz="0" w:space="0" w:color="000000"/>
        </w:pBdr>
        <w:spacing w:line="276" w:lineRule="auto"/>
        <w:ind w:left="1134" w:hanging="708"/>
        <w:jc w:val="both"/>
        <w:rPr>
          <w:rFonts w:ascii="Calibri" w:hAnsi="Calibri"/>
        </w:rPr>
      </w:pPr>
      <w:r>
        <w:rPr>
          <w:rFonts w:ascii="Calibri" w:hAnsi="Calibri"/>
          <w:sz w:val="22"/>
          <w:szCs w:val="22"/>
        </w:rPr>
        <w:t xml:space="preserve">ČGS se zavazuje uvádět NM jako partnera </w:t>
      </w:r>
      <w:r w:rsidR="00563A6E">
        <w:rPr>
          <w:rFonts w:ascii="Calibri" w:hAnsi="Calibri"/>
          <w:sz w:val="22"/>
          <w:szCs w:val="22"/>
        </w:rPr>
        <w:t xml:space="preserve">všech akcí spojených s oslavami výročí 100 let </w:t>
      </w:r>
      <w:bookmarkStart w:id="0" w:name="_GoBack"/>
      <w:bookmarkEnd w:id="0"/>
      <w:r w:rsidR="00563A6E">
        <w:rPr>
          <w:rFonts w:ascii="Calibri" w:hAnsi="Calibri"/>
          <w:sz w:val="22"/>
          <w:szCs w:val="22"/>
        </w:rPr>
        <w:t>od založení ČGS</w:t>
      </w:r>
      <w:r>
        <w:rPr>
          <w:rFonts w:ascii="Calibri" w:hAnsi="Calibri"/>
          <w:sz w:val="22"/>
          <w:szCs w:val="22"/>
        </w:rPr>
        <w:t>.</w:t>
      </w:r>
    </w:p>
    <w:p w:rsidR="00756CF3" w:rsidRPr="00756CF3" w:rsidRDefault="00756CF3" w:rsidP="00756CF3">
      <w:pPr>
        <w:pStyle w:val="Normln1"/>
        <w:numPr>
          <w:ilvl w:val="1"/>
          <w:numId w:val="6"/>
        </w:numPr>
        <w:pBdr>
          <w:top w:val="none" w:sz="0" w:space="0" w:color="000000"/>
          <w:left w:val="none" w:sz="0" w:space="0" w:color="000000"/>
          <w:bottom w:val="none" w:sz="0" w:space="0" w:color="000000"/>
          <w:right w:val="none" w:sz="0" w:space="0" w:color="000000"/>
        </w:pBdr>
        <w:spacing w:line="276" w:lineRule="auto"/>
        <w:ind w:left="1134" w:hanging="708"/>
        <w:jc w:val="both"/>
        <w:rPr>
          <w:rFonts w:ascii="Calibri" w:hAnsi="Calibri"/>
        </w:rPr>
      </w:pPr>
      <w:r>
        <w:rPr>
          <w:rFonts w:ascii="Calibri" w:hAnsi="Calibri"/>
          <w:sz w:val="22"/>
          <w:szCs w:val="22"/>
        </w:rPr>
        <w:t>ČGS poskytne pro potřeby NM 5 pozvánek pro dvě osoby</w:t>
      </w:r>
      <w:r w:rsidR="00563A6E">
        <w:rPr>
          <w:rFonts w:ascii="Calibri" w:hAnsi="Calibri"/>
          <w:sz w:val="22"/>
          <w:szCs w:val="22"/>
        </w:rPr>
        <w:t xml:space="preserve"> na všechny akce spojené s oslavami 100 let od založení ČGS</w:t>
      </w:r>
      <w:r>
        <w:rPr>
          <w:rFonts w:ascii="Calibri" w:hAnsi="Calibri"/>
          <w:sz w:val="22"/>
          <w:szCs w:val="22"/>
        </w:rPr>
        <w:t>.</w:t>
      </w:r>
    </w:p>
    <w:p w:rsidR="00C03942" w:rsidRPr="00E32BA9" w:rsidRDefault="00C03942">
      <w:pPr>
        <w:pStyle w:val="Normln1"/>
        <w:pBdr>
          <w:top w:val="none" w:sz="0" w:space="0" w:color="000000"/>
          <w:left w:val="none" w:sz="0" w:space="0" w:color="000000"/>
          <w:bottom w:val="none" w:sz="0" w:space="0" w:color="000000"/>
          <w:right w:val="none" w:sz="0" w:space="0" w:color="000000"/>
        </w:pBdr>
        <w:spacing w:line="276" w:lineRule="auto"/>
        <w:ind w:left="360"/>
        <w:jc w:val="both"/>
        <w:rPr>
          <w:rFonts w:ascii="Calibri" w:hAnsi="Calibri"/>
          <w:sz w:val="22"/>
          <w:szCs w:val="22"/>
        </w:rPr>
      </w:pPr>
    </w:p>
    <w:p w:rsidR="00C03942" w:rsidRPr="00E32BA9" w:rsidRDefault="00A064CA">
      <w:pPr>
        <w:pStyle w:val="Normln1"/>
        <w:numPr>
          <w:ilvl w:val="0"/>
          <w:numId w:val="6"/>
        </w:numPr>
        <w:pBdr>
          <w:top w:val="none" w:sz="0" w:space="0" w:color="000000"/>
          <w:left w:val="none" w:sz="0" w:space="0" w:color="000000"/>
          <w:bottom w:val="none" w:sz="0" w:space="0" w:color="000000"/>
          <w:right w:val="none" w:sz="0" w:space="0" w:color="000000"/>
        </w:pBdr>
        <w:spacing w:line="276" w:lineRule="auto"/>
        <w:ind w:hanging="360"/>
        <w:jc w:val="both"/>
        <w:rPr>
          <w:rFonts w:ascii="Calibri" w:hAnsi="Calibri"/>
        </w:rPr>
      </w:pPr>
      <w:r w:rsidRPr="00E32BA9">
        <w:rPr>
          <w:rFonts w:ascii="Calibri" w:hAnsi="Calibri"/>
          <w:sz w:val="22"/>
          <w:szCs w:val="22"/>
        </w:rPr>
        <w:t xml:space="preserve"> </w:t>
      </w:r>
      <w:r w:rsidRPr="00E32BA9">
        <w:rPr>
          <w:rFonts w:ascii="Calibri" w:hAnsi="Calibri"/>
          <w:b/>
          <w:sz w:val="22"/>
          <w:szCs w:val="22"/>
        </w:rPr>
        <w:t>Zvláštní ujednání o zveřejnění v registru smluv</w:t>
      </w:r>
    </w:p>
    <w:p w:rsidR="00C03942" w:rsidRPr="00E32BA9" w:rsidRDefault="00A064CA" w:rsidP="004308B6">
      <w:pPr>
        <w:pStyle w:val="Normln1"/>
        <w:numPr>
          <w:ilvl w:val="1"/>
          <w:numId w:val="6"/>
        </w:numPr>
        <w:pBdr>
          <w:top w:val="none" w:sz="0" w:space="0" w:color="000000"/>
          <w:left w:val="none" w:sz="0" w:space="0" w:color="000000"/>
          <w:bottom w:val="none" w:sz="0" w:space="0" w:color="000000"/>
          <w:right w:val="none" w:sz="0" w:space="0" w:color="000000"/>
        </w:pBdr>
        <w:spacing w:line="276" w:lineRule="auto"/>
        <w:ind w:left="1134" w:hanging="708"/>
        <w:jc w:val="both"/>
        <w:rPr>
          <w:rFonts w:ascii="Calibri" w:hAnsi="Calibri"/>
        </w:rPr>
      </w:pPr>
      <w:r w:rsidRPr="00E32BA9">
        <w:rPr>
          <w:rFonts w:ascii="Calibri" w:hAnsi="Calibri"/>
          <w:sz w:val="22"/>
          <w:szCs w:val="22"/>
        </w:rPr>
        <w:t>Smluvní strany jsou osobami, na které se vztahují povinnosti vyplývající ze zákona č. 340/2015 Sb., o registru smluv (dále jen „</w:t>
      </w:r>
      <w:proofErr w:type="spellStart"/>
      <w:r w:rsidRPr="00E32BA9">
        <w:rPr>
          <w:rFonts w:ascii="Calibri" w:hAnsi="Calibri"/>
          <w:sz w:val="22"/>
          <w:szCs w:val="22"/>
        </w:rPr>
        <w:t>ZoRS</w:t>
      </w:r>
      <w:proofErr w:type="spellEnd"/>
      <w:r w:rsidRPr="00E32BA9">
        <w:rPr>
          <w:rFonts w:ascii="Calibri" w:hAnsi="Calibri"/>
          <w:sz w:val="22"/>
          <w:szCs w:val="22"/>
        </w:rPr>
        <w:t xml:space="preserve">“). Tato Smlouva podléhá povinnosti uveřejnění v registru smluv podle </w:t>
      </w:r>
      <w:proofErr w:type="spellStart"/>
      <w:r w:rsidRPr="00E32BA9">
        <w:rPr>
          <w:rFonts w:ascii="Calibri" w:hAnsi="Calibri"/>
          <w:sz w:val="22"/>
          <w:szCs w:val="22"/>
        </w:rPr>
        <w:t>ZoRS</w:t>
      </w:r>
      <w:proofErr w:type="spellEnd"/>
      <w:r w:rsidRPr="00E32BA9">
        <w:rPr>
          <w:rFonts w:ascii="Calibri" w:hAnsi="Calibri"/>
          <w:sz w:val="22"/>
          <w:szCs w:val="22"/>
        </w:rPr>
        <w:t xml:space="preserve"> a nabývá účinnosti dnem uveřejnění v tomto registru. Druhá smluvní strana si je vědoma následků této skutečnosti.</w:t>
      </w:r>
    </w:p>
    <w:p w:rsidR="00C03942" w:rsidRPr="00E32BA9" w:rsidRDefault="00C03942">
      <w:pPr>
        <w:pStyle w:val="Normln1"/>
        <w:pBdr>
          <w:top w:val="none" w:sz="0" w:space="0" w:color="000000"/>
          <w:left w:val="none" w:sz="0" w:space="0" w:color="000000"/>
          <w:bottom w:val="none" w:sz="0" w:space="0" w:color="000000"/>
          <w:right w:val="none" w:sz="0" w:space="0" w:color="000000"/>
        </w:pBdr>
        <w:spacing w:line="276" w:lineRule="auto"/>
        <w:ind w:left="851" w:right="426"/>
        <w:jc w:val="both"/>
        <w:rPr>
          <w:rFonts w:ascii="Calibri" w:hAnsi="Calibri"/>
          <w:sz w:val="22"/>
          <w:szCs w:val="22"/>
        </w:rPr>
      </w:pPr>
    </w:p>
    <w:p w:rsidR="00C03942" w:rsidRPr="00E32BA9" w:rsidRDefault="00A064CA">
      <w:pPr>
        <w:pStyle w:val="Normln1"/>
        <w:numPr>
          <w:ilvl w:val="0"/>
          <w:numId w:val="6"/>
        </w:numPr>
        <w:pBdr>
          <w:top w:val="none" w:sz="0" w:space="0" w:color="000000"/>
          <w:left w:val="none" w:sz="0" w:space="0" w:color="000000"/>
          <w:bottom w:val="none" w:sz="0" w:space="0" w:color="000000"/>
          <w:right w:val="none" w:sz="0" w:space="0" w:color="000000"/>
        </w:pBdr>
        <w:spacing w:line="276" w:lineRule="auto"/>
        <w:ind w:right="426" w:hanging="360"/>
        <w:jc w:val="both"/>
        <w:rPr>
          <w:rFonts w:ascii="Calibri" w:hAnsi="Calibri"/>
        </w:rPr>
      </w:pPr>
      <w:r w:rsidRPr="00E32BA9">
        <w:rPr>
          <w:rFonts w:ascii="Calibri" w:hAnsi="Calibri"/>
          <w:b/>
          <w:sz w:val="22"/>
          <w:szCs w:val="22"/>
        </w:rPr>
        <w:t>Závěrečná ustanovení</w:t>
      </w:r>
    </w:p>
    <w:p w:rsidR="00C03942" w:rsidRPr="00E32BA9" w:rsidRDefault="00A064CA" w:rsidP="004308B6">
      <w:pPr>
        <w:pStyle w:val="Normln1"/>
        <w:numPr>
          <w:ilvl w:val="1"/>
          <w:numId w:val="6"/>
        </w:numPr>
        <w:pBdr>
          <w:top w:val="none" w:sz="0" w:space="0" w:color="000000"/>
          <w:left w:val="none" w:sz="0" w:space="0" w:color="000000"/>
          <w:bottom w:val="none" w:sz="0" w:space="0" w:color="000000"/>
          <w:right w:val="none" w:sz="0" w:space="0" w:color="000000"/>
        </w:pBdr>
        <w:spacing w:line="276" w:lineRule="auto"/>
        <w:ind w:left="1134" w:hanging="708"/>
        <w:jc w:val="both"/>
        <w:rPr>
          <w:rFonts w:ascii="Calibri" w:hAnsi="Calibri"/>
        </w:rPr>
      </w:pPr>
      <w:r w:rsidRPr="00E32BA9">
        <w:rPr>
          <w:rFonts w:ascii="Calibri" w:hAnsi="Calibri"/>
          <w:sz w:val="22"/>
          <w:szCs w:val="22"/>
        </w:rPr>
        <w:t xml:space="preserve">Tato Smlouva je sjednána na dobu určitou a to pro trvání </w:t>
      </w:r>
      <w:r w:rsidR="006E7B1D">
        <w:rPr>
          <w:rFonts w:ascii="Calibri" w:hAnsi="Calibri"/>
          <w:sz w:val="22"/>
          <w:szCs w:val="22"/>
        </w:rPr>
        <w:t>poskytnutí Prostor</w:t>
      </w:r>
      <w:r w:rsidR="009C651A">
        <w:rPr>
          <w:rFonts w:ascii="Calibri" w:hAnsi="Calibri"/>
          <w:sz w:val="22"/>
          <w:szCs w:val="22"/>
        </w:rPr>
        <w:t>.</w:t>
      </w:r>
    </w:p>
    <w:p w:rsidR="00C03942" w:rsidRPr="00E32BA9" w:rsidRDefault="00A064CA" w:rsidP="004308B6">
      <w:pPr>
        <w:pStyle w:val="Normln1"/>
        <w:numPr>
          <w:ilvl w:val="1"/>
          <w:numId w:val="6"/>
        </w:numPr>
        <w:pBdr>
          <w:top w:val="none" w:sz="0" w:space="0" w:color="000000"/>
          <w:left w:val="none" w:sz="0" w:space="0" w:color="000000"/>
          <w:bottom w:val="none" w:sz="0" w:space="0" w:color="000000"/>
          <w:right w:val="none" w:sz="0" w:space="0" w:color="000000"/>
        </w:pBdr>
        <w:spacing w:line="276" w:lineRule="auto"/>
        <w:ind w:left="1134" w:hanging="708"/>
        <w:jc w:val="both"/>
        <w:rPr>
          <w:rFonts w:ascii="Calibri" w:hAnsi="Calibri"/>
        </w:rPr>
      </w:pPr>
      <w:r w:rsidRPr="00E32BA9">
        <w:rPr>
          <w:rFonts w:ascii="Calibri" w:hAnsi="Calibri"/>
          <w:sz w:val="22"/>
          <w:szCs w:val="22"/>
        </w:rPr>
        <w:t>Tuto Smlouvu lze vypovědět či od ní odstoupit pouze za podmínek stanovených v obecně závazných předpisech nebo v této Smlouvě.</w:t>
      </w:r>
    </w:p>
    <w:p w:rsidR="00C03942" w:rsidRPr="00E32BA9" w:rsidRDefault="00A064CA" w:rsidP="004308B6">
      <w:pPr>
        <w:pStyle w:val="Normln1"/>
        <w:numPr>
          <w:ilvl w:val="1"/>
          <w:numId w:val="6"/>
        </w:numPr>
        <w:pBdr>
          <w:top w:val="none" w:sz="0" w:space="0" w:color="000000"/>
          <w:left w:val="none" w:sz="0" w:space="0" w:color="000000"/>
          <w:bottom w:val="none" w:sz="0" w:space="0" w:color="000000"/>
          <w:right w:val="none" w:sz="0" w:space="0" w:color="000000"/>
        </w:pBdr>
        <w:spacing w:line="276" w:lineRule="auto"/>
        <w:ind w:left="1134" w:hanging="708"/>
        <w:jc w:val="both"/>
        <w:rPr>
          <w:rFonts w:ascii="Calibri" w:hAnsi="Calibri"/>
        </w:rPr>
      </w:pPr>
      <w:r w:rsidRPr="00E32BA9">
        <w:rPr>
          <w:rFonts w:ascii="Calibri" w:hAnsi="Calibri"/>
          <w:sz w:val="22"/>
          <w:szCs w:val="22"/>
        </w:rPr>
        <w:t xml:space="preserve">Tato Smlouva byla sepsána ve </w:t>
      </w:r>
      <w:r w:rsidR="00A7503C">
        <w:rPr>
          <w:rFonts w:ascii="Calibri" w:hAnsi="Calibri"/>
          <w:sz w:val="22"/>
          <w:szCs w:val="22"/>
        </w:rPr>
        <w:t>třech</w:t>
      </w:r>
      <w:r w:rsidR="00A7503C" w:rsidRPr="00E32BA9">
        <w:rPr>
          <w:rFonts w:ascii="Calibri" w:hAnsi="Calibri"/>
          <w:sz w:val="22"/>
          <w:szCs w:val="22"/>
        </w:rPr>
        <w:t xml:space="preserve"> </w:t>
      </w:r>
      <w:r w:rsidRPr="00E32BA9">
        <w:rPr>
          <w:rFonts w:ascii="Calibri" w:hAnsi="Calibri"/>
          <w:sz w:val="22"/>
          <w:szCs w:val="22"/>
        </w:rPr>
        <w:t xml:space="preserve">vyhotoveních s platností originálu, z nichž </w:t>
      </w:r>
      <w:r w:rsidR="00A7503C">
        <w:rPr>
          <w:rFonts w:ascii="Calibri" w:hAnsi="Calibri"/>
          <w:sz w:val="22"/>
          <w:szCs w:val="22"/>
        </w:rPr>
        <w:t xml:space="preserve">NM obdrží dvě a </w:t>
      </w:r>
      <w:r w:rsidR="009C651A">
        <w:rPr>
          <w:rFonts w:ascii="Calibri" w:hAnsi="Calibri"/>
          <w:sz w:val="22"/>
          <w:szCs w:val="22"/>
        </w:rPr>
        <w:t>ČGS</w:t>
      </w:r>
      <w:r w:rsidR="00A7503C">
        <w:rPr>
          <w:rFonts w:ascii="Calibri" w:hAnsi="Calibri"/>
          <w:sz w:val="22"/>
          <w:szCs w:val="22"/>
        </w:rPr>
        <w:t xml:space="preserve"> jedno vyhotovení</w:t>
      </w:r>
      <w:r w:rsidRPr="00E32BA9">
        <w:rPr>
          <w:rFonts w:ascii="Calibri" w:hAnsi="Calibri"/>
          <w:sz w:val="22"/>
          <w:szCs w:val="22"/>
        </w:rPr>
        <w:t>.</w:t>
      </w:r>
    </w:p>
    <w:p w:rsidR="00C03942" w:rsidRPr="00E32BA9" w:rsidRDefault="00A064CA" w:rsidP="004308B6">
      <w:pPr>
        <w:pStyle w:val="Normln1"/>
        <w:numPr>
          <w:ilvl w:val="1"/>
          <w:numId w:val="6"/>
        </w:numPr>
        <w:pBdr>
          <w:top w:val="none" w:sz="0" w:space="0" w:color="000000"/>
          <w:left w:val="none" w:sz="0" w:space="0" w:color="000000"/>
          <w:bottom w:val="none" w:sz="0" w:space="0" w:color="000000"/>
          <w:right w:val="none" w:sz="0" w:space="0" w:color="000000"/>
        </w:pBdr>
        <w:spacing w:line="276" w:lineRule="auto"/>
        <w:ind w:left="1134" w:hanging="708"/>
        <w:jc w:val="both"/>
        <w:rPr>
          <w:rFonts w:ascii="Calibri" w:hAnsi="Calibri"/>
        </w:rPr>
      </w:pPr>
      <w:r w:rsidRPr="00E32BA9">
        <w:rPr>
          <w:rFonts w:ascii="Calibri" w:hAnsi="Calibri"/>
          <w:sz w:val="22"/>
          <w:szCs w:val="22"/>
        </w:rPr>
        <w:t>Účastníci se zavazují, že v případě sporů o obsah a plnění této Smlouvy vynaloží veškeré úsilí, které lze spravedlivě požadovat, k tomu, aby tyto spory byly vyřešeny smírnou cestou, zejména aby byly odstraněny okolnosti vedoucí ke vzniku práva od Smlouvy odstoupit nebo způsobující její neplatnost.</w:t>
      </w:r>
    </w:p>
    <w:p w:rsidR="00C03942" w:rsidRPr="00E32BA9" w:rsidRDefault="00A064CA" w:rsidP="004308B6">
      <w:pPr>
        <w:pStyle w:val="Normln1"/>
        <w:numPr>
          <w:ilvl w:val="1"/>
          <w:numId w:val="6"/>
        </w:numPr>
        <w:pBdr>
          <w:top w:val="none" w:sz="0" w:space="0" w:color="000000"/>
          <w:left w:val="none" w:sz="0" w:space="0" w:color="000000"/>
          <w:bottom w:val="none" w:sz="0" w:space="0" w:color="000000"/>
          <w:right w:val="none" w:sz="0" w:space="0" w:color="000000"/>
        </w:pBdr>
        <w:spacing w:line="276" w:lineRule="auto"/>
        <w:ind w:left="1134" w:hanging="708"/>
        <w:jc w:val="both"/>
        <w:rPr>
          <w:rFonts w:ascii="Calibri" w:hAnsi="Calibri"/>
        </w:rPr>
      </w:pPr>
      <w:r w:rsidRPr="00E32BA9">
        <w:rPr>
          <w:rFonts w:ascii="Calibri" w:hAnsi="Calibri"/>
          <w:sz w:val="22"/>
          <w:szCs w:val="22"/>
        </w:rPr>
        <w:t>Pokud by se v důsledku změny právních předpisů nebo jiných důvodů stala některá ujednání této Smlouvy neplatnými nebo neúčinnými, budou tato ustanovení uvedena do souladu s právními normami a účastníci prohlašují, že Smlouva je ve zbývajících ustanoveních platná, neodporuje-li to jejímu účelu nebo nejedná-li se o ustanovení, která oddělit nelze. Ukáže-li se některé z ustanovení této Smlouvy zdánlivým (nicotným), posoudí se vliv této vady na ostatní ustanovení Smlouvy obdobně podle § 576 občanského zákoníku.</w:t>
      </w:r>
    </w:p>
    <w:p w:rsidR="00C03942" w:rsidRPr="00E32BA9" w:rsidRDefault="00A064CA" w:rsidP="004308B6">
      <w:pPr>
        <w:pStyle w:val="Normln1"/>
        <w:numPr>
          <w:ilvl w:val="1"/>
          <w:numId w:val="6"/>
        </w:numPr>
        <w:pBdr>
          <w:top w:val="none" w:sz="0" w:space="0" w:color="000000"/>
          <w:left w:val="none" w:sz="0" w:space="0" w:color="000000"/>
          <w:bottom w:val="none" w:sz="0" w:space="0" w:color="000000"/>
          <w:right w:val="none" w:sz="0" w:space="0" w:color="000000"/>
        </w:pBdr>
        <w:spacing w:line="276" w:lineRule="auto"/>
        <w:ind w:left="1134" w:hanging="708"/>
        <w:jc w:val="both"/>
        <w:rPr>
          <w:rFonts w:ascii="Calibri" w:hAnsi="Calibri"/>
        </w:rPr>
      </w:pPr>
      <w:r w:rsidRPr="00E32BA9">
        <w:rPr>
          <w:rFonts w:ascii="Calibri" w:hAnsi="Calibri"/>
          <w:sz w:val="22"/>
          <w:szCs w:val="22"/>
        </w:rPr>
        <w:t>Tuto Smlouvu je možné změnit pouze písemnou formou (za kterou se pro tento účel nepovažuje forma elektronické komunikace), přičemž podpisy zástupců obou stran musí být na téže listině.</w:t>
      </w:r>
    </w:p>
    <w:p w:rsidR="00C03942" w:rsidRPr="00E32BA9" w:rsidRDefault="00A064CA" w:rsidP="004308B6">
      <w:pPr>
        <w:pStyle w:val="Normln1"/>
        <w:numPr>
          <w:ilvl w:val="1"/>
          <w:numId w:val="6"/>
        </w:numPr>
        <w:pBdr>
          <w:top w:val="none" w:sz="0" w:space="0" w:color="000000"/>
          <w:left w:val="none" w:sz="0" w:space="0" w:color="000000"/>
          <w:bottom w:val="none" w:sz="0" w:space="0" w:color="000000"/>
          <w:right w:val="none" w:sz="0" w:space="0" w:color="000000"/>
        </w:pBdr>
        <w:spacing w:line="276" w:lineRule="auto"/>
        <w:ind w:left="1134" w:hanging="708"/>
        <w:jc w:val="both"/>
        <w:rPr>
          <w:rFonts w:ascii="Calibri" w:hAnsi="Calibri"/>
        </w:rPr>
      </w:pPr>
      <w:r w:rsidRPr="00E32BA9">
        <w:rPr>
          <w:rFonts w:ascii="Calibri" w:hAnsi="Calibri"/>
          <w:sz w:val="22"/>
          <w:szCs w:val="22"/>
        </w:rPr>
        <w:t>Obě smluvní strany prohlašují, že jim jakékoli závazky vůči třetím osobám nebrání v uzavření této Smlouvy.</w:t>
      </w:r>
    </w:p>
    <w:p w:rsidR="00C03942" w:rsidRPr="00E32BA9" w:rsidRDefault="00A064CA" w:rsidP="004308B6">
      <w:pPr>
        <w:pStyle w:val="Normln1"/>
        <w:numPr>
          <w:ilvl w:val="1"/>
          <w:numId w:val="6"/>
        </w:numPr>
        <w:pBdr>
          <w:top w:val="none" w:sz="0" w:space="0" w:color="000000"/>
          <w:left w:val="none" w:sz="0" w:space="0" w:color="000000"/>
          <w:bottom w:val="none" w:sz="0" w:space="0" w:color="000000"/>
          <w:right w:val="none" w:sz="0" w:space="0" w:color="000000"/>
        </w:pBdr>
        <w:spacing w:line="276" w:lineRule="auto"/>
        <w:ind w:left="1134" w:hanging="708"/>
        <w:jc w:val="both"/>
        <w:rPr>
          <w:rFonts w:ascii="Calibri" w:hAnsi="Calibri"/>
        </w:rPr>
      </w:pPr>
      <w:r w:rsidRPr="00E32BA9">
        <w:rPr>
          <w:rFonts w:ascii="Calibri" w:hAnsi="Calibri"/>
          <w:sz w:val="22"/>
          <w:szCs w:val="22"/>
        </w:rPr>
        <w:lastRenderedPageBreak/>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C03942" w:rsidRPr="00E32BA9" w:rsidRDefault="00A064CA" w:rsidP="004308B6">
      <w:pPr>
        <w:pStyle w:val="Normln1"/>
        <w:numPr>
          <w:ilvl w:val="1"/>
          <w:numId w:val="6"/>
        </w:numPr>
        <w:pBdr>
          <w:top w:val="none" w:sz="0" w:space="0" w:color="000000"/>
          <w:left w:val="none" w:sz="0" w:space="0" w:color="000000"/>
          <w:bottom w:val="none" w:sz="0" w:space="0" w:color="000000"/>
          <w:right w:val="none" w:sz="0" w:space="0" w:color="000000"/>
        </w:pBdr>
        <w:spacing w:line="276" w:lineRule="auto"/>
        <w:ind w:left="1134" w:hanging="708"/>
        <w:jc w:val="both"/>
        <w:rPr>
          <w:rFonts w:ascii="Calibri" w:hAnsi="Calibri"/>
        </w:rPr>
      </w:pPr>
      <w:r w:rsidRPr="00E32BA9">
        <w:rPr>
          <w:rFonts w:ascii="Calibri" w:hAnsi="Calibri"/>
          <w:sz w:val="22"/>
          <w:szCs w:val="22"/>
        </w:rPr>
        <w:t>Strany si nepřejí, aby nad rámec výslovných ustanovení této Smlouvy byla jakákoliv práva a povinnosti dovozována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p>
    <w:p w:rsidR="00C03942" w:rsidRPr="00E32BA9" w:rsidRDefault="00A064CA" w:rsidP="004308B6">
      <w:pPr>
        <w:pStyle w:val="Normln1"/>
        <w:numPr>
          <w:ilvl w:val="1"/>
          <w:numId w:val="6"/>
        </w:numPr>
        <w:pBdr>
          <w:top w:val="none" w:sz="0" w:space="0" w:color="000000"/>
          <w:left w:val="none" w:sz="0" w:space="0" w:color="000000"/>
          <w:bottom w:val="none" w:sz="0" w:space="0" w:color="000000"/>
          <w:right w:val="none" w:sz="0" w:space="0" w:color="000000"/>
        </w:pBdr>
        <w:spacing w:line="276" w:lineRule="auto"/>
        <w:ind w:left="1134" w:hanging="708"/>
        <w:jc w:val="both"/>
        <w:rPr>
          <w:rFonts w:ascii="Calibri" w:hAnsi="Calibri"/>
        </w:rPr>
      </w:pPr>
      <w:r w:rsidRPr="00E32BA9">
        <w:rPr>
          <w:rFonts w:ascii="Calibri" w:hAnsi="Calibri"/>
          <w:sz w:val="22"/>
          <w:szCs w:val="22"/>
        </w:rPr>
        <w:t>Strany výslovně potvrzují, že základní podmínky této Smlouvy jsou výsledkem jednání stran a každá ze stran měla příležitost ovlivnit obsah základních podmínek této Smlouvy.</w:t>
      </w:r>
    </w:p>
    <w:p w:rsidR="00C03942" w:rsidRPr="00E32BA9" w:rsidRDefault="00A064CA" w:rsidP="004308B6">
      <w:pPr>
        <w:pStyle w:val="Normln1"/>
        <w:numPr>
          <w:ilvl w:val="1"/>
          <w:numId w:val="6"/>
        </w:numPr>
        <w:pBdr>
          <w:top w:val="none" w:sz="0" w:space="0" w:color="000000"/>
          <w:left w:val="none" w:sz="0" w:space="0" w:color="000000"/>
          <w:bottom w:val="none" w:sz="0" w:space="0" w:color="000000"/>
          <w:right w:val="none" w:sz="0" w:space="0" w:color="000000"/>
        </w:pBdr>
        <w:spacing w:line="276" w:lineRule="auto"/>
        <w:ind w:left="1134" w:hanging="708"/>
        <w:jc w:val="both"/>
        <w:rPr>
          <w:rFonts w:ascii="Calibri" w:hAnsi="Calibri"/>
        </w:rPr>
      </w:pPr>
      <w:r w:rsidRPr="00E32BA9">
        <w:rPr>
          <w:rFonts w:ascii="Calibri" w:hAnsi="Calibri"/>
          <w:sz w:val="22"/>
          <w:szCs w:val="22"/>
        </w:rPr>
        <w:t>Na důkaz porozumění a souhlasu s celým obsahem i jednotlivostmi této Smlouvy připojují zde smluvní strany své podpisy.</w:t>
      </w:r>
    </w:p>
    <w:p w:rsidR="00C03942" w:rsidRDefault="00C03942">
      <w:pPr>
        <w:pStyle w:val="Normln1"/>
        <w:pBdr>
          <w:top w:val="none" w:sz="0" w:space="0" w:color="000000"/>
          <w:left w:val="none" w:sz="0" w:space="0" w:color="000000"/>
          <w:bottom w:val="none" w:sz="0" w:space="0" w:color="000000"/>
          <w:right w:val="none" w:sz="0" w:space="0" w:color="000000"/>
        </w:pBdr>
        <w:spacing w:after="200" w:line="276" w:lineRule="auto"/>
        <w:ind w:left="792"/>
        <w:jc w:val="both"/>
        <w:rPr>
          <w:rFonts w:ascii="Calibri" w:hAnsi="Calibri"/>
          <w:sz w:val="22"/>
          <w:szCs w:val="22"/>
        </w:rPr>
      </w:pPr>
    </w:p>
    <w:p w:rsidR="004308B6" w:rsidRPr="00E32BA9" w:rsidRDefault="004308B6">
      <w:pPr>
        <w:pStyle w:val="Normln1"/>
        <w:pBdr>
          <w:top w:val="none" w:sz="0" w:space="0" w:color="000000"/>
          <w:left w:val="none" w:sz="0" w:space="0" w:color="000000"/>
          <w:bottom w:val="none" w:sz="0" w:space="0" w:color="000000"/>
          <w:right w:val="none" w:sz="0" w:space="0" w:color="000000"/>
        </w:pBdr>
        <w:spacing w:after="200" w:line="276" w:lineRule="auto"/>
        <w:ind w:left="792"/>
        <w:jc w:val="both"/>
        <w:rPr>
          <w:rFonts w:ascii="Calibri" w:hAnsi="Calibri"/>
          <w:sz w:val="22"/>
          <w:szCs w:val="22"/>
        </w:rPr>
      </w:pPr>
    </w:p>
    <w:p w:rsidR="00C03942" w:rsidRPr="00E32BA9" w:rsidRDefault="00A064CA" w:rsidP="004308B6">
      <w:pPr>
        <w:pStyle w:val="Normln1"/>
        <w:pBdr>
          <w:top w:val="none" w:sz="0" w:space="1" w:color="000000"/>
          <w:left w:val="none" w:sz="0" w:space="0" w:color="000000"/>
          <w:bottom w:val="none" w:sz="0" w:space="0" w:color="000000"/>
          <w:right w:val="none" w:sz="0" w:space="0" w:color="000000"/>
        </w:pBdr>
        <w:spacing w:after="200" w:line="276" w:lineRule="auto"/>
        <w:rPr>
          <w:rFonts w:ascii="Calibri" w:hAnsi="Calibri"/>
          <w:sz w:val="22"/>
          <w:szCs w:val="22"/>
        </w:rPr>
      </w:pPr>
      <w:r w:rsidRPr="00E32BA9">
        <w:rPr>
          <w:rFonts w:ascii="Calibri" w:hAnsi="Calibri"/>
          <w:sz w:val="22"/>
          <w:szCs w:val="22"/>
        </w:rPr>
        <w:t xml:space="preserve">V  Praze  dne ……………………………..                          </w:t>
      </w:r>
      <w:r w:rsidR="004308B6">
        <w:rPr>
          <w:rFonts w:ascii="Calibri" w:hAnsi="Calibri"/>
          <w:sz w:val="22"/>
          <w:szCs w:val="22"/>
        </w:rPr>
        <w:t xml:space="preserve">                  </w:t>
      </w:r>
      <w:r w:rsidRPr="00E32BA9">
        <w:rPr>
          <w:rFonts w:ascii="Calibri" w:hAnsi="Calibri"/>
          <w:sz w:val="22"/>
          <w:szCs w:val="22"/>
        </w:rPr>
        <w:t xml:space="preserve">V </w:t>
      </w:r>
      <w:proofErr w:type="gramStart"/>
      <w:r w:rsidRPr="00E32BA9">
        <w:rPr>
          <w:rFonts w:ascii="Calibri" w:hAnsi="Calibri"/>
          <w:sz w:val="22"/>
          <w:szCs w:val="22"/>
        </w:rPr>
        <w:t>Praze  dne</w:t>
      </w:r>
      <w:proofErr w:type="gramEnd"/>
      <w:r w:rsidRPr="00E32BA9">
        <w:rPr>
          <w:rFonts w:ascii="Calibri" w:hAnsi="Calibri"/>
          <w:sz w:val="22"/>
          <w:szCs w:val="22"/>
        </w:rPr>
        <w:t xml:space="preserve"> ……………………………..                </w:t>
      </w:r>
    </w:p>
    <w:p w:rsidR="00C03942" w:rsidRPr="00E32BA9" w:rsidRDefault="00A064CA" w:rsidP="004308B6">
      <w:pPr>
        <w:pStyle w:val="Normln1"/>
        <w:pBdr>
          <w:top w:val="none" w:sz="0" w:space="1" w:color="000000"/>
          <w:left w:val="none" w:sz="0" w:space="0" w:color="000000"/>
          <w:bottom w:val="none" w:sz="0" w:space="0" w:color="000000"/>
          <w:right w:val="none" w:sz="0" w:space="0" w:color="000000"/>
        </w:pBdr>
        <w:spacing w:after="200" w:line="276" w:lineRule="auto"/>
        <w:rPr>
          <w:rFonts w:ascii="Calibri" w:hAnsi="Calibri"/>
          <w:sz w:val="22"/>
          <w:szCs w:val="22"/>
        </w:rPr>
      </w:pPr>
      <w:r w:rsidRPr="00E32BA9">
        <w:rPr>
          <w:rFonts w:ascii="Calibri" w:hAnsi="Calibri"/>
          <w:sz w:val="22"/>
          <w:szCs w:val="22"/>
        </w:rPr>
        <w:t xml:space="preserve">               </w:t>
      </w:r>
    </w:p>
    <w:p w:rsidR="00C03942" w:rsidRPr="00E32BA9" w:rsidRDefault="00C03942" w:rsidP="004308B6">
      <w:pPr>
        <w:pStyle w:val="Normln1"/>
        <w:pBdr>
          <w:top w:val="none" w:sz="0" w:space="1" w:color="000000"/>
          <w:left w:val="none" w:sz="0" w:space="0" w:color="000000"/>
          <w:bottom w:val="none" w:sz="0" w:space="0" w:color="000000"/>
          <w:right w:val="none" w:sz="0" w:space="0" w:color="000000"/>
        </w:pBdr>
        <w:spacing w:after="200" w:line="276" w:lineRule="auto"/>
        <w:rPr>
          <w:rFonts w:ascii="Calibri" w:hAnsi="Calibri"/>
          <w:sz w:val="22"/>
          <w:szCs w:val="22"/>
        </w:rPr>
      </w:pPr>
    </w:p>
    <w:p w:rsidR="00C03942" w:rsidRPr="00E32BA9" w:rsidRDefault="00A064CA" w:rsidP="004308B6">
      <w:pPr>
        <w:pStyle w:val="Normln1"/>
        <w:pBdr>
          <w:top w:val="none" w:sz="0" w:space="1" w:color="000000"/>
          <w:left w:val="none" w:sz="0" w:space="0" w:color="000000"/>
          <w:bottom w:val="none" w:sz="0" w:space="0" w:color="000000"/>
          <w:right w:val="none" w:sz="0" w:space="0" w:color="000000"/>
        </w:pBdr>
        <w:spacing w:after="200" w:line="276" w:lineRule="auto"/>
        <w:rPr>
          <w:rFonts w:ascii="Calibri" w:hAnsi="Calibri"/>
          <w:sz w:val="22"/>
          <w:szCs w:val="22"/>
        </w:rPr>
      </w:pPr>
      <w:r w:rsidRPr="00E32BA9">
        <w:rPr>
          <w:rFonts w:ascii="Calibri" w:hAnsi="Calibri"/>
          <w:sz w:val="22"/>
          <w:szCs w:val="22"/>
        </w:rPr>
        <w:t xml:space="preserve">     ...………………………………….......               </w:t>
      </w:r>
      <w:r w:rsidRPr="00E32BA9">
        <w:rPr>
          <w:rFonts w:ascii="Calibri" w:hAnsi="Calibri"/>
          <w:sz w:val="22"/>
          <w:szCs w:val="22"/>
        </w:rPr>
        <w:tab/>
      </w:r>
      <w:r w:rsidR="004308B6">
        <w:rPr>
          <w:rFonts w:ascii="Calibri" w:hAnsi="Calibri"/>
          <w:sz w:val="22"/>
          <w:szCs w:val="22"/>
        </w:rPr>
        <w:tab/>
      </w:r>
      <w:r w:rsidR="004308B6">
        <w:rPr>
          <w:rFonts w:ascii="Calibri" w:hAnsi="Calibri"/>
          <w:sz w:val="22"/>
          <w:szCs w:val="22"/>
        </w:rPr>
        <w:tab/>
        <w:t xml:space="preserve">       </w:t>
      </w:r>
      <w:r w:rsidRPr="00E32BA9">
        <w:rPr>
          <w:rFonts w:ascii="Calibri" w:hAnsi="Calibri"/>
          <w:sz w:val="22"/>
          <w:szCs w:val="22"/>
        </w:rPr>
        <w:t xml:space="preserve">...…………………………………..... </w:t>
      </w:r>
    </w:p>
    <w:p w:rsidR="00C03942" w:rsidRPr="00E32BA9" w:rsidRDefault="00A064CA" w:rsidP="004308B6">
      <w:pPr>
        <w:pStyle w:val="Normln1"/>
        <w:pBdr>
          <w:top w:val="none" w:sz="0" w:space="1" w:color="000000"/>
          <w:left w:val="none" w:sz="0" w:space="0" w:color="000000"/>
          <w:bottom w:val="none" w:sz="0" w:space="0" w:color="000000"/>
          <w:right w:val="none" w:sz="0" w:space="0" w:color="000000"/>
        </w:pBdr>
        <w:spacing w:after="200" w:line="276" w:lineRule="auto"/>
        <w:rPr>
          <w:rFonts w:ascii="Calibri" w:hAnsi="Calibri"/>
          <w:sz w:val="22"/>
          <w:szCs w:val="22"/>
        </w:rPr>
      </w:pPr>
      <w:r w:rsidRPr="00E32BA9">
        <w:rPr>
          <w:rFonts w:ascii="Calibri" w:hAnsi="Calibri"/>
          <w:sz w:val="22"/>
          <w:szCs w:val="22"/>
        </w:rPr>
        <w:t xml:space="preserve">           </w:t>
      </w:r>
      <w:r w:rsidR="009C651A">
        <w:rPr>
          <w:rFonts w:ascii="Calibri" w:hAnsi="Calibri"/>
          <w:b/>
          <w:sz w:val="22"/>
          <w:szCs w:val="22"/>
        </w:rPr>
        <w:t>Česká geologická služba</w:t>
      </w:r>
      <w:r w:rsidRPr="00E32BA9">
        <w:rPr>
          <w:rFonts w:ascii="Calibri" w:hAnsi="Calibri"/>
          <w:sz w:val="22"/>
          <w:szCs w:val="22"/>
        </w:rPr>
        <w:tab/>
      </w:r>
      <w:r w:rsidRPr="00E32BA9">
        <w:rPr>
          <w:rFonts w:ascii="Calibri" w:hAnsi="Calibri"/>
          <w:sz w:val="22"/>
          <w:szCs w:val="22"/>
        </w:rPr>
        <w:tab/>
      </w:r>
      <w:r w:rsidRPr="00E32BA9">
        <w:rPr>
          <w:rFonts w:ascii="Calibri" w:hAnsi="Calibri"/>
          <w:sz w:val="22"/>
          <w:szCs w:val="22"/>
        </w:rPr>
        <w:tab/>
      </w:r>
      <w:r w:rsidRPr="00E32BA9">
        <w:rPr>
          <w:rFonts w:ascii="Calibri" w:hAnsi="Calibri"/>
          <w:sz w:val="22"/>
          <w:szCs w:val="22"/>
        </w:rPr>
        <w:tab/>
      </w:r>
      <w:r w:rsidRPr="00E32BA9">
        <w:rPr>
          <w:rFonts w:ascii="Calibri" w:hAnsi="Calibri"/>
          <w:sz w:val="22"/>
          <w:szCs w:val="22"/>
        </w:rPr>
        <w:tab/>
      </w:r>
      <w:r w:rsidRPr="00E32BA9">
        <w:rPr>
          <w:rFonts w:ascii="Calibri" w:hAnsi="Calibri"/>
          <w:b/>
          <w:sz w:val="22"/>
          <w:szCs w:val="22"/>
        </w:rPr>
        <w:t>Národní Muzeum</w:t>
      </w:r>
    </w:p>
    <w:p w:rsidR="00C03942" w:rsidRDefault="009C651A" w:rsidP="004308B6">
      <w:pPr>
        <w:pStyle w:val="Normln1"/>
        <w:pBdr>
          <w:top w:val="none" w:sz="0" w:space="1" w:color="000000"/>
          <w:left w:val="none" w:sz="0" w:space="0" w:color="000000"/>
          <w:bottom w:val="none" w:sz="0" w:space="0" w:color="000000"/>
          <w:right w:val="none" w:sz="0" w:space="0" w:color="000000"/>
        </w:pBdr>
        <w:spacing w:after="200" w:line="276" w:lineRule="auto"/>
        <w:rPr>
          <w:rFonts w:ascii="Calibri" w:hAnsi="Calibri"/>
          <w:sz w:val="22"/>
          <w:szCs w:val="22"/>
        </w:rPr>
      </w:pPr>
      <w:r>
        <w:rPr>
          <w:rFonts w:ascii="Calibri" w:hAnsi="Calibri"/>
          <w:sz w:val="22"/>
          <w:szCs w:val="22"/>
        </w:rPr>
        <w:t xml:space="preserve">        Mg</w:t>
      </w:r>
      <w:r w:rsidR="00A064CA" w:rsidRPr="00E32BA9">
        <w:rPr>
          <w:rFonts w:ascii="Calibri" w:hAnsi="Calibri"/>
          <w:sz w:val="22"/>
          <w:szCs w:val="22"/>
        </w:rPr>
        <w:t xml:space="preserve">r. </w:t>
      </w:r>
      <w:r>
        <w:rPr>
          <w:rFonts w:ascii="Calibri" w:hAnsi="Calibri"/>
          <w:sz w:val="22"/>
          <w:szCs w:val="22"/>
        </w:rPr>
        <w:t xml:space="preserve">Zdeněk </w:t>
      </w:r>
      <w:proofErr w:type="spellStart"/>
      <w:r>
        <w:rPr>
          <w:rFonts w:ascii="Calibri" w:hAnsi="Calibri"/>
          <w:sz w:val="22"/>
          <w:szCs w:val="22"/>
        </w:rPr>
        <w:t>Venera</w:t>
      </w:r>
      <w:proofErr w:type="spellEnd"/>
      <w:r>
        <w:rPr>
          <w:rFonts w:ascii="Calibri" w:hAnsi="Calibri"/>
          <w:sz w:val="22"/>
          <w:szCs w:val="22"/>
        </w:rPr>
        <w:t>,</w:t>
      </w:r>
      <w:r w:rsidR="00A064CA" w:rsidRPr="00E32BA9">
        <w:rPr>
          <w:rFonts w:ascii="Calibri" w:hAnsi="Calibri"/>
          <w:sz w:val="22"/>
          <w:szCs w:val="22"/>
        </w:rPr>
        <w:t xml:space="preserve"> ředitel</w:t>
      </w:r>
      <w:r w:rsidR="00A064CA" w:rsidRPr="00E32BA9">
        <w:rPr>
          <w:rFonts w:ascii="Calibri" w:hAnsi="Calibri"/>
          <w:sz w:val="22"/>
          <w:szCs w:val="22"/>
        </w:rPr>
        <w:tab/>
      </w:r>
      <w:r w:rsidR="00A064CA" w:rsidRPr="00E32BA9">
        <w:rPr>
          <w:rFonts w:ascii="Calibri" w:hAnsi="Calibri"/>
          <w:sz w:val="22"/>
          <w:szCs w:val="22"/>
        </w:rPr>
        <w:tab/>
      </w:r>
      <w:r w:rsidR="00A064CA" w:rsidRPr="00E32BA9">
        <w:rPr>
          <w:rFonts w:ascii="Calibri" w:hAnsi="Calibri"/>
          <w:sz w:val="22"/>
          <w:szCs w:val="22"/>
        </w:rPr>
        <w:tab/>
        <w:t xml:space="preserve">     PhDr. Michal Lukeš, generální ředi</w:t>
      </w:r>
      <w:bookmarkStart w:id="1" w:name="_gjdgxs" w:colFirst="0" w:colLast="0"/>
      <w:bookmarkEnd w:id="1"/>
      <w:r w:rsidR="004308B6">
        <w:rPr>
          <w:rFonts w:ascii="Calibri" w:hAnsi="Calibri"/>
          <w:sz w:val="22"/>
          <w:szCs w:val="22"/>
        </w:rPr>
        <w:t>tel</w:t>
      </w:r>
    </w:p>
    <w:p w:rsidR="00F449D8" w:rsidRDefault="00F449D8" w:rsidP="004308B6">
      <w:pPr>
        <w:pStyle w:val="Normln1"/>
        <w:pBdr>
          <w:top w:val="none" w:sz="0" w:space="1" w:color="000000"/>
          <w:left w:val="none" w:sz="0" w:space="0" w:color="000000"/>
          <w:bottom w:val="none" w:sz="0" w:space="0" w:color="000000"/>
          <w:right w:val="none" w:sz="0" w:space="0" w:color="000000"/>
        </w:pBdr>
        <w:spacing w:after="200" w:line="276" w:lineRule="auto"/>
        <w:rPr>
          <w:rFonts w:ascii="Calibri" w:hAnsi="Calibri"/>
          <w:sz w:val="22"/>
          <w:szCs w:val="22"/>
        </w:rPr>
      </w:pPr>
    </w:p>
    <w:p w:rsidR="00F449D8" w:rsidRDefault="00F449D8" w:rsidP="004308B6">
      <w:pPr>
        <w:pStyle w:val="Normln1"/>
        <w:pBdr>
          <w:top w:val="none" w:sz="0" w:space="1" w:color="000000"/>
          <w:left w:val="none" w:sz="0" w:space="0" w:color="000000"/>
          <w:bottom w:val="none" w:sz="0" w:space="0" w:color="000000"/>
          <w:right w:val="none" w:sz="0" w:space="0" w:color="000000"/>
        </w:pBdr>
        <w:spacing w:after="200" w:line="276" w:lineRule="auto"/>
        <w:rPr>
          <w:rFonts w:ascii="Calibri" w:hAnsi="Calibri"/>
          <w:sz w:val="22"/>
          <w:szCs w:val="22"/>
        </w:rPr>
      </w:pPr>
    </w:p>
    <w:p w:rsidR="00F449D8" w:rsidRDefault="00F449D8" w:rsidP="004308B6">
      <w:pPr>
        <w:pStyle w:val="Normln1"/>
        <w:pBdr>
          <w:top w:val="none" w:sz="0" w:space="1" w:color="000000"/>
          <w:left w:val="none" w:sz="0" w:space="0" w:color="000000"/>
          <w:bottom w:val="none" w:sz="0" w:space="0" w:color="000000"/>
          <w:right w:val="none" w:sz="0" w:space="0" w:color="000000"/>
        </w:pBdr>
        <w:spacing w:after="200" w:line="276" w:lineRule="auto"/>
        <w:rPr>
          <w:rFonts w:ascii="Calibri" w:hAnsi="Calibri"/>
          <w:sz w:val="22"/>
          <w:szCs w:val="22"/>
        </w:rPr>
      </w:pPr>
    </w:p>
    <w:p w:rsidR="00F449D8" w:rsidRDefault="00F449D8" w:rsidP="004308B6">
      <w:pPr>
        <w:pStyle w:val="Normln1"/>
        <w:pBdr>
          <w:top w:val="none" w:sz="0" w:space="1" w:color="000000"/>
          <w:left w:val="none" w:sz="0" w:space="0" w:color="000000"/>
          <w:bottom w:val="none" w:sz="0" w:space="0" w:color="000000"/>
          <w:right w:val="none" w:sz="0" w:space="0" w:color="000000"/>
        </w:pBdr>
        <w:spacing w:after="200" w:line="276" w:lineRule="auto"/>
        <w:rPr>
          <w:rFonts w:ascii="Calibri" w:hAnsi="Calibri"/>
          <w:sz w:val="22"/>
          <w:szCs w:val="22"/>
        </w:rPr>
      </w:pPr>
    </w:p>
    <w:p w:rsidR="00F449D8" w:rsidRDefault="00F449D8" w:rsidP="004308B6">
      <w:pPr>
        <w:pStyle w:val="Normln1"/>
        <w:pBdr>
          <w:top w:val="none" w:sz="0" w:space="1" w:color="000000"/>
          <w:left w:val="none" w:sz="0" w:space="0" w:color="000000"/>
          <w:bottom w:val="none" w:sz="0" w:space="0" w:color="000000"/>
          <w:right w:val="none" w:sz="0" w:space="0" w:color="000000"/>
        </w:pBdr>
        <w:spacing w:after="200" w:line="276" w:lineRule="auto"/>
        <w:rPr>
          <w:rFonts w:ascii="Calibri" w:hAnsi="Calibri"/>
          <w:sz w:val="22"/>
          <w:szCs w:val="22"/>
        </w:rPr>
      </w:pPr>
    </w:p>
    <w:p w:rsidR="00F449D8" w:rsidRDefault="00F449D8" w:rsidP="004308B6">
      <w:pPr>
        <w:pStyle w:val="Normln1"/>
        <w:pBdr>
          <w:top w:val="none" w:sz="0" w:space="1" w:color="000000"/>
          <w:left w:val="none" w:sz="0" w:space="0" w:color="000000"/>
          <w:bottom w:val="none" w:sz="0" w:space="0" w:color="000000"/>
          <w:right w:val="none" w:sz="0" w:space="0" w:color="000000"/>
        </w:pBdr>
        <w:spacing w:after="200" w:line="276" w:lineRule="auto"/>
        <w:rPr>
          <w:rFonts w:ascii="Calibri" w:hAnsi="Calibri"/>
          <w:sz w:val="22"/>
          <w:szCs w:val="22"/>
        </w:rPr>
      </w:pPr>
    </w:p>
    <w:p w:rsidR="00F449D8" w:rsidRDefault="00F449D8" w:rsidP="004308B6">
      <w:pPr>
        <w:pStyle w:val="Normln1"/>
        <w:pBdr>
          <w:top w:val="none" w:sz="0" w:space="1" w:color="000000"/>
          <w:left w:val="none" w:sz="0" w:space="0" w:color="000000"/>
          <w:bottom w:val="none" w:sz="0" w:space="0" w:color="000000"/>
          <w:right w:val="none" w:sz="0" w:space="0" w:color="000000"/>
        </w:pBdr>
        <w:spacing w:after="200" w:line="276" w:lineRule="auto"/>
        <w:rPr>
          <w:rFonts w:ascii="Calibri" w:hAnsi="Calibri"/>
          <w:sz w:val="22"/>
          <w:szCs w:val="22"/>
        </w:rPr>
      </w:pPr>
    </w:p>
    <w:p w:rsidR="00F449D8" w:rsidRDefault="00F449D8" w:rsidP="004308B6">
      <w:pPr>
        <w:pStyle w:val="Normln1"/>
        <w:pBdr>
          <w:top w:val="none" w:sz="0" w:space="1" w:color="000000"/>
          <w:left w:val="none" w:sz="0" w:space="0" w:color="000000"/>
          <w:bottom w:val="none" w:sz="0" w:space="0" w:color="000000"/>
          <w:right w:val="none" w:sz="0" w:space="0" w:color="000000"/>
        </w:pBdr>
        <w:spacing w:after="200" w:line="276" w:lineRule="auto"/>
        <w:rPr>
          <w:rFonts w:ascii="Calibri" w:hAnsi="Calibri"/>
          <w:sz w:val="22"/>
          <w:szCs w:val="22"/>
        </w:rPr>
      </w:pPr>
    </w:p>
    <w:p w:rsidR="00F449D8" w:rsidRDefault="00F449D8" w:rsidP="004308B6">
      <w:pPr>
        <w:pStyle w:val="Normln1"/>
        <w:pBdr>
          <w:top w:val="none" w:sz="0" w:space="1" w:color="000000"/>
          <w:left w:val="none" w:sz="0" w:space="0" w:color="000000"/>
          <w:bottom w:val="none" w:sz="0" w:space="0" w:color="000000"/>
          <w:right w:val="none" w:sz="0" w:space="0" w:color="000000"/>
        </w:pBdr>
        <w:spacing w:after="200" w:line="276" w:lineRule="auto"/>
        <w:rPr>
          <w:rFonts w:ascii="Calibri" w:hAnsi="Calibri"/>
          <w:sz w:val="22"/>
          <w:szCs w:val="22"/>
        </w:rPr>
      </w:pPr>
    </w:p>
    <w:p w:rsidR="00F449D8" w:rsidRDefault="00F449D8" w:rsidP="004308B6">
      <w:pPr>
        <w:pStyle w:val="Normln1"/>
        <w:pBdr>
          <w:top w:val="none" w:sz="0" w:space="1" w:color="000000"/>
          <w:left w:val="none" w:sz="0" w:space="0" w:color="000000"/>
          <w:bottom w:val="none" w:sz="0" w:space="0" w:color="000000"/>
          <w:right w:val="none" w:sz="0" w:space="0" w:color="000000"/>
        </w:pBdr>
        <w:spacing w:after="200" w:line="276" w:lineRule="auto"/>
        <w:rPr>
          <w:rFonts w:ascii="Calibri" w:hAnsi="Calibri"/>
          <w:sz w:val="22"/>
          <w:szCs w:val="22"/>
        </w:rPr>
      </w:pPr>
    </w:p>
    <w:p w:rsidR="00F449D8" w:rsidRDefault="00F449D8" w:rsidP="004308B6">
      <w:pPr>
        <w:pStyle w:val="Normln1"/>
        <w:pBdr>
          <w:top w:val="none" w:sz="0" w:space="1" w:color="000000"/>
          <w:left w:val="none" w:sz="0" w:space="0" w:color="000000"/>
          <w:bottom w:val="none" w:sz="0" w:space="0" w:color="000000"/>
          <w:right w:val="none" w:sz="0" w:space="0" w:color="000000"/>
        </w:pBdr>
        <w:spacing w:after="200" w:line="276" w:lineRule="auto"/>
        <w:rPr>
          <w:rFonts w:ascii="Calibri" w:hAnsi="Calibri"/>
          <w:sz w:val="22"/>
          <w:szCs w:val="22"/>
        </w:rPr>
      </w:pPr>
    </w:p>
    <w:p w:rsidR="00F449D8" w:rsidRPr="00F449D8" w:rsidRDefault="00F449D8" w:rsidP="004308B6">
      <w:pPr>
        <w:pStyle w:val="Normln1"/>
        <w:pBdr>
          <w:top w:val="none" w:sz="0" w:space="1" w:color="000000"/>
          <w:left w:val="none" w:sz="0" w:space="0" w:color="000000"/>
          <w:bottom w:val="none" w:sz="0" w:space="0" w:color="000000"/>
          <w:right w:val="none" w:sz="0" w:space="0" w:color="000000"/>
        </w:pBdr>
        <w:spacing w:after="200" w:line="276" w:lineRule="auto"/>
        <w:rPr>
          <w:rFonts w:ascii="Calibri" w:hAnsi="Calibri"/>
          <w:b/>
          <w:sz w:val="22"/>
          <w:szCs w:val="22"/>
        </w:rPr>
      </w:pPr>
      <w:r w:rsidRPr="00F449D8">
        <w:rPr>
          <w:rFonts w:ascii="Calibri" w:hAnsi="Calibri"/>
          <w:b/>
          <w:sz w:val="22"/>
          <w:szCs w:val="22"/>
        </w:rPr>
        <w:lastRenderedPageBreak/>
        <w:t>PŘÍLOHA č. 1</w:t>
      </w:r>
    </w:p>
    <w:p w:rsidR="00F449D8" w:rsidRDefault="00F449D8" w:rsidP="004308B6">
      <w:pPr>
        <w:pStyle w:val="Normln1"/>
        <w:pBdr>
          <w:top w:val="none" w:sz="0" w:space="1" w:color="000000"/>
          <w:left w:val="none" w:sz="0" w:space="0" w:color="000000"/>
          <w:bottom w:val="none" w:sz="0" w:space="0" w:color="000000"/>
          <w:right w:val="none" w:sz="0" w:space="0" w:color="000000"/>
        </w:pBdr>
        <w:spacing w:after="200" w:line="276" w:lineRule="auto"/>
        <w:rPr>
          <w:rFonts w:ascii="Calibri" w:hAnsi="Calibri"/>
          <w:sz w:val="22"/>
          <w:szCs w:val="22"/>
        </w:rPr>
      </w:pPr>
      <w:r>
        <w:rPr>
          <w:rFonts w:ascii="Calibri" w:hAnsi="Calibri"/>
          <w:sz w:val="22"/>
          <w:szCs w:val="22"/>
        </w:rPr>
        <w:t>Pronajaté prostory:</w:t>
      </w:r>
    </w:p>
    <w:p w:rsidR="00F449D8" w:rsidRDefault="00F449D8" w:rsidP="004308B6">
      <w:pPr>
        <w:pStyle w:val="Normln1"/>
        <w:pBdr>
          <w:top w:val="none" w:sz="0" w:space="1" w:color="000000"/>
          <w:left w:val="none" w:sz="0" w:space="0" w:color="000000"/>
          <w:bottom w:val="none" w:sz="0" w:space="0" w:color="000000"/>
          <w:right w:val="none" w:sz="0" w:space="0" w:color="000000"/>
        </w:pBdr>
        <w:spacing w:after="200" w:line="276" w:lineRule="auto"/>
        <w:rPr>
          <w:rFonts w:ascii="Calibri" w:hAnsi="Calibri"/>
          <w:sz w:val="22"/>
          <w:szCs w:val="22"/>
        </w:rPr>
      </w:pPr>
    </w:p>
    <w:p w:rsidR="00F449D8" w:rsidRDefault="00F449D8" w:rsidP="004308B6">
      <w:pPr>
        <w:pStyle w:val="Normln1"/>
        <w:pBdr>
          <w:top w:val="none" w:sz="0" w:space="1" w:color="000000"/>
          <w:left w:val="none" w:sz="0" w:space="0" w:color="000000"/>
          <w:bottom w:val="none" w:sz="0" w:space="0" w:color="000000"/>
          <w:right w:val="none" w:sz="0" w:space="0" w:color="000000"/>
        </w:pBdr>
        <w:spacing w:after="200" w:line="276" w:lineRule="auto"/>
        <w:rPr>
          <w:rFonts w:ascii="Calibri" w:hAnsi="Calibri"/>
          <w:sz w:val="22"/>
          <w:szCs w:val="22"/>
        </w:rPr>
      </w:pPr>
      <w:r>
        <w:rPr>
          <w:rFonts w:ascii="Calibri" w:hAnsi="Calibri"/>
          <w:sz w:val="22"/>
          <w:szCs w:val="22"/>
        </w:rPr>
        <w:t>PANTEON pro potřeby konference od 08.00 do 18.00 h</w:t>
      </w:r>
    </w:p>
    <w:p w:rsidR="00F449D8" w:rsidRDefault="00F449D8" w:rsidP="004308B6">
      <w:pPr>
        <w:pStyle w:val="Normln1"/>
        <w:pBdr>
          <w:top w:val="none" w:sz="0" w:space="1" w:color="000000"/>
          <w:left w:val="none" w:sz="0" w:space="0" w:color="000000"/>
          <w:bottom w:val="none" w:sz="0" w:space="0" w:color="000000"/>
          <w:right w:val="none" w:sz="0" w:space="0" w:color="000000"/>
        </w:pBdr>
        <w:spacing w:after="200" w:line="276" w:lineRule="auto"/>
        <w:rPr>
          <w:rFonts w:ascii="Calibri" w:hAnsi="Calibri"/>
          <w:sz w:val="22"/>
          <w:szCs w:val="22"/>
        </w:rPr>
      </w:pPr>
      <w:r>
        <w:rPr>
          <w:rFonts w:ascii="Calibri" w:hAnsi="Calibri"/>
          <w:sz w:val="22"/>
          <w:szCs w:val="22"/>
        </w:rPr>
        <w:t>ZÁPADNÍ DVORANA pro potřeby společenského večera od 12.00 do 23.00 h.</w:t>
      </w:r>
    </w:p>
    <w:p w:rsidR="00F449D8" w:rsidRDefault="00F449D8" w:rsidP="004308B6">
      <w:pPr>
        <w:pStyle w:val="Normln1"/>
        <w:pBdr>
          <w:top w:val="none" w:sz="0" w:space="1" w:color="000000"/>
          <w:left w:val="none" w:sz="0" w:space="0" w:color="000000"/>
          <w:bottom w:val="none" w:sz="0" w:space="0" w:color="000000"/>
          <w:right w:val="none" w:sz="0" w:space="0" w:color="000000"/>
        </w:pBdr>
        <w:spacing w:after="200" w:line="276" w:lineRule="auto"/>
        <w:rPr>
          <w:rFonts w:ascii="Calibri" w:hAnsi="Calibri"/>
          <w:sz w:val="22"/>
          <w:szCs w:val="22"/>
        </w:rPr>
      </w:pPr>
      <w:r>
        <w:rPr>
          <w:rFonts w:ascii="Calibri" w:hAnsi="Calibri"/>
          <w:sz w:val="22"/>
          <w:szCs w:val="22"/>
        </w:rPr>
        <w:t>Další prostory: šatna, WC.</w:t>
      </w:r>
    </w:p>
    <w:p w:rsidR="00F449D8" w:rsidRDefault="00F449D8" w:rsidP="004308B6">
      <w:pPr>
        <w:pStyle w:val="Normln1"/>
        <w:pBdr>
          <w:top w:val="none" w:sz="0" w:space="1" w:color="000000"/>
          <w:left w:val="none" w:sz="0" w:space="0" w:color="000000"/>
          <w:bottom w:val="none" w:sz="0" w:space="0" w:color="000000"/>
          <w:right w:val="none" w:sz="0" w:space="0" w:color="000000"/>
        </w:pBdr>
        <w:spacing w:after="200" w:line="276" w:lineRule="auto"/>
        <w:rPr>
          <w:rFonts w:ascii="Calibri" w:hAnsi="Calibri"/>
          <w:sz w:val="22"/>
          <w:szCs w:val="22"/>
        </w:rPr>
      </w:pPr>
    </w:p>
    <w:p w:rsidR="00F449D8" w:rsidRDefault="00F449D8" w:rsidP="004308B6">
      <w:pPr>
        <w:pStyle w:val="Normln1"/>
        <w:pBdr>
          <w:top w:val="none" w:sz="0" w:space="1" w:color="000000"/>
          <w:left w:val="none" w:sz="0" w:space="0" w:color="000000"/>
          <w:bottom w:val="none" w:sz="0" w:space="0" w:color="000000"/>
          <w:right w:val="none" w:sz="0" w:space="0" w:color="000000"/>
        </w:pBdr>
        <w:spacing w:after="200" w:line="276" w:lineRule="auto"/>
        <w:rPr>
          <w:rFonts w:ascii="Calibri" w:hAnsi="Calibri"/>
          <w:sz w:val="22"/>
          <w:szCs w:val="22"/>
        </w:rPr>
      </w:pPr>
      <w:r>
        <w:rPr>
          <w:rFonts w:ascii="Calibri" w:hAnsi="Calibri"/>
          <w:sz w:val="22"/>
          <w:szCs w:val="22"/>
        </w:rPr>
        <w:t>Pronájem proběhne za běžného provozu jen s omezením vstupu do Panteonu během konference.</w:t>
      </w:r>
    </w:p>
    <w:sectPr w:rsidR="00F449D8" w:rsidSect="00FB628B">
      <w:headerReference w:type="even" r:id="rId8"/>
      <w:headerReference w:type="default" r:id="rId9"/>
      <w:footerReference w:type="even" r:id="rId10"/>
      <w:footerReference w:type="default" r:id="rId11"/>
      <w:pgSz w:w="11900" w:h="16840"/>
      <w:pgMar w:top="1417" w:right="1417" w:bottom="1417" w:left="1417" w:header="360" w:footer="720"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3BA" w:rsidRDefault="00DF13BA" w:rsidP="00C03942">
      <w:r>
        <w:separator/>
      </w:r>
    </w:p>
  </w:endnote>
  <w:endnote w:type="continuationSeparator" w:id="0">
    <w:p w:rsidR="00DF13BA" w:rsidRDefault="00DF13BA" w:rsidP="00C03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TR">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942" w:rsidRDefault="00C03942">
    <w:pPr>
      <w:pStyle w:val="Normln1"/>
      <w:pBdr>
        <w:top w:val="none" w:sz="0" w:space="0" w:color="000000"/>
        <w:left w:val="none" w:sz="0" w:space="0" w:color="000000"/>
        <w:bottom w:val="none" w:sz="0" w:space="0" w:color="000000"/>
        <w:right w:val="none" w:sz="0" w:space="0" w:color="000000"/>
      </w:pBdr>
      <w:spacing w:after="200" w:line="276"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942" w:rsidRDefault="00C03942">
    <w:pPr>
      <w:pStyle w:val="Normln1"/>
      <w:pBdr>
        <w:top w:val="none" w:sz="0" w:space="0" w:color="000000"/>
        <w:left w:val="none" w:sz="0" w:space="0" w:color="000000"/>
        <w:bottom w:val="none" w:sz="0" w:space="0" w:color="000000"/>
        <w:right w:val="none" w:sz="0" w:space="0" w:color="000000"/>
      </w:pBdr>
      <w:spacing w:after="200" w:line="276"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3BA" w:rsidRDefault="00DF13BA" w:rsidP="00C03942">
      <w:r>
        <w:separator/>
      </w:r>
    </w:p>
  </w:footnote>
  <w:footnote w:type="continuationSeparator" w:id="0">
    <w:p w:rsidR="00DF13BA" w:rsidRDefault="00DF13BA" w:rsidP="00C039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942" w:rsidRDefault="00C03942">
    <w:pPr>
      <w:pStyle w:val="Normln1"/>
      <w:pBdr>
        <w:top w:val="none" w:sz="0" w:space="0" w:color="000000"/>
        <w:left w:val="none" w:sz="0" w:space="0" w:color="000000"/>
        <w:bottom w:val="none" w:sz="0" w:space="0" w:color="000000"/>
        <w:right w:val="none" w:sz="0" w:space="0" w:color="000000"/>
      </w:pBdr>
      <w:spacing w:after="200" w:line="276"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942" w:rsidRPr="00E32BA9" w:rsidRDefault="00E32BA9" w:rsidP="00E32BA9">
    <w:pPr>
      <w:pStyle w:val="Normln1"/>
      <w:pBdr>
        <w:top w:val="none" w:sz="0" w:space="0" w:color="000000"/>
        <w:left w:val="none" w:sz="0" w:space="0" w:color="000000"/>
        <w:bottom w:val="none" w:sz="0" w:space="0" w:color="000000"/>
        <w:right w:val="none" w:sz="0" w:space="0" w:color="000000"/>
      </w:pBdr>
      <w:spacing w:after="200" w:line="276" w:lineRule="auto"/>
      <w:jc w:val="right"/>
      <w:rPr>
        <w:rFonts w:ascii="Calibri" w:hAnsi="Calibri"/>
        <w:sz w:val="16"/>
        <w:szCs w:val="16"/>
      </w:rPr>
    </w:pPr>
    <w:r w:rsidRPr="00E32BA9">
      <w:rPr>
        <w:rFonts w:ascii="Calibri" w:hAnsi="Calibri"/>
        <w:sz w:val="16"/>
        <w:szCs w:val="16"/>
      </w:rPr>
      <w:t>201</w:t>
    </w:r>
    <w:r w:rsidR="00E75BFF">
      <w:rPr>
        <w:rFonts w:ascii="Calibri" w:hAnsi="Calibri"/>
        <w:sz w:val="16"/>
        <w:szCs w:val="16"/>
      </w:rPr>
      <w:t>9</w:t>
    </w:r>
    <w:r w:rsidRPr="00E32BA9">
      <w:rPr>
        <w:rFonts w:ascii="Calibri" w:hAnsi="Calibri"/>
        <w:sz w:val="16"/>
        <w:szCs w:val="16"/>
      </w:rPr>
      <w:t>/</w:t>
    </w:r>
    <w:r w:rsidR="00E75BFF">
      <w:rPr>
        <w:rFonts w:ascii="Calibri" w:hAnsi="Calibri"/>
        <w:sz w:val="16"/>
        <w:szCs w:val="16"/>
      </w:rPr>
      <w:t>1624</w:t>
    </w:r>
    <w:r w:rsidRPr="00E32BA9">
      <w:rPr>
        <w:rFonts w:ascii="Calibri" w:hAnsi="Calibri"/>
        <w:sz w:val="16"/>
        <w:szCs w:val="16"/>
      </w:rPr>
      <w:t>/NM (</w:t>
    </w:r>
    <w:r w:rsidR="0089306B">
      <w:rPr>
        <w:rFonts w:ascii="Calibri" w:hAnsi="Calibri"/>
        <w:sz w:val="16"/>
        <w:szCs w:val="16"/>
      </w:rPr>
      <w:t>ŘNM 3</w:t>
    </w:r>
    <w:r w:rsidRPr="00E32BA9">
      <w:rPr>
        <w:rFonts w:ascii="Calibri" w:hAnsi="Calibri"/>
        <w:sz w:val="16"/>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27038"/>
    <w:multiLevelType w:val="multilevel"/>
    <w:tmpl w:val="E6866778"/>
    <w:lvl w:ilvl="0">
      <w:start w:val="1"/>
      <w:numFmt w:val="bullet"/>
      <w:lvlText w:val="-"/>
      <w:lvlJc w:val="left"/>
      <w:pPr>
        <w:ind w:left="1152" w:hanging="360"/>
      </w:pPr>
      <w:rPr>
        <w:rFonts w:ascii="NTR" w:eastAsia="NTR" w:hAnsi="NTR" w:cs="NTR"/>
        <w:vertAlign w:val="baseline"/>
      </w:rPr>
    </w:lvl>
    <w:lvl w:ilvl="1">
      <w:start w:val="1"/>
      <w:numFmt w:val="bullet"/>
      <w:lvlText w:val="o"/>
      <w:lvlJc w:val="left"/>
      <w:pPr>
        <w:ind w:left="1872" w:hanging="360"/>
      </w:pPr>
      <w:rPr>
        <w:rFonts w:ascii="Courier New" w:eastAsia="Courier New" w:hAnsi="Courier New" w:cs="Courier New"/>
        <w:vertAlign w:val="baseline"/>
      </w:rPr>
    </w:lvl>
    <w:lvl w:ilvl="2">
      <w:start w:val="1"/>
      <w:numFmt w:val="bullet"/>
      <w:lvlText w:val="▪"/>
      <w:lvlJc w:val="left"/>
      <w:pPr>
        <w:ind w:left="2592" w:hanging="360"/>
      </w:pPr>
      <w:rPr>
        <w:rFonts w:ascii="Noto Sans Symbols" w:eastAsia="Noto Sans Symbols" w:hAnsi="Noto Sans Symbols" w:cs="Noto Sans Symbols"/>
        <w:vertAlign w:val="baseline"/>
      </w:rPr>
    </w:lvl>
    <w:lvl w:ilvl="3">
      <w:start w:val="1"/>
      <w:numFmt w:val="bullet"/>
      <w:lvlText w:val="●"/>
      <w:lvlJc w:val="left"/>
      <w:pPr>
        <w:ind w:left="3312" w:hanging="360"/>
      </w:pPr>
      <w:rPr>
        <w:rFonts w:ascii="Noto Sans Symbols" w:eastAsia="Noto Sans Symbols" w:hAnsi="Noto Sans Symbols" w:cs="Noto Sans Symbols"/>
        <w:vertAlign w:val="baseline"/>
      </w:rPr>
    </w:lvl>
    <w:lvl w:ilvl="4">
      <w:start w:val="1"/>
      <w:numFmt w:val="bullet"/>
      <w:lvlText w:val="o"/>
      <w:lvlJc w:val="left"/>
      <w:pPr>
        <w:ind w:left="4032" w:hanging="360"/>
      </w:pPr>
      <w:rPr>
        <w:rFonts w:ascii="Courier New" w:eastAsia="Courier New" w:hAnsi="Courier New" w:cs="Courier New"/>
        <w:vertAlign w:val="baseline"/>
      </w:rPr>
    </w:lvl>
    <w:lvl w:ilvl="5">
      <w:start w:val="1"/>
      <w:numFmt w:val="bullet"/>
      <w:lvlText w:val="▪"/>
      <w:lvlJc w:val="left"/>
      <w:pPr>
        <w:ind w:left="4752" w:hanging="360"/>
      </w:pPr>
      <w:rPr>
        <w:rFonts w:ascii="Noto Sans Symbols" w:eastAsia="Noto Sans Symbols" w:hAnsi="Noto Sans Symbols" w:cs="Noto Sans Symbols"/>
        <w:vertAlign w:val="baseline"/>
      </w:rPr>
    </w:lvl>
    <w:lvl w:ilvl="6">
      <w:start w:val="1"/>
      <w:numFmt w:val="bullet"/>
      <w:lvlText w:val="●"/>
      <w:lvlJc w:val="left"/>
      <w:pPr>
        <w:ind w:left="5472" w:hanging="360"/>
      </w:pPr>
      <w:rPr>
        <w:rFonts w:ascii="Noto Sans Symbols" w:eastAsia="Noto Sans Symbols" w:hAnsi="Noto Sans Symbols" w:cs="Noto Sans Symbols"/>
        <w:vertAlign w:val="baseline"/>
      </w:rPr>
    </w:lvl>
    <w:lvl w:ilvl="7">
      <w:start w:val="1"/>
      <w:numFmt w:val="bullet"/>
      <w:lvlText w:val="o"/>
      <w:lvlJc w:val="left"/>
      <w:pPr>
        <w:ind w:left="6192" w:hanging="360"/>
      </w:pPr>
      <w:rPr>
        <w:rFonts w:ascii="Courier New" w:eastAsia="Courier New" w:hAnsi="Courier New" w:cs="Courier New"/>
        <w:vertAlign w:val="baseline"/>
      </w:rPr>
    </w:lvl>
    <w:lvl w:ilvl="8">
      <w:start w:val="1"/>
      <w:numFmt w:val="bullet"/>
      <w:lvlText w:val="▪"/>
      <w:lvlJc w:val="left"/>
      <w:pPr>
        <w:ind w:left="6912" w:hanging="360"/>
      </w:pPr>
      <w:rPr>
        <w:rFonts w:ascii="Noto Sans Symbols" w:eastAsia="Noto Sans Symbols" w:hAnsi="Noto Sans Symbols" w:cs="Noto Sans Symbols"/>
        <w:vertAlign w:val="baseline"/>
      </w:rPr>
    </w:lvl>
  </w:abstractNum>
  <w:abstractNum w:abstractNumId="1" w15:restartNumberingAfterBreak="0">
    <w:nsid w:val="02A808B4"/>
    <w:multiLevelType w:val="multilevel"/>
    <w:tmpl w:val="0C2C463A"/>
    <w:lvl w:ilvl="0">
      <w:start w:val="1"/>
      <w:numFmt w:val="bullet"/>
      <w:lvlText w:val=""/>
      <w:lvlJc w:val="left"/>
      <w:pPr>
        <w:ind w:left="360" w:firstLine="0"/>
      </w:pPr>
      <w:rPr>
        <w:rFonts w:ascii="Symbol" w:hAnsi="Symbol" w:hint="default"/>
        <w:sz w:val="22"/>
        <w:szCs w:val="22"/>
        <w:vertAlign w:val="baseline"/>
      </w:rPr>
    </w:lvl>
    <w:lvl w:ilvl="1">
      <w:start w:val="5"/>
      <w:numFmt w:val="decimal"/>
      <w:lvlText w:val="%1.%2."/>
      <w:lvlJc w:val="left"/>
      <w:pPr>
        <w:ind w:left="432" w:firstLine="360"/>
      </w:pPr>
      <w:rPr>
        <w:sz w:val="22"/>
        <w:szCs w:val="22"/>
        <w:vertAlign w:val="baseline"/>
      </w:rPr>
    </w:lvl>
    <w:lvl w:ilvl="2">
      <w:start w:val="1"/>
      <w:numFmt w:val="decimal"/>
      <w:lvlText w:val="%1.%2.%3."/>
      <w:lvlJc w:val="left"/>
      <w:pPr>
        <w:ind w:left="0" w:firstLine="1224"/>
      </w:pPr>
      <w:rPr>
        <w:sz w:val="22"/>
        <w:szCs w:val="22"/>
        <w:vertAlign w:val="baseline"/>
      </w:rPr>
    </w:lvl>
    <w:lvl w:ilvl="3">
      <w:start w:val="1"/>
      <w:numFmt w:val="decimal"/>
      <w:lvlText w:val="%1.%2.%3.%4."/>
      <w:lvlJc w:val="left"/>
      <w:pPr>
        <w:ind w:left="647" w:firstLine="1081"/>
      </w:pPr>
      <w:rPr>
        <w:sz w:val="22"/>
        <w:szCs w:val="22"/>
        <w:vertAlign w:val="baseline"/>
      </w:rPr>
    </w:lvl>
    <w:lvl w:ilvl="4">
      <w:start w:val="1"/>
      <w:numFmt w:val="decimal"/>
      <w:lvlText w:val="%1.%2.%3.%4.%5."/>
      <w:lvlJc w:val="left"/>
      <w:pPr>
        <w:ind w:left="792" w:firstLine="1440"/>
      </w:pPr>
      <w:rPr>
        <w:sz w:val="22"/>
        <w:szCs w:val="22"/>
        <w:vertAlign w:val="baseline"/>
      </w:rPr>
    </w:lvl>
    <w:lvl w:ilvl="5">
      <w:start w:val="1"/>
      <w:numFmt w:val="decimal"/>
      <w:lvlText w:val="%1.%2.%3.%4.%5.%6."/>
      <w:lvlJc w:val="left"/>
      <w:pPr>
        <w:ind w:left="0" w:firstLine="2736"/>
      </w:pPr>
      <w:rPr>
        <w:sz w:val="22"/>
        <w:szCs w:val="22"/>
        <w:vertAlign w:val="baseline"/>
      </w:rPr>
    </w:lvl>
    <w:lvl w:ilvl="6">
      <w:start w:val="1"/>
      <w:numFmt w:val="decimal"/>
      <w:lvlText w:val="%1.%2.%3.%4.%5.%6.%7."/>
      <w:lvlJc w:val="left"/>
      <w:pPr>
        <w:ind w:left="1080" w:firstLine="2160"/>
      </w:pPr>
      <w:rPr>
        <w:sz w:val="22"/>
        <w:szCs w:val="22"/>
        <w:vertAlign w:val="baseline"/>
      </w:rPr>
    </w:lvl>
    <w:lvl w:ilvl="7">
      <w:start w:val="1"/>
      <w:numFmt w:val="decimal"/>
      <w:lvlText w:val="%1.%2.%3.%4.%5.%6.%7.%8."/>
      <w:lvlJc w:val="left"/>
      <w:pPr>
        <w:ind w:left="0" w:firstLine="3744"/>
      </w:pPr>
      <w:rPr>
        <w:sz w:val="22"/>
        <w:szCs w:val="22"/>
        <w:vertAlign w:val="baseline"/>
      </w:rPr>
    </w:lvl>
    <w:lvl w:ilvl="8">
      <w:start w:val="1"/>
      <w:numFmt w:val="decimal"/>
      <w:lvlText w:val="%1.%2.%3.%4.%5.%6.%7.%8.%9."/>
      <w:lvlJc w:val="left"/>
      <w:pPr>
        <w:ind w:left="1440" w:firstLine="2880"/>
      </w:pPr>
      <w:rPr>
        <w:sz w:val="22"/>
        <w:szCs w:val="22"/>
        <w:vertAlign w:val="baseline"/>
      </w:rPr>
    </w:lvl>
  </w:abstractNum>
  <w:abstractNum w:abstractNumId="2" w15:restartNumberingAfterBreak="0">
    <w:nsid w:val="17833C97"/>
    <w:multiLevelType w:val="hybridMultilevel"/>
    <w:tmpl w:val="6F6E2D1E"/>
    <w:lvl w:ilvl="0" w:tplc="04050001">
      <w:start w:val="1"/>
      <w:numFmt w:val="bullet"/>
      <w:lvlText w:val=""/>
      <w:lvlJc w:val="left"/>
      <w:pPr>
        <w:tabs>
          <w:tab w:val="num" w:pos="1068"/>
        </w:tabs>
        <w:ind w:left="1068" w:hanging="360"/>
      </w:pPr>
      <w:rPr>
        <w:rFonts w:ascii="Symbol" w:hAnsi="Symbol" w:hint="default"/>
      </w:rPr>
    </w:lvl>
    <w:lvl w:ilvl="1" w:tplc="04050003">
      <w:start w:val="1"/>
      <w:numFmt w:val="decimal"/>
      <w:lvlText w:val="%2."/>
      <w:lvlJc w:val="left"/>
      <w:pPr>
        <w:tabs>
          <w:tab w:val="num" w:pos="1788"/>
        </w:tabs>
        <w:ind w:left="1788" w:hanging="360"/>
      </w:pPr>
      <w:rPr>
        <w:rFonts w:cs="Times New Roman"/>
      </w:rPr>
    </w:lvl>
    <w:lvl w:ilvl="2" w:tplc="04050005">
      <w:start w:val="1"/>
      <w:numFmt w:val="decimal"/>
      <w:lvlText w:val="%3."/>
      <w:lvlJc w:val="left"/>
      <w:pPr>
        <w:tabs>
          <w:tab w:val="num" w:pos="2508"/>
        </w:tabs>
        <w:ind w:left="2508" w:hanging="360"/>
      </w:pPr>
      <w:rPr>
        <w:rFonts w:cs="Times New Roman"/>
      </w:rPr>
    </w:lvl>
    <w:lvl w:ilvl="3" w:tplc="04050001">
      <w:start w:val="1"/>
      <w:numFmt w:val="decimal"/>
      <w:lvlText w:val="%4."/>
      <w:lvlJc w:val="left"/>
      <w:pPr>
        <w:tabs>
          <w:tab w:val="num" w:pos="3228"/>
        </w:tabs>
        <w:ind w:left="3228" w:hanging="360"/>
      </w:pPr>
      <w:rPr>
        <w:rFonts w:cs="Times New Roman"/>
      </w:rPr>
    </w:lvl>
    <w:lvl w:ilvl="4" w:tplc="04050003">
      <w:start w:val="1"/>
      <w:numFmt w:val="decimal"/>
      <w:lvlText w:val="%5."/>
      <w:lvlJc w:val="left"/>
      <w:pPr>
        <w:tabs>
          <w:tab w:val="num" w:pos="3948"/>
        </w:tabs>
        <w:ind w:left="3948" w:hanging="360"/>
      </w:pPr>
      <w:rPr>
        <w:rFonts w:cs="Times New Roman"/>
      </w:rPr>
    </w:lvl>
    <w:lvl w:ilvl="5" w:tplc="04050005">
      <w:start w:val="1"/>
      <w:numFmt w:val="decimal"/>
      <w:lvlText w:val="%6."/>
      <w:lvlJc w:val="left"/>
      <w:pPr>
        <w:tabs>
          <w:tab w:val="num" w:pos="4668"/>
        </w:tabs>
        <w:ind w:left="4668" w:hanging="360"/>
      </w:pPr>
      <w:rPr>
        <w:rFonts w:cs="Times New Roman"/>
      </w:rPr>
    </w:lvl>
    <w:lvl w:ilvl="6" w:tplc="04050001">
      <w:start w:val="1"/>
      <w:numFmt w:val="decimal"/>
      <w:lvlText w:val="%7."/>
      <w:lvlJc w:val="left"/>
      <w:pPr>
        <w:tabs>
          <w:tab w:val="num" w:pos="5388"/>
        </w:tabs>
        <w:ind w:left="5388" w:hanging="360"/>
      </w:pPr>
      <w:rPr>
        <w:rFonts w:cs="Times New Roman"/>
      </w:rPr>
    </w:lvl>
    <w:lvl w:ilvl="7" w:tplc="04050003">
      <w:start w:val="1"/>
      <w:numFmt w:val="decimal"/>
      <w:lvlText w:val="%8."/>
      <w:lvlJc w:val="left"/>
      <w:pPr>
        <w:tabs>
          <w:tab w:val="num" w:pos="6108"/>
        </w:tabs>
        <w:ind w:left="6108" w:hanging="360"/>
      </w:pPr>
      <w:rPr>
        <w:rFonts w:cs="Times New Roman"/>
      </w:rPr>
    </w:lvl>
    <w:lvl w:ilvl="8" w:tplc="04050005">
      <w:start w:val="1"/>
      <w:numFmt w:val="decimal"/>
      <w:lvlText w:val="%9."/>
      <w:lvlJc w:val="left"/>
      <w:pPr>
        <w:tabs>
          <w:tab w:val="num" w:pos="6828"/>
        </w:tabs>
        <w:ind w:left="6828" w:hanging="360"/>
      </w:pPr>
      <w:rPr>
        <w:rFonts w:cs="Times New Roman"/>
      </w:rPr>
    </w:lvl>
  </w:abstractNum>
  <w:abstractNum w:abstractNumId="3" w15:restartNumberingAfterBreak="0">
    <w:nsid w:val="1B2D43F1"/>
    <w:multiLevelType w:val="multilevel"/>
    <w:tmpl w:val="73560E8C"/>
    <w:lvl w:ilvl="0">
      <w:start w:val="3"/>
      <w:numFmt w:val="decimal"/>
      <w:lvlText w:val="%1."/>
      <w:lvlJc w:val="left"/>
      <w:pPr>
        <w:ind w:left="360" w:firstLine="0"/>
      </w:pPr>
      <w:rPr>
        <w:sz w:val="22"/>
        <w:szCs w:val="22"/>
        <w:vertAlign w:val="baseline"/>
      </w:rPr>
    </w:lvl>
    <w:lvl w:ilvl="1">
      <w:start w:val="5"/>
      <w:numFmt w:val="decimal"/>
      <w:lvlText w:val="%1.%2."/>
      <w:lvlJc w:val="left"/>
      <w:pPr>
        <w:ind w:left="432" w:firstLine="360"/>
      </w:pPr>
      <w:rPr>
        <w:sz w:val="22"/>
        <w:szCs w:val="22"/>
        <w:vertAlign w:val="baseline"/>
      </w:rPr>
    </w:lvl>
    <w:lvl w:ilvl="2">
      <w:start w:val="1"/>
      <w:numFmt w:val="decimal"/>
      <w:lvlText w:val="%1.%2.%3."/>
      <w:lvlJc w:val="left"/>
      <w:pPr>
        <w:ind w:left="0" w:firstLine="1224"/>
      </w:pPr>
      <w:rPr>
        <w:sz w:val="22"/>
        <w:szCs w:val="22"/>
        <w:vertAlign w:val="baseline"/>
      </w:rPr>
    </w:lvl>
    <w:lvl w:ilvl="3">
      <w:start w:val="1"/>
      <w:numFmt w:val="decimal"/>
      <w:lvlText w:val="%1.%2.%3.%4."/>
      <w:lvlJc w:val="left"/>
      <w:pPr>
        <w:ind w:left="647" w:firstLine="1081"/>
      </w:pPr>
      <w:rPr>
        <w:sz w:val="22"/>
        <w:szCs w:val="22"/>
        <w:vertAlign w:val="baseline"/>
      </w:rPr>
    </w:lvl>
    <w:lvl w:ilvl="4">
      <w:start w:val="1"/>
      <w:numFmt w:val="decimal"/>
      <w:lvlText w:val="%1.%2.%3.%4.%5."/>
      <w:lvlJc w:val="left"/>
      <w:pPr>
        <w:ind w:left="792" w:firstLine="1440"/>
      </w:pPr>
      <w:rPr>
        <w:sz w:val="22"/>
        <w:szCs w:val="22"/>
        <w:vertAlign w:val="baseline"/>
      </w:rPr>
    </w:lvl>
    <w:lvl w:ilvl="5">
      <w:start w:val="1"/>
      <w:numFmt w:val="decimal"/>
      <w:lvlText w:val="%1.%2.%3.%4.%5.%6."/>
      <w:lvlJc w:val="left"/>
      <w:pPr>
        <w:ind w:left="0" w:firstLine="2736"/>
      </w:pPr>
      <w:rPr>
        <w:sz w:val="22"/>
        <w:szCs w:val="22"/>
        <w:vertAlign w:val="baseline"/>
      </w:rPr>
    </w:lvl>
    <w:lvl w:ilvl="6">
      <w:start w:val="1"/>
      <w:numFmt w:val="decimal"/>
      <w:lvlText w:val="%1.%2.%3.%4.%5.%6.%7."/>
      <w:lvlJc w:val="left"/>
      <w:pPr>
        <w:ind w:left="1080" w:firstLine="2160"/>
      </w:pPr>
      <w:rPr>
        <w:sz w:val="22"/>
        <w:szCs w:val="22"/>
        <w:vertAlign w:val="baseline"/>
      </w:rPr>
    </w:lvl>
    <w:lvl w:ilvl="7">
      <w:start w:val="1"/>
      <w:numFmt w:val="decimal"/>
      <w:lvlText w:val="%1.%2.%3.%4.%5.%6.%7.%8."/>
      <w:lvlJc w:val="left"/>
      <w:pPr>
        <w:ind w:left="0" w:firstLine="3744"/>
      </w:pPr>
      <w:rPr>
        <w:sz w:val="22"/>
        <w:szCs w:val="22"/>
        <w:vertAlign w:val="baseline"/>
      </w:rPr>
    </w:lvl>
    <w:lvl w:ilvl="8">
      <w:start w:val="1"/>
      <w:numFmt w:val="decimal"/>
      <w:lvlText w:val="%1.%2.%3.%4.%5.%6.%7.%8.%9."/>
      <w:lvlJc w:val="left"/>
      <w:pPr>
        <w:ind w:left="1440" w:firstLine="2880"/>
      </w:pPr>
      <w:rPr>
        <w:sz w:val="22"/>
        <w:szCs w:val="22"/>
        <w:vertAlign w:val="baseline"/>
      </w:rPr>
    </w:lvl>
  </w:abstractNum>
  <w:abstractNum w:abstractNumId="4" w15:restartNumberingAfterBreak="0">
    <w:nsid w:val="30224ED5"/>
    <w:multiLevelType w:val="multilevel"/>
    <w:tmpl w:val="FEAA8010"/>
    <w:lvl w:ilvl="0">
      <w:start w:val="1"/>
      <w:numFmt w:val="decimal"/>
      <w:lvlText w:val="%1."/>
      <w:lvlJc w:val="left"/>
      <w:pPr>
        <w:ind w:left="360" w:firstLine="0"/>
      </w:pPr>
      <w:rPr>
        <w:sz w:val="22"/>
        <w:szCs w:val="22"/>
        <w:vertAlign w:val="baseline"/>
      </w:rPr>
    </w:lvl>
    <w:lvl w:ilvl="1">
      <w:start w:val="1"/>
      <w:numFmt w:val="decimal"/>
      <w:lvlText w:val="%1.%2."/>
      <w:lvlJc w:val="left"/>
      <w:pPr>
        <w:ind w:left="432" w:firstLine="360"/>
      </w:pPr>
      <w:rPr>
        <w:sz w:val="22"/>
        <w:szCs w:val="22"/>
        <w:vertAlign w:val="baseline"/>
      </w:rPr>
    </w:lvl>
    <w:lvl w:ilvl="2">
      <w:start w:val="1"/>
      <w:numFmt w:val="bullet"/>
      <w:lvlText w:val="°"/>
      <w:lvlJc w:val="left"/>
      <w:pPr>
        <w:ind w:left="0" w:firstLine="1224"/>
      </w:pPr>
      <w:rPr>
        <w:rFonts w:ascii="Arial" w:eastAsia="Arial" w:hAnsi="Arial" w:cs="Arial"/>
        <w:sz w:val="22"/>
        <w:szCs w:val="22"/>
        <w:vertAlign w:val="baseline"/>
      </w:rPr>
    </w:lvl>
    <w:lvl w:ilvl="3">
      <w:start w:val="1"/>
      <w:numFmt w:val="decimal"/>
      <w:lvlText w:val="%4."/>
      <w:lvlJc w:val="left"/>
      <w:pPr>
        <w:ind w:left="647" w:firstLine="1081"/>
      </w:pPr>
      <w:rPr>
        <w:sz w:val="22"/>
        <w:szCs w:val="22"/>
        <w:vertAlign w:val="baseline"/>
      </w:rPr>
    </w:lvl>
    <w:lvl w:ilvl="4">
      <w:start w:val="1"/>
      <w:numFmt w:val="decimal"/>
      <w:lvlText w:val="%4.%5."/>
      <w:lvlJc w:val="left"/>
      <w:pPr>
        <w:ind w:left="792" w:firstLine="1440"/>
      </w:pPr>
      <w:rPr>
        <w:sz w:val="22"/>
        <w:szCs w:val="22"/>
        <w:vertAlign w:val="baseline"/>
      </w:rPr>
    </w:lvl>
    <w:lvl w:ilvl="5">
      <w:start w:val="1"/>
      <w:numFmt w:val="decimal"/>
      <w:lvlText w:val="%4.%5.%6."/>
      <w:lvlJc w:val="left"/>
      <w:pPr>
        <w:ind w:left="0" w:firstLine="2736"/>
      </w:pPr>
      <w:rPr>
        <w:sz w:val="22"/>
        <w:szCs w:val="22"/>
        <w:vertAlign w:val="baseline"/>
      </w:rPr>
    </w:lvl>
    <w:lvl w:ilvl="6">
      <w:start w:val="1"/>
      <w:numFmt w:val="decimal"/>
      <w:lvlText w:val="%4.%5.%6.%7."/>
      <w:lvlJc w:val="left"/>
      <w:pPr>
        <w:ind w:left="1080" w:firstLine="2160"/>
      </w:pPr>
      <w:rPr>
        <w:sz w:val="22"/>
        <w:szCs w:val="22"/>
        <w:vertAlign w:val="baseline"/>
      </w:rPr>
    </w:lvl>
    <w:lvl w:ilvl="7">
      <w:start w:val="1"/>
      <w:numFmt w:val="decimal"/>
      <w:lvlText w:val="%4.%5.%6.%7.%8."/>
      <w:lvlJc w:val="left"/>
      <w:pPr>
        <w:ind w:left="0" w:firstLine="3744"/>
      </w:pPr>
      <w:rPr>
        <w:sz w:val="22"/>
        <w:szCs w:val="22"/>
        <w:vertAlign w:val="baseline"/>
      </w:rPr>
    </w:lvl>
    <w:lvl w:ilvl="8">
      <w:start w:val="1"/>
      <w:numFmt w:val="decimal"/>
      <w:lvlText w:val="%4.%5.%6.%7.%8.%9."/>
      <w:lvlJc w:val="left"/>
      <w:pPr>
        <w:ind w:left="1440" w:firstLine="2880"/>
      </w:pPr>
      <w:rPr>
        <w:sz w:val="22"/>
        <w:szCs w:val="22"/>
        <w:vertAlign w:val="baseline"/>
      </w:rPr>
    </w:lvl>
  </w:abstractNum>
  <w:abstractNum w:abstractNumId="5" w15:restartNumberingAfterBreak="0">
    <w:nsid w:val="3B2E05DE"/>
    <w:multiLevelType w:val="multilevel"/>
    <w:tmpl w:val="994ED4CC"/>
    <w:lvl w:ilvl="0">
      <w:start w:val="1"/>
      <w:numFmt w:val="decimal"/>
      <w:lvlText w:val="%1."/>
      <w:lvlJc w:val="left"/>
      <w:pPr>
        <w:ind w:left="360" w:firstLine="0"/>
      </w:pPr>
      <w:rPr>
        <w:b/>
        <w:sz w:val="22"/>
        <w:szCs w:val="22"/>
        <w:vertAlign w:val="baseline"/>
      </w:rPr>
    </w:lvl>
    <w:lvl w:ilvl="1">
      <w:start w:val="1"/>
      <w:numFmt w:val="decimal"/>
      <w:lvlText w:val="%1.%2."/>
      <w:lvlJc w:val="left"/>
      <w:pPr>
        <w:ind w:left="432" w:firstLine="360"/>
      </w:pPr>
      <w:rPr>
        <w:sz w:val="22"/>
        <w:szCs w:val="22"/>
        <w:vertAlign w:val="baseline"/>
      </w:rPr>
    </w:lvl>
    <w:lvl w:ilvl="2">
      <w:start w:val="1"/>
      <w:numFmt w:val="decimal"/>
      <w:lvlText w:val="%1.%2.%3."/>
      <w:lvlJc w:val="left"/>
      <w:pPr>
        <w:ind w:left="504" w:firstLine="720"/>
      </w:pPr>
      <w:rPr>
        <w:sz w:val="22"/>
        <w:szCs w:val="22"/>
        <w:vertAlign w:val="baseline"/>
      </w:rPr>
    </w:lvl>
    <w:lvl w:ilvl="3">
      <w:start w:val="1"/>
      <w:numFmt w:val="decimal"/>
      <w:lvlText w:val="%1.%2.%3.%4."/>
      <w:lvlJc w:val="left"/>
      <w:pPr>
        <w:ind w:left="647" w:firstLine="1081"/>
      </w:pPr>
      <w:rPr>
        <w:sz w:val="22"/>
        <w:szCs w:val="22"/>
        <w:vertAlign w:val="baseline"/>
      </w:rPr>
    </w:lvl>
    <w:lvl w:ilvl="4">
      <w:start w:val="1"/>
      <w:numFmt w:val="decimal"/>
      <w:lvlText w:val="%1.%2.%3.%4.%5."/>
      <w:lvlJc w:val="left"/>
      <w:pPr>
        <w:ind w:left="792" w:firstLine="1440"/>
      </w:pPr>
      <w:rPr>
        <w:sz w:val="22"/>
        <w:szCs w:val="22"/>
        <w:vertAlign w:val="baseline"/>
      </w:rPr>
    </w:lvl>
    <w:lvl w:ilvl="5">
      <w:start w:val="1"/>
      <w:numFmt w:val="decimal"/>
      <w:lvlText w:val="%1.%2.%3.%4.%5.%6."/>
      <w:lvlJc w:val="left"/>
      <w:pPr>
        <w:ind w:left="0" w:firstLine="2736"/>
      </w:pPr>
      <w:rPr>
        <w:sz w:val="22"/>
        <w:szCs w:val="22"/>
        <w:vertAlign w:val="baseline"/>
      </w:rPr>
    </w:lvl>
    <w:lvl w:ilvl="6">
      <w:start w:val="1"/>
      <w:numFmt w:val="decimal"/>
      <w:lvlText w:val="%1.%2.%3.%4.%5.%6.%7."/>
      <w:lvlJc w:val="left"/>
      <w:pPr>
        <w:ind w:left="1080" w:firstLine="2160"/>
      </w:pPr>
      <w:rPr>
        <w:sz w:val="22"/>
        <w:szCs w:val="22"/>
        <w:vertAlign w:val="baseline"/>
      </w:rPr>
    </w:lvl>
    <w:lvl w:ilvl="7">
      <w:start w:val="1"/>
      <w:numFmt w:val="decimal"/>
      <w:lvlText w:val="%1.%2.%3.%4.%5.%6.%7.%8."/>
      <w:lvlJc w:val="left"/>
      <w:pPr>
        <w:ind w:left="0" w:firstLine="3744"/>
      </w:pPr>
      <w:rPr>
        <w:sz w:val="22"/>
        <w:szCs w:val="22"/>
        <w:vertAlign w:val="baseline"/>
      </w:rPr>
    </w:lvl>
    <w:lvl w:ilvl="8">
      <w:start w:val="1"/>
      <w:numFmt w:val="decimal"/>
      <w:lvlText w:val="%1.%2.%3.%4.%5.%6.%7.%8.%9."/>
      <w:lvlJc w:val="left"/>
      <w:pPr>
        <w:ind w:left="1440" w:firstLine="2880"/>
      </w:pPr>
      <w:rPr>
        <w:sz w:val="22"/>
        <w:szCs w:val="22"/>
        <w:vertAlign w:val="baseline"/>
      </w:rPr>
    </w:lvl>
  </w:abstractNum>
  <w:abstractNum w:abstractNumId="6" w15:restartNumberingAfterBreak="0">
    <w:nsid w:val="3D5B03D5"/>
    <w:multiLevelType w:val="multilevel"/>
    <w:tmpl w:val="42065630"/>
    <w:lvl w:ilvl="0">
      <w:start w:val="1"/>
      <w:numFmt w:val="decimal"/>
      <w:lvlText w:val="%1."/>
      <w:lvlJc w:val="left"/>
      <w:pPr>
        <w:ind w:left="360" w:firstLine="0"/>
      </w:pPr>
      <w:rPr>
        <w:sz w:val="22"/>
        <w:szCs w:val="22"/>
        <w:vertAlign w:val="baseline"/>
      </w:rPr>
    </w:lvl>
    <w:lvl w:ilvl="1">
      <w:start w:val="1"/>
      <w:numFmt w:val="decimal"/>
      <w:lvlText w:val="%1.%2."/>
      <w:lvlJc w:val="left"/>
      <w:pPr>
        <w:ind w:left="432" w:firstLine="360"/>
      </w:pPr>
      <w:rPr>
        <w:sz w:val="22"/>
        <w:szCs w:val="22"/>
        <w:vertAlign w:val="baseline"/>
      </w:rPr>
    </w:lvl>
    <w:lvl w:ilvl="2">
      <w:start w:val="1"/>
      <w:numFmt w:val="bullet"/>
      <w:lvlText w:val="°"/>
      <w:lvlJc w:val="left"/>
      <w:pPr>
        <w:ind w:left="0" w:firstLine="1224"/>
      </w:pPr>
      <w:rPr>
        <w:rFonts w:ascii="Arial" w:eastAsia="Arial" w:hAnsi="Arial" w:cs="Arial"/>
        <w:sz w:val="22"/>
        <w:szCs w:val="22"/>
        <w:vertAlign w:val="baseline"/>
      </w:rPr>
    </w:lvl>
    <w:lvl w:ilvl="3">
      <w:start w:val="1"/>
      <w:numFmt w:val="decimal"/>
      <w:lvlText w:val="%4."/>
      <w:lvlJc w:val="left"/>
      <w:pPr>
        <w:ind w:left="647" w:firstLine="1081"/>
      </w:pPr>
      <w:rPr>
        <w:sz w:val="22"/>
        <w:szCs w:val="22"/>
        <w:vertAlign w:val="baseline"/>
      </w:rPr>
    </w:lvl>
    <w:lvl w:ilvl="4">
      <w:start w:val="1"/>
      <w:numFmt w:val="decimal"/>
      <w:lvlText w:val="%4.%5."/>
      <w:lvlJc w:val="left"/>
      <w:pPr>
        <w:ind w:left="792" w:firstLine="1440"/>
      </w:pPr>
      <w:rPr>
        <w:sz w:val="22"/>
        <w:szCs w:val="22"/>
        <w:vertAlign w:val="baseline"/>
      </w:rPr>
    </w:lvl>
    <w:lvl w:ilvl="5">
      <w:start w:val="1"/>
      <w:numFmt w:val="decimal"/>
      <w:lvlText w:val="%4.%5.%6."/>
      <w:lvlJc w:val="left"/>
      <w:pPr>
        <w:ind w:left="0" w:firstLine="2736"/>
      </w:pPr>
      <w:rPr>
        <w:sz w:val="22"/>
        <w:szCs w:val="22"/>
        <w:vertAlign w:val="baseline"/>
      </w:rPr>
    </w:lvl>
    <w:lvl w:ilvl="6">
      <w:start w:val="1"/>
      <w:numFmt w:val="decimal"/>
      <w:lvlText w:val="%4.%5.%6.%7."/>
      <w:lvlJc w:val="left"/>
      <w:pPr>
        <w:ind w:left="1080" w:firstLine="2160"/>
      </w:pPr>
      <w:rPr>
        <w:sz w:val="22"/>
        <w:szCs w:val="22"/>
        <w:vertAlign w:val="baseline"/>
      </w:rPr>
    </w:lvl>
    <w:lvl w:ilvl="7">
      <w:start w:val="1"/>
      <w:numFmt w:val="decimal"/>
      <w:lvlText w:val="%4.%5.%6.%7.%8."/>
      <w:lvlJc w:val="left"/>
      <w:pPr>
        <w:ind w:left="0" w:firstLine="3744"/>
      </w:pPr>
      <w:rPr>
        <w:sz w:val="22"/>
        <w:szCs w:val="22"/>
        <w:vertAlign w:val="baseline"/>
      </w:rPr>
    </w:lvl>
    <w:lvl w:ilvl="8">
      <w:start w:val="1"/>
      <w:numFmt w:val="decimal"/>
      <w:lvlText w:val="%4.%5.%6.%7.%8.%9."/>
      <w:lvlJc w:val="left"/>
      <w:pPr>
        <w:ind w:left="1440" w:firstLine="2880"/>
      </w:pPr>
      <w:rPr>
        <w:sz w:val="22"/>
        <w:szCs w:val="22"/>
        <w:vertAlign w:val="baseline"/>
      </w:rPr>
    </w:lvl>
  </w:abstractNum>
  <w:abstractNum w:abstractNumId="7" w15:restartNumberingAfterBreak="0">
    <w:nsid w:val="7EF0158E"/>
    <w:multiLevelType w:val="multilevel"/>
    <w:tmpl w:val="29AC1C50"/>
    <w:lvl w:ilvl="0">
      <w:start w:val="4"/>
      <w:numFmt w:val="decimal"/>
      <w:lvlText w:val="%1."/>
      <w:lvlJc w:val="left"/>
      <w:pPr>
        <w:ind w:left="360" w:firstLine="0"/>
      </w:pPr>
      <w:rPr>
        <w:sz w:val="22"/>
        <w:szCs w:val="22"/>
        <w:vertAlign w:val="baseline"/>
      </w:rPr>
    </w:lvl>
    <w:lvl w:ilvl="1">
      <w:start w:val="1"/>
      <w:numFmt w:val="decimal"/>
      <w:lvlText w:val="%1.%2."/>
      <w:lvlJc w:val="left"/>
      <w:pPr>
        <w:ind w:left="432" w:firstLine="360"/>
      </w:pPr>
      <w:rPr>
        <w:sz w:val="22"/>
        <w:szCs w:val="22"/>
        <w:vertAlign w:val="baseline"/>
      </w:rPr>
    </w:lvl>
    <w:lvl w:ilvl="2">
      <w:start w:val="1"/>
      <w:numFmt w:val="decimal"/>
      <w:lvlText w:val="%1.%2.%3."/>
      <w:lvlJc w:val="left"/>
      <w:pPr>
        <w:ind w:left="0" w:firstLine="1224"/>
      </w:pPr>
      <w:rPr>
        <w:sz w:val="22"/>
        <w:szCs w:val="22"/>
        <w:vertAlign w:val="baseline"/>
      </w:rPr>
    </w:lvl>
    <w:lvl w:ilvl="3">
      <w:start w:val="1"/>
      <w:numFmt w:val="decimal"/>
      <w:lvlText w:val="%1.%2.%3.%4."/>
      <w:lvlJc w:val="left"/>
      <w:pPr>
        <w:ind w:left="647" w:firstLine="1081"/>
      </w:pPr>
      <w:rPr>
        <w:sz w:val="22"/>
        <w:szCs w:val="22"/>
        <w:vertAlign w:val="baseline"/>
      </w:rPr>
    </w:lvl>
    <w:lvl w:ilvl="4">
      <w:start w:val="1"/>
      <w:numFmt w:val="decimal"/>
      <w:lvlText w:val="%1.%2.%3.%4.%5."/>
      <w:lvlJc w:val="left"/>
      <w:pPr>
        <w:ind w:left="792" w:firstLine="1440"/>
      </w:pPr>
      <w:rPr>
        <w:sz w:val="22"/>
        <w:szCs w:val="22"/>
        <w:vertAlign w:val="baseline"/>
      </w:rPr>
    </w:lvl>
    <w:lvl w:ilvl="5">
      <w:start w:val="1"/>
      <w:numFmt w:val="decimal"/>
      <w:lvlText w:val="%1.%2.%3.%4.%5.%6."/>
      <w:lvlJc w:val="left"/>
      <w:pPr>
        <w:ind w:left="0" w:firstLine="2736"/>
      </w:pPr>
      <w:rPr>
        <w:sz w:val="22"/>
        <w:szCs w:val="22"/>
        <w:vertAlign w:val="baseline"/>
      </w:rPr>
    </w:lvl>
    <w:lvl w:ilvl="6">
      <w:start w:val="1"/>
      <w:numFmt w:val="decimal"/>
      <w:lvlText w:val="%1.%2.%3.%4.%5.%6.%7."/>
      <w:lvlJc w:val="left"/>
      <w:pPr>
        <w:ind w:left="1080" w:firstLine="2160"/>
      </w:pPr>
      <w:rPr>
        <w:sz w:val="22"/>
        <w:szCs w:val="22"/>
        <w:vertAlign w:val="baseline"/>
      </w:rPr>
    </w:lvl>
    <w:lvl w:ilvl="7">
      <w:start w:val="1"/>
      <w:numFmt w:val="decimal"/>
      <w:lvlText w:val="%1.%2.%3.%4.%5.%6.%7.%8."/>
      <w:lvlJc w:val="left"/>
      <w:pPr>
        <w:ind w:left="0" w:firstLine="3744"/>
      </w:pPr>
      <w:rPr>
        <w:sz w:val="22"/>
        <w:szCs w:val="22"/>
        <w:vertAlign w:val="baseline"/>
      </w:rPr>
    </w:lvl>
    <w:lvl w:ilvl="8">
      <w:start w:val="1"/>
      <w:numFmt w:val="decimal"/>
      <w:lvlText w:val="%1.%2.%3.%4.%5.%6.%7.%8.%9."/>
      <w:lvlJc w:val="left"/>
      <w:pPr>
        <w:ind w:left="1440" w:firstLine="2880"/>
      </w:pPr>
      <w:rPr>
        <w:sz w:val="22"/>
        <w:szCs w:val="22"/>
        <w:vertAlign w:val="baseline"/>
      </w:rPr>
    </w:lvl>
  </w:abstractNum>
  <w:num w:numId="1">
    <w:abstractNumId w:val="5"/>
  </w:num>
  <w:num w:numId="2">
    <w:abstractNumId w:val="3"/>
  </w:num>
  <w:num w:numId="3">
    <w:abstractNumId w:val="4"/>
  </w:num>
  <w:num w:numId="4">
    <w:abstractNumId w:val="6"/>
  </w:num>
  <w:num w:numId="5">
    <w:abstractNumId w:val="0"/>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942"/>
    <w:rsid w:val="00070306"/>
    <w:rsid w:val="001F7969"/>
    <w:rsid w:val="002A11A8"/>
    <w:rsid w:val="002C47F8"/>
    <w:rsid w:val="003A6E44"/>
    <w:rsid w:val="003D0619"/>
    <w:rsid w:val="004161D0"/>
    <w:rsid w:val="00422C18"/>
    <w:rsid w:val="004308B6"/>
    <w:rsid w:val="00432196"/>
    <w:rsid w:val="00432A57"/>
    <w:rsid w:val="00440EB8"/>
    <w:rsid w:val="004B5AFC"/>
    <w:rsid w:val="00557B77"/>
    <w:rsid w:val="00563A6E"/>
    <w:rsid w:val="00573F0A"/>
    <w:rsid w:val="00582BFD"/>
    <w:rsid w:val="00606630"/>
    <w:rsid w:val="00613955"/>
    <w:rsid w:val="00631374"/>
    <w:rsid w:val="006E7B1D"/>
    <w:rsid w:val="007175F6"/>
    <w:rsid w:val="00756CF3"/>
    <w:rsid w:val="007742F7"/>
    <w:rsid w:val="007A2422"/>
    <w:rsid w:val="007D6793"/>
    <w:rsid w:val="00851809"/>
    <w:rsid w:val="0089306B"/>
    <w:rsid w:val="008D61D9"/>
    <w:rsid w:val="008F4B92"/>
    <w:rsid w:val="009C651A"/>
    <w:rsid w:val="009F3673"/>
    <w:rsid w:val="00A037DB"/>
    <w:rsid w:val="00A064CA"/>
    <w:rsid w:val="00A27631"/>
    <w:rsid w:val="00A7503C"/>
    <w:rsid w:val="00A9232F"/>
    <w:rsid w:val="00B65B7B"/>
    <w:rsid w:val="00B70859"/>
    <w:rsid w:val="00B90ECE"/>
    <w:rsid w:val="00BD027E"/>
    <w:rsid w:val="00C03942"/>
    <w:rsid w:val="00C11BB4"/>
    <w:rsid w:val="00C80E94"/>
    <w:rsid w:val="00C8538C"/>
    <w:rsid w:val="00D70926"/>
    <w:rsid w:val="00DF13BA"/>
    <w:rsid w:val="00E20D6F"/>
    <w:rsid w:val="00E32BA9"/>
    <w:rsid w:val="00E66189"/>
    <w:rsid w:val="00E75BFF"/>
    <w:rsid w:val="00E80DD1"/>
    <w:rsid w:val="00E841BD"/>
    <w:rsid w:val="00E91F1C"/>
    <w:rsid w:val="00EA7251"/>
    <w:rsid w:val="00ED660C"/>
    <w:rsid w:val="00F41DE2"/>
    <w:rsid w:val="00F444E1"/>
    <w:rsid w:val="00F449D8"/>
    <w:rsid w:val="00FB62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48B1F1-47EC-4DF2-981A-0413486BF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cs-CZ" w:eastAsia="cs-CZ"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161D0"/>
  </w:style>
  <w:style w:type="paragraph" w:styleId="Nadpis1">
    <w:name w:val="heading 1"/>
    <w:basedOn w:val="Normln1"/>
    <w:next w:val="Normln1"/>
    <w:rsid w:val="00C03942"/>
    <w:pPr>
      <w:keepNext/>
      <w:keepLines/>
      <w:spacing w:before="480" w:after="120"/>
      <w:outlineLvl w:val="0"/>
    </w:pPr>
    <w:rPr>
      <w:b/>
      <w:sz w:val="48"/>
      <w:szCs w:val="48"/>
    </w:rPr>
  </w:style>
  <w:style w:type="paragraph" w:styleId="Nadpis2">
    <w:name w:val="heading 2"/>
    <w:basedOn w:val="Normln1"/>
    <w:next w:val="Normln1"/>
    <w:rsid w:val="00C03942"/>
    <w:pPr>
      <w:keepNext/>
      <w:keepLines/>
      <w:spacing w:before="360" w:after="80"/>
      <w:outlineLvl w:val="1"/>
    </w:pPr>
    <w:rPr>
      <w:b/>
      <w:sz w:val="36"/>
      <w:szCs w:val="36"/>
    </w:rPr>
  </w:style>
  <w:style w:type="paragraph" w:styleId="Nadpis3">
    <w:name w:val="heading 3"/>
    <w:basedOn w:val="Normln1"/>
    <w:next w:val="Normln1"/>
    <w:rsid w:val="00C03942"/>
    <w:pPr>
      <w:keepNext/>
      <w:keepLines/>
      <w:spacing w:before="280" w:after="80"/>
      <w:outlineLvl w:val="2"/>
    </w:pPr>
    <w:rPr>
      <w:b/>
      <w:sz w:val="28"/>
      <w:szCs w:val="28"/>
    </w:rPr>
  </w:style>
  <w:style w:type="paragraph" w:styleId="Nadpis4">
    <w:name w:val="heading 4"/>
    <w:basedOn w:val="Normln1"/>
    <w:next w:val="Normln1"/>
    <w:rsid w:val="00C03942"/>
    <w:pPr>
      <w:keepNext/>
      <w:keepLines/>
      <w:spacing w:before="240" w:after="40"/>
      <w:outlineLvl w:val="3"/>
    </w:pPr>
    <w:rPr>
      <w:b/>
      <w:sz w:val="24"/>
      <w:szCs w:val="24"/>
    </w:rPr>
  </w:style>
  <w:style w:type="paragraph" w:styleId="Nadpis5">
    <w:name w:val="heading 5"/>
    <w:basedOn w:val="Normln1"/>
    <w:next w:val="Normln1"/>
    <w:rsid w:val="00C03942"/>
    <w:pPr>
      <w:keepNext/>
      <w:keepLines/>
      <w:spacing w:before="220" w:after="40"/>
      <w:outlineLvl w:val="4"/>
    </w:pPr>
    <w:rPr>
      <w:b/>
      <w:sz w:val="22"/>
      <w:szCs w:val="22"/>
    </w:rPr>
  </w:style>
  <w:style w:type="paragraph" w:styleId="Nadpis6">
    <w:name w:val="heading 6"/>
    <w:basedOn w:val="Normln1"/>
    <w:next w:val="Normln1"/>
    <w:rsid w:val="00C03942"/>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C03942"/>
  </w:style>
  <w:style w:type="table" w:customStyle="1" w:styleId="TableNormal">
    <w:name w:val="Table Normal"/>
    <w:rsid w:val="00C03942"/>
    <w:tblPr>
      <w:tblCellMar>
        <w:top w:w="0" w:type="dxa"/>
        <w:left w:w="0" w:type="dxa"/>
        <w:bottom w:w="0" w:type="dxa"/>
        <w:right w:w="0" w:type="dxa"/>
      </w:tblCellMar>
    </w:tblPr>
  </w:style>
  <w:style w:type="paragraph" w:styleId="Nzev">
    <w:name w:val="Title"/>
    <w:basedOn w:val="Normln1"/>
    <w:next w:val="Normln1"/>
    <w:rsid w:val="00C03942"/>
    <w:pPr>
      <w:keepNext/>
      <w:keepLines/>
      <w:spacing w:before="480" w:after="120"/>
    </w:pPr>
    <w:rPr>
      <w:b/>
      <w:sz w:val="72"/>
      <w:szCs w:val="72"/>
    </w:rPr>
  </w:style>
  <w:style w:type="paragraph" w:styleId="Podtitul">
    <w:name w:val="Subtitle"/>
    <w:basedOn w:val="Normln1"/>
    <w:next w:val="Normln1"/>
    <w:rsid w:val="00C03942"/>
    <w:pPr>
      <w:keepNext/>
      <w:keepLines/>
      <w:spacing w:before="360" w:after="80"/>
    </w:pPr>
    <w:rPr>
      <w:rFonts w:ascii="Georgia" w:eastAsia="Georgia" w:hAnsi="Georgia" w:cs="Georgia"/>
      <w:i/>
      <w:color w:val="666666"/>
      <w:sz w:val="48"/>
      <w:szCs w:val="48"/>
    </w:rPr>
  </w:style>
  <w:style w:type="paragraph" w:styleId="Zhlav">
    <w:name w:val="header"/>
    <w:basedOn w:val="Normln"/>
    <w:link w:val="ZhlavChar"/>
    <w:uiPriority w:val="99"/>
    <w:unhideWhenUsed/>
    <w:rsid w:val="00E32BA9"/>
    <w:pPr>
      <w:tabs>
        <w:tab w:val="center" w:pos="4536"/>
        <w:tab w:val="right" w:pos="9072"/>
      </w:tabs>
    </w:pPr>
  </w:style>
  <w:style w:type="character" w:customStyle="1" w:styleId="ZhlavChar">
    <w:name w:val="Záhlaví Char"/>
    <w:basedOn w:val="Standardnpsmoodstavce"/>
    <w:link w:val="Zhlav"/>
    <w:uiPriority w:val="99"/>
    <w:rsid w:val="00E32BA9"/>
  </w:style>
  <w:style w:type="paragraph" w:styleId="Zpat">
    <w:name w:val="footer"/>
    <w:basedOn w:val="Normln"/>
    <w:link w:val="ZpatChar"/>
    <w:uiPriority w:val="99"/>
    <w:unhideWhenUsed/>
    <w:rsid w:val="00E32BA9"/>
    <w:pPr>
      <w:tabs>
        <w:tab w:val="center" w:pos="4536"/>
        <w:tab w:val="right" w:pos="9072"/>
      </w:tabs>
    </w:pPr>
  </w:style>
  <w:style w:type="character" w:customStyle="1" w:styleId="ZpatChar">
    <w:name w:val="Zápatí Char"/>
    <w:basedOn w:val="Standardnpsmoodstavce"/>
    <w:link w:val="Zpat"/>
    <w:uiPriority w:val="99"/>
    <w:rsid w:val="00E32BA9"/>
  </w:style>
  <w:style w:type="character" w:styleId="Odkaznakoment">
    <w:name w:val="annotation reference"/>
    <w:basedOn w:val="Standardnpsmoodstavce"/>
    <w:uiPriority w:val="99"/>
    <w:semiHidden/>
    <w:unhideWhenUsed/>
    <w:rsid w:val="00A7503C"/>
    <w:rPr>
      <w:sz w:val="16"/>
      <w:szCs w:val="16"/>
    </w:rPr>
  </w:style>
  <w:style w:type="paragraph" w:styleId="Textkomente">
    <w:name w:val="annotation text"/>
    <w:basedOn w:val="Normln"/>
    <w:link w:val="TextkomenteChar"/>
    <w:uiPriority w:val="99"/>
    <w:semiHidden/>
    <w:unhideWhenUsed/>
    <w:rsid w:val="00A7503C"/>
  </w:style>
  <w:style w:type="character" w:customStyle="1" w:styleId="TextkomenteChar">
    <w:name w:val="Text komentáře Char"/>
    <w:basedOn w:val="Standardnpsmoodstavce"/>
    <w:link w:val="Textkomente"/>
    <w:uiPriority w:val="99"/>
    <w:semiHidden/>
    <w:rsid w:val="00A7503C"/>
  </w:style>
  <w:style w:type="paragraph" w:styleId="Pedmtkomente">
    <w:name w:val="annotation subject"/>
    <w:basedOn w:val="Textkomente"/>
    <w:next w:val="Textkomente"/>
    <w:link w:val="PedmtkomenteChar"/>
    <w:uiPriority w:val="99"/>
    <w:semiHidden/>
    <w:unhideWhenUsed/>
    <w:rsid w:val="00A7503C"/>
    <w:rPr>
      <w:b/>
      <w:bCs/>
    </w:rPr>
  </w:style>
  <w:style w:type="character" w:customStyle="1" w:styleId="PedmtkomenteChar">
    <w:name w:val="Předmět komentáře Char"/>
    <w:basedOn w:val="TextkomenteChar"/>
    <w:link w:val="Pedmtkomente"/>
    <w:uiPriority w:val="99"/>
    <w:semiHidden/>
    <w:rsid w:val="00A7503C"/>
    <w:rPr>
      <w:b/>
      <w:bCs/>
    </w:rPr>
  </w:style>
  <w:style w:type="paragraph" w:styleId="Textbubliny">
    <w:name w:val="Balloon Text"/>
    <w:basedOn w:val="Normln"/>
    <w:link w:val="TextbublinyChar"/>
    <w:uiPriority w:val="99"/>
    <w:semiHidden/>
    <w:unhideWhenUsed/>
    <w:rsid w:val="00A7503C"/>
    <w:rPr>
      <w:rFonts w:ascii="Tahoma" w:hAnsi="Tahoma" w:cs="Tahoma"/>
      <w:sz w:val="16"/>
      <w:szCs w:val="16"/>
    </w:rPr>
  </w:style>
  <w:style w:type="character" w:customStyle="1" w:styleId="TextbublinyChar">
    <w:name w:val="Text bubliny Char"/>
    <w:basedOn w:val="Standardnpsmoodstavce"/>
    <w:link w:val="Textbubliny"/>
    <w:uiPriority w:val="99"/>
    <w:semiHidden/>
    <w:rsid w:val="00A750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6E148-5DED-4681-8DF6-A238A1F51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1203</Words>
  <Characters>7101</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Dvořák</dc:creator>
  <cp:lastModifiedBy>Marek Dvořák</cp:lastModifiedBy>
  <cp:revision>3</cp:revision>
  <cp:lastPrinted>2019-04-08T14:00:00Z</cp:lastPrinted>
  <dcterms:created xsi:type="dcterms:W3CDTF">2019-09-09T12:38:00Z</dcterms:created>
  <dcterms:modified xsi:type="dcterms:W3CDTF">2019-09-10T14:19:00Z</dcterms:modified>
</cp:coreProperties>
</file>