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A48" w:rsidRDefault="00C65F12">
      <w:pPr>
        <w:pStyle w:val="Zkladntext"/>
        <w:rPr>
          <w:rFonts w:ascii="Times New Roman"/>
          <w:sz w:val="20"/>
        </w:rPr>
      </w:pPr>
      <w:r>
        <w:pict>
          <v:group id="_x0000_s1033" style="position:absolute;margin-left:42.35pt;margin-top:545.45pt;width:511pt;height:17.55pt;z-index:-26224;mso-position-horizontal-relative:page;mso-position-vertical-relative:page" coordorigin="847,10909" coordsize="10220,351">
            <v:rect id="_x0000_s1038" style="position:absolute;left:852;top:10909;width:10207;height:341" fillcolor="#929497" stroked="f"/>
            <v:line id="_x0000_s1037" style="position:absolute" from="852,11255" to="5951,11255" strokecolor="#929497" strokeweight=".48pt"/>
            <v:line id="_x0000_s1036" style="position:absolute" from="5960,11255" to="5970,11255" strokecolor="#929497" strokeweight=".48pt"/>
            <v:line id="_x0000_s1035" style="position:absolute" from="5970,11255" to="11061,11255" strokecolor="#929497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852;top:10909;width:10207;height:341" filled="f" stroked="f">
              <v:textbox inset="0,0,0,0">
                <w:txbxContent>
                  <w:p w:rsidR="00CF4A48" w:rsidRDefault="00C65F12">
                    <w:pPr>
                      <w:spacing w:before="49"/>
                      <w:ind w:left="107"/>
                      <w:rPr>
                        <w:b/>
                        <w:sz w:val="20"/>
                      </w:rPr>
                    </w:pPr>
                    <w:proofErr w:type="spellStart"/>
                    <w:r>
                      <w:rPr>
                        <w:b/>
                        <w:sz w:val="20"/>
                      </w:rPr>
                      <w:t>Fakturační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údaje</w:t>
                    </w:r>
                    <w:proofErr w:type="spellEnd"/>
                  </w:p>
                </w:txbxContent>
              </v:textbox>
            </v:shape>
            <w10:wrap anchorx="page" anchory="page"/>
          </v:group>
        </w:pict>
      </w:r>
    </w:p>
    <w:p w:rsidR="00CF4A48" w:rsidRDefault="00CF4A48">
      <w:pPr>
        <w:pStyle w:val="Zkladntext"/>
        <w:spacing w:before="4"/>
        <w:rPr>
          <w:rFonts w:ascii="Times New Roman"/>
          <w:sz w:val="17"/>
        </w:rPr>
      </w:pPr>
    </w:p>
    <w:p w:rsidR="00CF4A48" w:rsidRDefault="00C65F12">
      <w:pPr>
        <w:spacing w:before="79" w:line="420" w:lineRule="exact"/>
        <w:ind w:left="132" w:right="4510"/>
        <w:jc w:val="both"/>
        <w:rPr>
          <w:sz w:val="42"/>
        </w:rPr>
      </w:pPr>
      <w:proofErr w:type="spellStart"/>
      <w:r>
        <w:rPr>
          <w:color w:val="FF0000"/>
          <w:sz w:val="42"/>
        </w:rPr>
        <w:t>Dílčí</w:t>
      </w:r>
      <w:proofErr w:type="spellEnd"/>
      <w:r>
        <w:rPr>
          <w:color w:val="FF0000"/>
          <w:sz w:val="42"/>
        </w:rPr>
        <w:t xml:space="preserve"> </w:t>
      </w:r>
      <w:proofErr w:type="spellStart"/>
      <w:r>
        <w:rPr>
          <w:color w:val="FF0000"/>
          <w:sz w:val="42"/>
        </w:rPr>
        <w:t>smlouva</w:t>
      </w:r>
      <w:proofErr w:type="spellEnd"/>
      <w:r>
        <w:rPr>
          <w:color w:val="FF0000"/>
          <w:sz w:val="42"/>
        </w:rPr>
        <w:t xml:space="preserve"> o </w:t>
      </w:r>
      <w:proofErr w:type="spellStart"/>
      <w:r>
        <w:rPr>
          <w:color w:val="FF0000"/>
          <w:sz w:val="42"/>
        </w:rPr>
        <w:t>poskytování</w:t>
      </w:r>
      <w:proofErr w:type="spellEnd"/>
      <w:r>
        <w:rPr>
          <w:color w:val="FF0000"/>
          <w:sz w:val="42"/>
        </w:rPr>
        <w:t xml:space="preserve"> </w:t>
      </w:r>
      <w:proofErr w:type="spellStart"/>
      <w:r>
        <w:rPr>
          <w:color w:val="FF0000"/>
          <w:sz w:val="42"/>
        </w:rPr>
        <w:t>služeb</w:t>
      </w:r>
      <w:proofErr w:type="spellEnd"/>
      <w:r>
        <w:rPr>
          <w:color w:val="FF0000"/>
          <w:sz w:val="42"/>
        </w:rPr>
        <w:t xml:space="preserve"> Vodafone </w:t>
      </w:r>
      <w:proofErr w:type="spellStart"/>
      <w:r>
        <w:rPr>
          <w:color w:val="FF0000"/>
          <w:sz w:val="42"/>
        </w:rPr>
        <w:t>OneNet</w:t>
      </w:r>
      <w:proofErr w:type="spellEnd"/>
      <w:r>
        <w:rPr>
          <w:color w:val="FF0000"/>
          <w:sz w:val="42"/>
        </w:rPr>
        <w:t xml:space="preserve"> – </w:t>
      </w:r>
      <w:proofErr w:type="spellStart"/>
      <w:r>
        <w:rPr>
          <w:color w:val="FF0000"/>
          <w:sz w:val="42"/>
        </w:rPr>
        <w:t>Hlasové</w:t>
      </w:r>
      <w:proofErr w:type="spellEnd"/>
      <w:r>
        <w:rPr>
          <w:color w:val="FF0000"/>
          <w:sz w:val="42"/>
        </w:rPr>
        <w:t xml:space="preserve"> </w:t>
      </w:r>
      <w:proofErr w:type="spellStart"/>
      <w:r>
        <w:rPr>
          <w:color w:val="FF0000"/>
          <w:sz w:val="42"/>
        </w:rPr>
        <w:t>služby</w:t>
      </w:r>
      <w:proofErr w:type="spellEnd"/>
      <w:r>
        <w:rPr>
          <w:color w:val="FF0000"/>
          <w:sz w:val="42"/>
        </w:rPr>
        <w:t xml:space="preserve"> (</w:t>
      </w:r>
      <w:proofErr w:type="spellStart"/>
      <w:r>
        <w:rPr>
          <w:color w:val="FF0000"/>
          <w:sz w:val="42"/>
        </w:rPr>
        <w:t>Technická</w:t>
      </w:r>
      <w:proofErr w:type="spellEnd"/>
      <w:r>
        <w:rPr>
          <w:color w:val="FF0000"/>
          <w:sz w:val="42"/>
        </w:rPr>
        <w:t xml:space="preserve"> </w:t>
      </w:r>
      <w:proofErr w:type="spellStart"/>
      <w:r>
        <w:rPr>
          <w:color w:val="FF0000"/>
          <w:sz w:val="42"/>
        </w:rPr>
        <w:t>specifikace</w:t>
      </w:r>
      <w:proofErr w:type="spellEnd"/>
      <w:r>
        <w:rPr>
          <w:color w:val="FF0000"/>
          <w:sz w:val="42"/>
        </w:rPr>
        <w:t>)</w:t>
      </w:r>
    </w:p>
    <w:p w:rsidR="00CF4A48" w:rsidRDefault="00C65F12">
      <w:pPr>
        <w:pStyle w:val="Nadpis2"/>
        <w:spacing w:before="85" w:line="234" w:lineRule="exact"/>
        <w:ind w:left="132"/>
        <w:jc w:val="both"/>
      </w:pPr>
      <w:r>
        <w:t xml:space="preserve">K </w:t>
      </w:r>
      <w:proofErr w:type="spellStart"/>
      <w:r>
        <w:t>Rámcové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o </w:t>
      </w:r>
      <w:proofErr w:type="spellStart"/>
      <w:r>
        <w:t>prodeji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a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Vodafone </w:t>
      </w:r>
      <w:proofErr w:type="spellStart"/>
      <w:r>
        <w:t>OneNet</w:t>
      </w:r>
      <w:proofErr w:type="spellEnd"/>
    </w:p>
    <w:p w:rsidR="00CF4A48" w:rsidRDefault="00C65F12">
      <w:pPr>
        <w:spacing w:line="234" w:lineRule="exact"/>
        <w:ind w:left="132"/>
        <w:jc w:val="both"/>
        <w:rPr>
          <w:sz w:val="20"/>
        </w:rPr>
      </w:pPr>
      <w:proofErr w:type="gramStart"/>
      <w:r>
        <w:rPr>
          <w:sz w:val="20"/>
        </w:rPr>
        <w:t>č</w:t>
      </w:r>
      <w:proofErr w:type="gramEnd"/>
      <w:r>
        <w:rPr>
          <w:sz w:val="20"/>
        </w:rPr>
        <w:t xml:space="preserve">. 1-110736939584_0, </w:t>
      </w:r>
      <w:proofErr w:type="spellStart"/>
      <w:r>
        <w:rPr>
          <w:sz w:val="20"/>
        </w:rPr>
        <w:t>uzavřené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dne</w:t>
      </w:r>
      <w:proofErr w:type="spellEnd"/>
      <w:r>
        <w:rPr>
          <w:sz w:val="20"/>
        </w:rPr>
        <w:t>: 25.4.2019  (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jen</w:t>
      </w:r>
      <w:proofErr w:type="spellEnd"/>
      <w:r>
        <w:rPr>
          <w:sz w:val="20"/>
        </w:rPr>
        <w:t xml:space="preserve"> „</w:t>
      </w:r>
      <w:proofErr w:type="spellStart"/>
      <w:r>
        <w:rPr>
          <w:sz w:val="20"/>
        </w:rPr>
        <w:t>Rámcová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smlouva</w:t>
      </w:r>
      <w:proofErr w:type="spellEnd"/>
      <w:r>
        <w:rPr>
          <w:sz w:val="20"/>
        </w:rPr>
        <w:t>“)</w:t>
      </w:r>
    </w:p>
    <w:p w:rsidR="00CF4A48" w:rsidRDefault="00CF4A48">
      <w:pPr>
        <w:pStyle w:val="Zkladntext"/>
        <w:rPr>
          <w:sz w:val="20"/>
        </w:rPr>
      </w:pPr>
    </w:p>
    <w:p w:rsidR="00CF4A48" w:rsidRDefault="00CF4A48">
      <w:pPr>
        <w:pStyle w:val="Zkladntext"/>
        <w:spacing w:before="8"/>
        <w:rPr>
          <w:sz w:val="20"/>
        </w:rPr>
      </w:pPr>
    </w:p>
    <w:tbl>
      <w:tblPr>
        <w:tblStyle w:val="TableNormal"/>
        <w:tblW w:w="0" w:type="auto"/>
        <w:tblInd w:w="1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214"/>
        <w:gridCol w:w="4998"/>
      </w:tblGrid>
      <w:tr w:rsidR="00CF4A48">
        <w:trPr>
          <w:trHeight w:hRule="exact" w:val="341"/>
        </w:trPr>
        <w:tc>
          <w:tcPr>
            <w:tcW w:w="10212" w:type="dxa"/>
            <w:gridSpan w:val="2"/>
            <w:shd w:val="clear" w:color="auto" w:fill="929497"/>
          </w:tcPr>
          <w:p w:rsidR="00CF4A48" w:rsidRDefault="00C65F12">
            <w:pPr>
              <w:pStyle w:val="TableParagraph"/>
              <w:spacing w:before="49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Identifikace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smluvních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stran</w:t>
            </w:r>
            <w:proofErr w:type="spellEnd"/>
          </w:p>
        </w:tc>
      </w:tr>
      <w:tr w:rsidR="00CF4A48">
        <w:trPr>
          <w:trHeight w:hRule="exact" w:val="254"/>
        </w:trPr>
        <w:tc>
          <w:tcPr>
            <w:tcW w:w="5214" w:type="dxa"/>
            <w:shd w:val="clear" w:color="auto" w:fill="F1F1F1"/>
          </w:tcPr>
          <w:p w:rsidR="00CF4A48" w:rsidRDefault="00C65F12">
            <w:pPr>
              <w:pStyle w:val="TableParagraph"/>
              <w:spacing w:before="0" w:line="219" w:lineRule="exact"/>
              <w:ind w:left="108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Poskytovatel</w:t>
            </w:r>
            <w:proofErr w:type="spellEnd"/>
            <w:r>
              <w:rPr>
                <w:b/>
                <w:sz w:val="18"/>
              </w:rPr>
              <w:t xml:space="preserve">:  </w:t>
            </w:r>
            <w:r>
              <w:rPr>
                <w:sz w:val="18"/>
              </w:rPr>
              <w:t xml:space="preserve">Vodafone Czech Republic </w:t>
            </w:r>
            <w:proofErr w:type="spellStart"/>
            <w:r>
              <w:rPr>
                <w:sz w:val="18"/>
              </w:rPr>
              <w:t>a.s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4998" w:type="dxa"/>
            <w:shd w:val="clear" w:color="auto" w:fill="F1F1F1"/>
          </w:tcPr>
          <w:p w:rsidR="00CF4A48" w:rsidRDefault="00C65F12">
            <w:pPr>
              <w:pStyle w:val="TableParagraph"/>
              <w:spacing w:before="0" w:line="219" w:lineRule="exact"/>
              <w:ind w:left="107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Další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účastník</w:t>
            </w:r>
            <w:proofErr w:type="spellEnd"/>
            <w:r>
              <w:rPr>
                <w:b/>
                <w:sz w:val="18"/>
              </w:rPr>
              <w:t xml:space="preserve">: </w:t>
            </w:r>
            <w:proofErr w:type="spellStart"/>
            <w:r>
              <w:rPr>
                <w:sz w:val="18"/>
              </w:rPr>
              <w:t>Institut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plánování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rozvoje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hlavního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města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Prahy</w:t>
            </w:r>
            <w:proofErr w:type="spellEnd"/>
          </w:p>
        </w:tc>
      </w:tr>
      <w:tr w:rsidR="00CF4A48">
        <w:trPr>
          <w:trHeight w:hRule="exact" w:val="256"/>
        </w:trPr>
        <w:tc>
          <w:tcPr>
            <w:tcW w:w="5214" w:type="dxa"/>
            <w:shd w:val="clear" w:color="auto" w:fill="F1F1F1"/>
          </w:tcPr>
          <w:p w:rsidR="00CF4A48" w:rsidRDefault="00C65F12">
            <w:pPr>
              <w:pStyle w:val="TableParagraph"/>
              <w:spacing w:before="2"/>
              <w:ind w:left="108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Sídlo</w:t>
            </w:r>
            <w:proofErr w:type="spellEnd"/>
            <w:r>
              <w:rPr>
                <w:b/>
                <w:sz w:val="18"/>
              </w:rPr>
              <w:t xml:space="preserve">: </w:t>
            </w:r>
            <w:proofErr w:type="spellStart"/>
            <w:r>
              <w:rPr>
                <w:sz w:val="18"/>
              </w:rPr>
              <w:t>náměstí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Junkových</w:t>
            </w:r>
            <w:proofErr w:type="spellEnd"/>
            <w:r>
              <w:rPr>
                <w:sz w:val="18"/>
              </w:rPr>
              <w:t xml:space="preserve"> 2,</w:t>
            </w:r>
          </w:p>
        </w:tc>
        <w:tc>
          <w:tcPr>
            <w:tcW w:w="4998" w:type="dxa"/>
            <w:shd w:val="clear" w:color="auto" w:fill="F1F1F1"/>
          </w:tcPr>
          <w:p w:rsidR="00CF4A48" w:rsidRDefault="00C65F12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Sídlo</w:t>
            </w:r>
            <w:proofErr w:type="spellEnd"/>
            <w:r>
              <w:rPr>
                <w:b/>
                <w:sz w:val="18"/>
              </w:rPr>
              <w:t xml:space="preserve">: </w:t>
            </w:r>
            <w:proofErr w:type="spellStart"/>
            <w:r>
              <w:rPr>
                <w:sz w:val="18"/>
              </w:rPr>
              <w:t>Vyšehradská</w:t>
            </w:r>
            <w:proofErr w:type="spellEnd"/>
            <w:r>
              <w:rPr>
                <w:sz w:val="18"/>
              </w:rPr>
              <w:t xml:space="preserve"> 2077/57, </w:t>
            </w:r>
            <w:proofErr w:type="spellStart"/>
            <w:r>
              <w:rPr>
                <w:sz w:val="18"/>
              </w:rPr>
              <w:t>Nové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Město</w:t>
            </w:r>
            <w:proofErr w:type="spellEnd"/>
            <w:r>
              <w:rPr>
                <w:sz w:val="18"/>
              </w:rPr>
              <w:t>, 128 00 Praha 2</w:t>
            </w:r>
          </w:p>
        </w:tc>
      </w:tr>
      <w:tr w:rsidR="00CF4A48">
        <w:trPr>
          <w:trHeight w:hRule="exact" w:val="255"/>
        </w:trPr>
        <w:tc>
          <w:tcPr>
            <w:tcW w:w="5214" w:type="dxa"/>
            <w:shd w:val="clear" w:color="auto" w:fill="F1F1F1"/>
          </w:tcPr>
          <w:p w:rsidR="00CF4A48" w:rsidRDefault="00C65F12">
            <w:pPr>
              <w:pStyle w:val="TableParagraph"/>
              <w:spacing w:before="1"/>
              <w:ind w:left="638"/>
              <w:rPr>
                <w:sz w:val="18"/>
              </w:rPr>
            </w:pPr>
            <w:r>
              <w:rPr>
                <w:sz w:val="18"/>
              </w:rPr>
              <w:t>155 00 Praha 5</w:t>
            </w:r>
          </w:p>
        </w:tc>
        <w:tc>
          <w:tcPr>
            <w:tcW w:w="4998" w:type="dxa"/>
            <w:shd w:val="clear" w:color="auto" w:fill="F1F1F1"/>
          </w:tcPr>
          <w:p w:rsidR="00CF4A48" w:rsidRDefault="00CF4A48"/>
        </w:tc>
      </w:tr>
      <w:tr w:rsidR="00CF4A48">
        <w:trPr>
          <w:trHeight w:hRule="exact" w:val="255"/>
        </w:trPr>
        <w:tc>
          <w:tcPr>
            <w:tcW w:w="5214" w:type="dxa"/>
            <w:shd w:val="clear" w:color="auto" w:fill="F1F1F1"/>
          </w:tcPr>
          <w:p w:rsidR="00CF4A48" w:rsidRDefault="00C65F12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b/>
                <w:sz w:val="18"/>
              </w:rPr>
              <w:t xml:space="preserve">IČ: </w:t>
            </w:r>
            <w:r>
              <w:rPr>
                <w:sz w:val="18"/>
              </w:rPr>
              <w:t>25788001</w:t>
            </w:r>
          </w:p>
        </w:tc>
        <w:tc>
          <w:tcPr>
            <w:tcW w:w="4998" w:type="dxa"/>
            <w:shd w:val="clear" w:color="auto" w:fill="F1F1F1"/>
          </w:tcPr>
          <w:p w:rsidR="00CF4A48" w:rsidRDefault="00C65F12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 xml:space="preserve">IČ: </w:t>
            </w:r>
            <w:r>
              <w:rPr>
                <w:sz w:val="18"/>
              </w:rPr>
              <w:t>70883858</w:t>
            </w:r>
          </w:p>
        </w:tc>
      </w:tr>
      <w:tr w:rsidR="00CF4A48">
        <w:trPr>
          <w:trHeight w:hRule="exact" w:val="256"/>
        </w:trPr>
        <w:tc>
          <w:tcPr>
            <w:tcW w:w="5214" w:type="dxa"/>
            <w:shd w:val="clear" w:color="auto" w:fill="F1F1F1"/>
          </w:tcPr>
          <w:p w:rsidR="00CF4A48" w:rsidRDefault="00C65F12">
            <w:pPr>
              <w:pStyle w:val="TableParagraph"/>
              <w:spacing w:before="1"/>
              <w:ind w:left="108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Oprávněný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zástupce</w:t>
            </w:r>
            <w:proofErr w:type="spellEnd"/>
            <w:r>
              <w:rPr>
                <w:b/>
                <w:sz w:val="18"/>
              </w:rPr>
              <w:t xml:space="preserve">: </w:t>
            </w:r>
            <w:r>
              <w:rPr>
                <w:sz w:val="18"/>
              </w:rPr>
              <w:t xml:space="preserve">Eva </w:t>
            </w:r>
            <w:proofErr w:type="spellStart"/>
            <w:r>
              <w:rPr>
                <w:sz w:val="18"/>
              </w:rPr>
              <w:t>Hrdličková</w:t>
            </w:r>
            <w:proofErr w:type="spellEnd"/>
          </w:p>
        </w:tc>
        <w:tc>
          <w:tcPr>
            <w:tcW w:w="4998" w:type="dxa"/>
            <w:shd w:val="clear" w:color="auto" w:fill="F1F1F1"/>
          </w:tcPr>
          <w:p w:rsidR="00CF4A48" w:rsidRDefault="00C65F12">
            <w:pPr>
              <w:pStyle w:val="TableParagraph"/>
              <w:spacing w:before="1"/>
              <w:ind w:left="107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Oprávněný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zástupce</w:t>
            </w:r>
            <w:proofErr w:type="spellEnd"/>
            <w:r>
              <w:rPr>
                <w:b/>
                <w:sz w:val="18"/>
              </w:rPr>
              <w:t xml:space="preserve">: </w:t>
            </w:r>
            <w:r>
              <w:rPr>
                <w:sz w:val="18"/>
              </w:rPr>
              <w:t>Mgr. ONDŘEJ BOHÁČ</w:t>
            </w:r>
          </w:p>
        </w:tc>
      </w:tr>
      <w:tr w:rsidR="00CF4A48">
        <w:trPr>
          <w:trHeight w:hRule="exact" w:val="271"/>
        </w:trPr>
        <w:tc>
          <w:tcPr>
            <w:tcW w:w="5214" w:type="dxa"/>
            <w:shd w:val="clear" w:color="auto" w:fill="F1F1F1"/>
          </w:tcPr>
          <w:p w:rsidR="00CF4A48" w:rsidRDefault="00C65F12">
            <w:pPr>
              <w:pStyle w:val="TableParagraph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dále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jen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„</w:t>
            </w:r>
            <w:proofErr w:type="spellStart"/>
            <w:r>
              <w:rPr>
                <w:b/>
                <w:sz w:val="18"/>
              </w:rPr>
              <w:t>Poskytovatel</w:t>
            </w:r>
            <w:proofErr w:type="spellEnd"/>
            <w:r>
              <w:rPr>
                <w:b/>
                <w:sz w:val="18"/>
              </w:rPr>
              <w:t>“</w:t>
            </w:r>
            <w:r>
              <w:rPr>
                <w:sz w:val="18"/>
              </w:rPr>
              <w:t>)</w:t>
            </w:r>
          </w:p>
        </w:tc>
        <w:tc>
          <w:tcPr>
            <w:tcW w:w="4998" w:type="dxa"/>
            <w:shd w:val="clear" w:color="auto" w:fill="F1F1F1"/>
          </w:tcPr>
          <w:p w:rsidR="00CF4A48" w:rsidRDefault="00C65F12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dále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jen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„</w:t>
            </w:r>
            <w:proofErr w:type="spellStart"/>
            <w:r>
              <w:rPr>
                <w:b/>
                <w:sz w:val="18"/>
              </w:rPr>
              <w:t>Účastník</w:t>
            </w:r>
            <w:proofErr w:type="spellEnd"/>
            <w:r>
              <w:rPr>
                <w:b/>
                <w:sz w:val="18"/>
              </w:rPr>
              <w:t>“</w:t>
            </w:r>
            <w:r>
              <w:rPr>
                <w:sz w:val="18"/>
              </w:rPr>
              <w:t>)</w:t>
            </w:r>
          </w:p>
        </w:tc>
      </w:tr>
      <w:tr w:rsidR="00CF4A48">
        <w:trPr>
          <w:trHeight w:hRule="exact" w:val="301"/>
        </w:trPr>
        <w:tc>
          <w:tcPr>
            <w:tcW w:w="5214" w:type="dxa"/>
            <w:shd w:val="clear" w:color="auto" w:fill="F1F1F1"/>
          </w:tcPr>
          <w:p w:rsidR="00CF4A48" w:rsidRDefault="00C65F12">
            <w:pPr>
              <w:pStyle w:val="TableParagraph"/>
              <w:spacing w:before="48"/>
              <w:ind w:left="10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Osoby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oprávněné</w:t>
            </w:r>
            <w:proofErr w:type="spellEnd"/>
            <w:r>
              <w:rPr>
                <w:b/>
                <w:sz w:val="18"/>
              </w:rPr>
              <w:t xml:space="preserve"> k </w:t>
            </w:r>
            <w:proofErr w:type="spellStart"/>
            <w:r>
              <w:rPr>
                <w:b/>
                <w:sz w:val="18"/>
              </w:rPr>
              <w:t>jednání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Účastníka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ve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věci</w:t>
            </w:r>
            <w:proofErr w:type="spellEnd"/>
            <w:r>
              <w:rPr>
                <w:b/>
                <w:sz w:val="18"/>
              </w:rPr>
              <w:t>:</w:t>
            </w:r>
          </w:p>
        </w:tc>
        <w:tc>
          <w:tcPr>
            <w:tcW w:w="4998" w:type="dxa"/>
            <w:shd w:val="clear" w:color="auto" w:fill="F1F1F1"/>
          </w:tcPr>
          <w:p w:rsidR="00CF4A48" w:rsidRDefault="00CF4A48"/>
        </w:tc>
      </w:tr>
      <w:tr w:rsidR="00CF4A48">
        <w:trPr>
          <w:trHeight w:hRule="exact" w:val="253"/>
        </w:trPr>
        <w:tc>
          <w:tcPr>
            <w:tcW w:w="5214" w:type="dxa"/>
            <w:shd w:val="clear" w:color="auto" w:fill="F1F1F1"/>
          </w:tcPr>
          <w:p w:rsidR="00CF4A48" w:rsidRDefault="00C65F12" w:rsidP="00C65F12">
            <w:pPr>
              <w:pStyle w:val="TableParagraph"/>
              <w:spacing w:before="0" w:line="219" w:lineRule="exact"/>
              <w:ind w:left="108"/>
              <w:rPr>
                <w:b/>
                <w:sz w:val="18"/>
              </w:rPr>
            </w:pPr>
            <w:proofErr w:type="spellStart"/>
            <w:r>
              <w:rPr>
                <w:sz w:val="18"/>
              </w:rPr>
              <w:t>Změny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Dílčí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smlouvy</w:t>
            </w:r>
            <w:proofErr w:type="spellEnd"/>
            <w:r>
              <w:rPr>
                <w:sz w:val="18"/>
              </w:rPr>
              <w:t xml:space="preserve">: </w:t>
            </w:r>
            <w:proofErr w:type="spellStart"/>
            <w:r>
              <w:rPr>
                <w:b/>
                <w:sz w:val="18"/>
              </w:rPr>
              <w:t>xxxxxxxxxxxxxxxx</w:t>
            </w:r>
            <w:proofErr w:type="spellEnd"/>
          </w:p>
        </w:tc>
        <w:tc>
          <w:tcPr>
            <w:tcW w:w="4998" w:type="dxa"/>
            <w:shd w:val="clear" w:color="auto" w:fill="F1F1F1"/>
          </w:tcPr>
          <w:p w:rsidR="00CF4A48" w:rsidRDefault="00C65F12">
            <w:pPr>
              <w:pStyle w:val="TableParagraph"/>
              <w:spacing w:before="0" w:line="219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xxxxxxxxxxxxxxxxxxxxxxxxxxxx</w:t>
            </w:r>
            <w:proofErr w:type="spellEnd"/>
          </w:p>
        </w:tc>
      </w:tr>
      <w:tr w:rsidR="00CF4A48">
        <w:trPr>
          <w:trHeight w:hRule="exact" w:val="238"/>
        </w:trPr>
        <w:tc>
          <w:tcPr>
            <w:tcW w:w="5214" w:type="dxa"/>
            <w:shd w:val="clear" w:color="auto" w:fill="F1F1F1"/>
          </w:tcPr>
          <w:p w:rsidR="00CF4A48" w:rsidRDefault="00C65F12" w:rsidP="00C65F12">
            <w:pPr>
              <w:pStyle w:val="TableParagraph"/>
              <w:spacing w:before="1"/>
              <w:ind w:left="108"/>
              <w:rPr>
                <w:b/>
                <w:sz w:val="18"/>
              </w:rPr>
            </w:pPr>
            <w:proofErr w:type="spellStart"/>
            <w:r>
              <w:rPr>
                <w:sz w:val="18"/>
              </w:rPr>
              <w:t>Vyúčtování</w:t>
            </w:r>
            <w:proofErr w:type="spellEnd"/>
            <w:r>
              <w:rPr>
                <w:sz w:val="18"/>
              </w:rPr>
              <w:t xml:space="preserve"> ceny </w:t>
            </w:r>
            <w:proofErr w:type="spellStart"/>
            <w:r>
              <w:rPr>
                <w:sz w:val="18"/>
              </w:rPr>
              <w:t>za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poskytnuté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Služby</w:t>
            </w:r>
            <w:proofErr w:type="spellEnd"/>
            <w:r>
              <w:rPr>
                <w:sz w:val="18"/>
              </w:rPr>
              <w:t xml:space="preserve">: </w:t>
            </w:r>
            <w:proofErr w:type="spellStart"/>
            <w:r>
              <w:rPr>
                <w:b/>
                <w:sz w:val="18"/>
              </w:rPr>
              <w:t>xxxxxxxxxxxxxxxxx</w:t>
            </w:r>
            <w:proofErr w:type="spellEnd"/>
          </w:p>
        </w:tc>
        <w:tc>
          <w:tcPr>
            <w:tcW w:w="4998" w:type="dxa"/>
            <w:shd w:val="clear" w:color="auto" w:fill="F1F1F1"/>
          </w:tcPr>
          <w:p w:rsidR="00CF4A48" w:rsidRDefault="00C65F12">
            <w:pPr>
              <w:pStyle w:val="TableParagraph"/>
              <w:spacing w:before="1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xxxxxxxxxxxxxxxxxxxxxxxx</w:t>
            </w:r>
            <w:proofErr w:type="spellEnd"/>
          </w:p>
        </w:tc>
      </w:tr>
      <w:tr w:rsidR="00CF4A48">
        <w:trPr>
          <w:trHeight w:hRule="exact" w:val="237"/>
        </w:trPr>
        <w:tc>
          <w:tcPr>
            <w:tcW w:w="5214" w:type="dxa"/>
            <w:shd w:val="clear" w:color="auto" w:fill="F1F1F1"/>
          </w:tcPr>
          <w:p w:rsidR="00CF4A48" w:rsidRDefault="00C65F12" w:rsidP="00C65F12">
            <w:pPr>
              <w:pStyle w:val="TableParagraph"/>
              <w:spacing w:before="0" w:line="204" w:lineRule="exact"/>
              <w:ind w:left="108"/>
              <w:rPr>
                <w:b/>
                <w:sz w:val="18"/>
              </w:rPr>
            </w:pPr>
            <w:proofErr w:type="spellStart"/>
            <w:r>
              <w:rPr>
                <w:sz w:val="18"/>
              </w:rPr>
              <w:t>Technických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záležitostech</w:t>
            </w:r>
            <w:proofErr w:type="spellEnd"/>
            <w:r>
              <w:rPr>
                <w:sz w:val="18"/>
              </w:rPr>
              <w:t xml:space="preserve">: </w:t>
            </w:r>
            <w:r>
              <w:rPr>
                <w:b/>
                <w:sz w:val="18"/>
              </w:rPr>
              <w:t>xxxxxxxxxxxxxxxxxx</w:t>
            </w:r>
            <w:bookmarkStart w:id="0" w:name="_GoBack"/>
            <w:bookmarkEnd w:id="0"/>
          </w:p>
        </w:tc>
        <w:tc>
          <w:tcPr>
            <w:tcW w:w="4998" w:type="dxa"/>
            <w:shd w:val="clear" w:color="auto" w:fill="F1F1F1"/>
          </w:tcPr>
          <w:p w:rsidR="00CF4A48" w:rsidRDefault="00C65F12">
            <w:pPr>
              <w:pStyle w:val="TableParagraph"/>
              <w:spacing w:before="0" w:line="204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xxxxxxxxxxxxxxxxxxxxxxxxx</w:t>
            </w:r>
            <w:proofErr w:type="spellEnd"/>
          </w:p>
        </w:tc>
      </w:tr>
    </w:tbl>
    <w:p w:rsidR="00CF4A48" w:rsidRDefault="00CF4A48">
      <w:pPr>
        <w:pStyle w:val="Zkladntext"/>
        <w:rPr>
          <w:sz w:val="20"/>
        </w:rPr>
      </w:pPr>
    </w:p>
    <w:p w:rsidR="00CF4A48" w:rsidRDefault="00CF4A48">
      <w:pPr>
        <w:pStyle w:val="Zkladntext"/>
        <w:spacing w:before="1"/>
        <w:rPr>
          <w:sz w:val="20"/>
        </w:rPr>
      </w:pPr>
    </w:p>
    <w:tbl>
      <w:tblPr>
        <w:tblStyle w:val="TableNormal"/>
        <w:tblW w:w="0" w:type="auto"/>
        <w:tblInd w:w="1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CF4A48">
        <w:trPr>
          <w:trHeight w:hRule="exact" w:val="338"/>
        </w:trPr>
        <w:tc>
          <w:tcPr>
            <w:tcW w:w="10207" w:type="dxa"/>
            <w:shd w:val="clear" w:color="auto" w:fill="929497"/>
          </w:tcPr>
          <w:p w:rsidR="00CF4A48" w:rsidRDefault="00C65F12">
            <w:pPr>
              <w:pStyle w:val="TableParagraph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Předmět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Dílčí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smlouvy</w:t>
            </w:r>
            <w:proofErr w:type="spellEnd"/>
          </w:p>
        </w:tc>
      </w:tr>
      <w:tr w:rsidR="00CF4A48">
        <w:trPr>
          <w:trHeight w:hRule="exact" w:val="802"/>
        </w:trPr>
        <w:tc>
          <w:tcPr>
            <w:tcW w:w="10207" w:type="dxa"/>
            <w:shd w:val="clear" w:color="auto" w:fill="F9F9F9"/>
          </w:tcPr>
          <w:p w:rsidR="00CF4A48" w:rsidRDefault="00C65F12">
            <w:pPr>
              <w:pStyle w:val="TableParagraph"/>
              <w:spacing w:before="100" w:line="264" w:lineRule="auto"/>
              <w:ind w:left="107" w:right="110"/>
              <w:jc w:val="both"/>
              <w:rPr>
                <w:sz w:val="18"/>
              </w:rPr>
            </w:pPr>
            <w:r>
              <w:rPr>
                <w:sz w:val="18"/>
              </w:rPr>
              <w:t xml:space="preserve">V </w:t>
            </w:r>
            <w:proofErr w:type="spellStart"/>
            <w:r>
              <w:rPr>
                <w:sz w:val="18"/>
              </w:rPr>
              <w:t>souladu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čl</w:t>
            </w:r>
            <w:proofErr w:type="spellEnd"/>
            <w:r>
              <w:rPr>
                <w:sz w:val="18"/>
              </w:rPr>
              <w:t xml:space="preserve">. 1.2 </w:t>
            </w:r>
            <w:proofErr w:type="spellStart"/>
            <w:r>
              <w:rPr>
                <w:sz w:val="18"/>
              </w:rPr>
              <w:t>Rámcové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smlouvy</w:t>
            </w:r>
            <w:proofErr w:type="spellEnd"/>
            <w:r>
              <w:rPr>
                <w:sz w:val="18"/>
              </w:rPr>
              <w:t xml:space="preserve"> se </w:t>
            </w:r>
            <w:proofErr w:type="spellStart"/>
            <w:r>
              <w:rPr>
                <w:sz w:val="18"/>
              </w:rPr>
              <w:t>smluvní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strany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dohodly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poskytování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služeb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elektronických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komunikací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jiných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služeb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proofErr w:type="gramStart"/>
            <w:r>
              <w:rPr>
                <w:sz w:val="18"/>
              </w:rPr>
              <w:t>zboží</w:t>
            </w:r>
            <w:proofErr w:type="spellEnd"/>
            <w:r>
              <w:rPr>
                <w:sz w:val="18"/>
              </w:rPr>
              <w:t xml:space="preserve">  </w:t>
            </w:r>
            <w:proofErr w:type="spellStart"/>
            <w:r>
              <w:rPr>
                <w:sz w:val="18"/>
              </w:rPr>
              <w:t>ze</w:t>
            </w:r>
            <w:proofErr w:type="spellEnd"/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strany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Poskytovatele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podmínek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uvedených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této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Dílčí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smlouvě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Obchodních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podmínkách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OneNet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Poskytování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služeb</w:t>
            </w:r>
            <w:proofErr w:type="spellEnd"/>
            <w:r>
              <w:rPr>
                <w:sz w:val="18"/>
              </w:rPr>
              <w:t xml:space="preserve"> se </w:t>
            </w:r>
            <w:proofErr w:type="spellStart"/>
            <w:r>
              <w:rPr>
                <w:sz w:val="18"/>
              </w:rPr>
              <w:t>b</w:t>
            </w:r>
            <w:r>
              <w:rPr>
                <w:sz w:val="18"/>
              </w:rPr>
              <w:t>ude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řídit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specifikacemi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uvedenými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níže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této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Dílčí</w:t>
            </w:r>
            <w:proofErr w:type="spellEnd"/>
            <w:r>
              <w:rPr>
                <w:spacing w:val="-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smlouvě</w:t>
            </w:r>
            <w:proofErr w:type="spellEnd"/>
            <w:r>
              <w:rPr>
                <w:sz w:val="18"/>
              </w:rPr>
              <w:t>.</w:t>
            </w:r>
          </w:p>
        </w:tc>
      </w:tr>
    </w:tbl>
    <w:p w:rsidR="00CF4A48" w:rsidRDefault="00CF4A48">
      <w:pPr>
        <w:pStyle w:val="Zkladntext"/>
        <w:spacing w:before="10"/>
        <w:rPr>
          <w:sz w:val="19"/>
        </w:rPr>
      </w:pPr>
    </w:p>
    <w:tbl>
      <w:tblPr>
        <w:tblStyle w:val="TableNormal"/>
        <w:tblW w:w="0" w:type="auto"/>
        <w:tblInd w:w="12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264"/>
        <w:gridCol w:w="5943"/>
      </w:tblGrid>
      <w:tr w:rsidR="00CF4A48">
        <w:trPr>
          <w:trHeight w:hRule="exact" w:val="341"/>
        </w:trPr>
        <w:tc>
          <w:tcPr>
            <w:tcW w:w="10207" w:type="dxa"/>
            <w:gridSpan w:val="2"/>
            <w:shd w:val="clear" w:color="auto" w:fill="929497"/>
          </w:tcPr>
          <w:p w:rsidR="00CF4A48" w:rsidRDefault="00C65F12">
            <w:pPr>
              <w:pStyle w:val="TableParagraph"/>
              <w:spacing w:before="50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Identifikace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služby</w:t>
            </w:r>
            <w:proofErr w:type="spellEnd"/>
          </w:p>
        </w:tc>
      </w:tr>
      <w:tr w:rsidR="00CF4A48">
        <w:trPr>
          <w:trHeight w:hRule="exact" w:val="317"/>
        </w:trPr>
        <w:tc>
          <w:tcPr>
            <w:tcW w:w="10207" w:type="dxa"/>
            <w:gridSpan w:val="2"/>
            <w:tcBorders>
              <w:bottom w:val="single" w:sz="4" w:space="0" w:color="929497"/>
            </w:tcBorders>
            <w:shd w:val="clear" w:color="auto" w:fill="F9F9F9"/>
          </w:tcPr>
          <w:p w:rsidR="00CF4A48" w:rsidRDefault="00C65F12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Souhrnný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název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služeb</w:t>
            </w:r>
            <w:proofErr w:type="spellEnd"/>
            <w:r>
              <w:rPr>
                <w:b/>
                <w:sz w:val="18"/>
              </w:rPr>
              <w:t xml:space="preserve">: </w:t>
            </w:r>
            <w:r>
              <w:rPr>
                <w:sz w:val="18"/>
              </w:rPr>
              <w:t xml:space="preserve">Vodafone </w:t>
            </w:r>
            <w:proofErr w:type="spellStart"/>
            <w:r>
              <w:rPr>
                <w:sz w:val="18"/>
              </w:rPr>
              <w:t>OneNet</w:t>
            </w:r>
            <w:proofErr w:type="spellEnd"/>
            <w:r>
              <w:rPr>
                <w:sz w:val="18"/>
              </w:rPr>
              <w:t xml:space="preserve"> -  </w:t>
            </w:r>
            <w:proofErr w:type="spellStart"/>
            <w:r>
              <w:rPr>
                <w:sz w:val="18"/>
              </w:rPr>
              <w:t>Hlasové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služby</w:t>
            </w:r>
            <w:proofErr w:type="spellEnd"/>
          </w:p>
        </w:tc>
      </w:tr>
      <w:tr w:rsidR="00CF4A48">
        <w:trPr>
          <w:trHeight w:hRule="exact" w:val="322"/>
        </w:trPr>
        <w:tc>
          <w:tcPr>
            <w:tcW w:w="4264" w:type="dxa"/>
            <w:tcBorders>
              <w:top w:val="single" w:sz="4" w:space="0" w:color="929497"/>
              <w:bottom w:val="single" w:sz="4" w:space="0" w:color="929497"/>
            </w:tcBorders>
            <w:shd w:val="clear" w:color="auto" w:fill="F9F9F9"/>
          </w:tcPr>
          <w:p w:rsidR="00CF4A48" w:rsidRDefault="00C65F12">
            <w:pPr>
              <w:pStyle w:val="TableParagraph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 xml:space="preserve">k </w:t>
            </w:r>
            <w:proofErr w:type="spellStart"/>
            <w:r>
              <w:rPr>
                <w:b/>
                <w:sz w:val="18"/>
              </w:rPr>
              <w:t>Rámcové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smlouvě</w:t>
            </w:r>
            <w:proofErr w:type="spellEnd"/>
            <w:r>
              <w:rPr>
                <w:b/>
                <w:sz w:val="18"/>
              </w:rPr>
              <w:t xml:space="preserve"> č.: </w:t>
            </w:r>
            <w:r>
              <w:rPr>
                <w:sz w:val="18"/>
              </w:rPr>
              <w:t>1-110736939584_0</w:t>
            </w:r>
          </w:p>
        </w:tc>
        <w:tc>
          <w:tcPr>
            <w:tcW w:w="5942" w:type="dxa"/>
            <w:tcBorders>
              <w:top w:val="single" w:sz="4" w:space="0" w:color="929497"/>
              <w:bottom w:val="single" w:sz="4" w:space="0" w:color="929497"/>
            </w:tcBorders>
            <w:shd w:val="clear" w:color="auto" w:fill="F9F9F9"/>
          </w:tcPr>
          <w:p w:rsidR="00CF4A48" w:rsidRDefault="00C65F12">
            <w:pPr>
              <w:pStyle w:val="TableParagraph"/>
              <w:ind w:left="947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Požadavek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</w:t>
            </w:r>
            <w:proofErr w:type="spellEnd"/>
            <w:r>
              <w:rPr>
                <w:b/>
                <w:sz w:val="18"/>
              </w:rPr>
              <w:t xml:space="preserve">: </w:t>
            </w:r>
            <w:proofErr w:type="spellStart"/>
            <w:r>
              <w:rPr>
                <w:sz w:val="18"/>
              </w:rPr>
              <w:t>zřízení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služby</w:t>
            </w:r>
            <w:proofErr w:type="spellEnd"/>
          </w:p>
        </w:tc>
      </w:tr>
      <w:tr w:rsidR="00CF4A48">
        <w:trPr>
          <w:trHeight w:hRule="exact" w:val="323"/>
        </w:trPr>
        <w:tc>
          <w:tcPr>
            <w:tcW w:w="4264" w:type="dxa"/>
            <w:tcBorders>
              <w:top w:val="single" w:sz="4" w:space="0" w:color="929497"/>
              <w:bottom w:val="single" w:sz="4" w:space="0" w:color="929497"/>
            </w:tcBorders>
            <w:shd w:val="clear" w:color="auto" w:fill="F9F9F9"/>
          </w:tcPr>
          <w:p w:rsidR="00CF4A48" w:rsidRDefault="00C65F12">
            <w:pPr>
              <w:pStyle w:val="TableParagraph"/>
              <w:tabs>
                <w:tab w:val="left" w:pos="1874"/>
              </w:tabs>
              <w:ind w:left="107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Dílčí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smlouva</w:t>
            </w:r>
            <w:proofErr w:type="spellEnd"/>
            <w:r>
              <w:rPr>
                <w:b/>
                <w:sz w:val="18"/>
              </w:rPr>
              <w:t>/</w:t>
            </w:r>
            <w:proofErr w:type="spellStart"/>
            <w:r>
              <w:rPr>
                <w:b/>
                <w:sz w:val="18"/>
              </w:rPr>
              <w:t>verze</w:t>
            </w:r>
            <w:proofErr w:type="spellEnd"/>
            <w:r>
              <w:rPr>
                <w:b/>
                <w:sz w:val="18"/>
              </w:rPr>
              <w:t>: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1/1</w:t>
            </w:r>
          </w:p>
        </w:tc>
        <w:tc>
          <w:tcPr>
            <w:tcW w:w="5942" w:type="dxa"/>
            <w:tcBorders>
              <w:top w:val="single" w:sz="4" w:space="0" w:color="929497"/>
              <w:bottom w:val="single" w:sz="4" w:space="0" w:color="929497"/>
            </w:tcBorders>
            <w:shd w:val="clear" w:color="auto" w:fill="F9F9F9"/>
          </w:tcPr>
          <w:p w:rsidR="00CF4A48" w:rsidRDefault="00C65F12">
            <w:pPr>
              <w:pStyle w:val="TableParagraph"/>
              <w:ind w:left="94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Nahrazuje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Dílčí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smlouvu</w:t>
            </w:r>
            <w:proofErr w:type="spellEnd"/>
            <w:r>
              <w:rPr>
                <w:b/>
                <w:sz w:val="18"/>
              </w:rPr>
              <w:t>/</w:t>
            </w:r>
            <w:proofErr w:type="spellStart"/>
            <w:r>
              <w:rPr>
                <w:b/>
                <w:sz w:val="18"/>
              </w:rPr>
              <w:t>verzi</w:t>
            </w:r>
            <w:proofErr w:type="spellEnd"/>
            <w:r>
              <w:rPr>
                <w:b/>
                <w:sz w:val="18"/>
              </w:rPr>
              <w:t>:</w:t>
            </w:r>
          </w:p>
        </w:tc>
      </w:tr>
    </w:tbl>
    <w:p w:rsidR="00CF4A48" w:rsidRDefault="00CF4A48">
      <w:pPr>
        <w:pStyle w:val="Zkladntext"/>
        <w:rPr>
          <w:sz w:val="20"/>
        </w:rPr>
      </w:pPr>
    </w:p>
    <w:p w:rsidR="00CF4A48" w:rsidRDefault="00CF4A48">
      <w:pPr>
        <w:pStyle w:val="Zkladntext"/>
        <w:rPr>
          <w:sz w:val="20"/>
        </w:rPr>
      </w:pPr>
    </w:p>
    <w:p w:rsidR="00CF4A48" w:rsidRDefault="00CF4A48">
      <w:pPr>
        <w:pStyle w:val="Zkladntext"/>
        <w:spacing w:before="11"/>
        <w:rPr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103"/>
      </w:tblGrid>
      <w:tr w:rsidR="00CF4A48">
        <w:trPr>
          <w:trHeight w:hRule="exact" w:val="322"/>
        </w:trPr>
        <w:tc>
          <w:tcPr>
            <w:tcW w:w="5103" w:type="dxa"/>
            <w:tcBorders>
              <w:left w:val="nil"/>
              <w:bottom w:val="single" w:sz="4" w:space="0" w:color="929497"/>
              <w:right w:val="single" w:sz="4" w:space="0" w:color="929497"/>
            </w:tcBorders>
            <w:shd w:val="clear" w:color="auto" w:fill="F9F9F9"/>
          </w:tcPr>
          <w:p w:rsidR="00CF4A48" w:rsidRDefault="00C65F12">
            <w:pPr>
              <w:pStyle w:val="TableParagraph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Fakturační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skupina</w:t>
            </w:r>
            <w:proofErr w:type="spellEnd"/>
            <w:r>
              <w:rPr>
                <w:b/>
                <w:sz w:val="18"/>
              </w:rPr>
              <w:t xml:space="preserve"> č.: 1</w:t>
            </w:r>
          </w:p>
        </w:tc>
      </w:tr>
      <w:tr w:rsidR="00CF4A48">
        <w:trPr>
          <w:trHeight w:hRule="exact" w:val="322"/>
        </w:trPr>
        <w:tc>
          <w:tcPr>
            <w:tcW w:w="5103" w:type="dxa"/>
            <w:tcBorders>
              <w:top w:val="single" w:sz="4" w:space="0" w:color="929497"/>
              <w:left w:val="nil"/>
              <w:bottom w:val="single" w:sz="4" w:space="0" w:color="929497"/>
              <w:right w:val="single" w:sz="4" w:space="0" w:color="929497"/>
            </w:tcBorders>
            <w:shd w:val="clear" w:color="auto" w:fill="F9F9F9"/>
          </w:tcPr>
          <w:p w:rsidR="00CF4A48" w:rsidRDefault="00C65F12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Adresát</w:t>
            </w:r>
            <w:proofErr w:type="spellEnd"/>
            <w:r>
              <w:rPr>
                <w:sz w:val="18"/>
              </w:rPr>
              <w:t xml:space="preserve">: </w:t>
            </w:r>
            <w:proofErr w:type="spellStart"/>
            <w:r>
              <w:rPr>
                <w:sz w:val="18"/>
              </w:rPr>
              <w:t>Institut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plánování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rozvoje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hlavního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města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Prahy</w:t>
            </w:r>
            <w:proofErr w:type="spellEnd"/>
          </w:p>
        </w:tc>
      </w:tr>
      <w:tr w:rsidR="00CF4A48">
        <w:trPr>
          <w:trHeight w:hRule="exact" w:val="322"/>
        </w:trPr>
        <w:tc>
          <w:tcPr>
            <w:tcW w:w="5103" w:type="dxa"/>
            <w:tcBorders>
              <w:top w:val="single" w:sz="4" w:space="0" w:color="929497"/>
              <w:left w:val="nil"/>
              <w:bottom w:val="single" w:sz="4" w:space="0" w:color="929497"/>
              <w:right w:val="single" w:sz="4" w:space="0" w:color="929497"/>
            </w:tcBorders>
            <w:shd w:val="clear" w:color="auto" w:fill="F9F9F9"/>
          </w:tcPr>
          <w:p w:rsidR="00CF4A48" w:rsidRDefault="00C65F12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Ulice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č.p</w:t>
            </w:r>
            <w:proofErr w:type="spellEnd"/>
            <w:r>
              <w:rPr>
                <w:sz w:val="18"/>
              </w:rPr>
              <w:t xml:space="preserve">.:  </w:t>
            </w:r>
            <w:proofErr w:type="spellStart"/>
            <w:r>
              <w:rPr>
                <w:sz w:val="18"/>
              </w:rPr>
              <w:t>Vyšehradská</w:t>
            </w:r>
            <w:proofErr w:type="spellEnd"/>
            <w:r>
              <w:rPr>
                <w:sz w:val="18"/>
              </w:rPr>
              <w:t xml:space="preserve"> 2077/57</w:t>
            </w:r>
          </w:p>
        </w:tc>
      </w:tr>
      <w:tr w:rsidR="00CF4A48">
        <w:trPr>
          <w:trHeight w:hRule="exact" w:val="323"/>
        </w:trPr>
        <w:tc>
          <w:tcPr>
            <w:tcW w:w="5103" w:type="dxa"/>
            <w:tcBorders>
              <w:top w:val="single" w:sz="4" w:space="0" w:color="929497"/>
              <w:left w:val="nil"/>
              <w:bottom w:val="single" w:sz="4" w:space="0" w:color="929497"/>
              <w:right w:val="single" w:sz="4" w:space="0" w:color="929497"/>
            </w:tcBorders>
            <w:shd w:val="clear" w:color="auto" w:fill="F9F9F9"/>
          </w:tcPr>
          <w:p w:rsidR="00CF4A48" w:rsidRDefault="00C65F1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 xml:space="preserve">PSČ, </w:t>
            </w:r>
            <w:proofErr w:type="spellStart"/>
            <w:r>
              <w:rPr>
                <w:sz w:val="18"/>
              </w:rPr>
              <w:t>Město</w:t>
            </w:r>
            <w:proofErr w:type="spellEnd"/>
            <w:r>
              <w:rPr>
                <w:sz w:val="18"/>
              </w:rPr>
              <w:t>: 128 00 Praha 2</w:t>
            </w:r>
          </w:p>
        </w:tc>
      </w:tr>
      <w:tr w:rsidR="00CF4A48">
        <w:trPr>
          <w:trHeight w:hRule="exact" w:val="323"/>
        </w:trPr>
        <w:tc>
          <w:tcPr>
            <w:tcW w:w="5103" w:type="dxa"/>
            <w:tcBorders>
              <w:top w:val="single" w:sz="4" w:space="0" w:color="929497"/>
              <w:left w:val="nil"/>
              <w:bottom w:val="single" w:sz="4" w:space="0" w:color="929497"/>
              <w:right w:val="single" w:sz="4" w:space="0" w:color="929497"/>
            </w:tcBorders>
            <w:shd w:val="clear" w:color="auto" w:fill="F9F9F9"/>
          </w:tcPr>
          <w:p w:rsidR="00CF4A48" w:rsidRDefault="00C65F12">
            <w:pPr>
              <w:pStyle w:val="TableParagraph"/>
              <w:spacing w:before="46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Tarifní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plány</w:t>
            </w:r>
            <w:proofErr w:type="spellEnd"/>
            <w:r>
              <w:rPr>
                <w:sz w:val="18"/>
              </w:rPr>
              <w:t xml:space="preserve"> : </w:t>
            </w:r>
            <w:proofErr w:type="spellStart"/>
            <w:r>
              <w:rPr>
                <w:sz w:val="18"/>
              </w:rPr>
              <w:t>vše</w:t>
            </w:r>
            <w:proofErr w:type="spellEnd"/>
          </w:p>
        </w:tc>
      </w:tr>
    </w:tbl>
    <w:p w:rsidR="00CF4A48" w:rsidRDefault="00CF4A48">
      <w:pPr>
        <w:pStyle w:val="Zkladntext"/>
        <w:rPr>
          <w:sz w:val="20"/>
        </w:rPr>
      </w:pPr>
    </w:p>
    <w:p w:rsidR="00CF4A48" w:rsidRDefault="00CF4A48">
      <w:pPr>
        <w:pStyle w:val="Zkladntext"/>
        <w:spacing w:before="3"/>
        <w:rPr>
          <w:sz w:val="16"/>
        </w:rPr>
      </w:pPr>
    </w:p>
    <w:p w:rsidR="00CF4A48" w:rsidRDefault="00C65F12">
      <w:pPr>
        <w:tabs>
          <w:tab w:val="left" w:pos="10367"/>
        </w:tabs>
        <w:spacing w:before="87"/>
        <w:ind w:left="103"/>
        <w:rPr>
          <w:b/>
          <w:sz w:val="20"/>
        </w:rPr>
      </w:pPr>
      <w:r>
        <w:rPr>
          <w:rFonts w:ascii="Times New Roman" w:hAnsi="Times New Roman"/>
          <w:w w:val="99"/>
          <w:sz w:val="20"/>
          <w:shd w:val="clear" w:color="auto" w:fill="929497"/>
        </w:rPr>
        <w:t xml:space="preserve"> </w:t>
      </w:r>
      <w:r>
        <w:rPr>
          <w:rFonts w:ascii="Times New Roman" w:hAnsi="Times New Roman"/>
          <w:sz w:val="20"/>
          <w:shd w:val="clear" w:color="auto" w:fill="929497"/>
        </w:rPr>
        <w:t xml:space="preserve"> </w:t>
      </w:r>
      <w:r>
        <w:rPr>
          <w:rFonts w:ascii="Times New Roman" w:hAnsi="Times New Roman"/>
          <w:spacing w:val="-13"/>
          <w:sz w:val="20"/>
          <w:shd w:val="clear" w:color="auto" w:fill="929497"/>
        </w:rPr>
        <w:t xml:space="preserve"> </w:t>
      </w:r>
      <w:proofErr w:type="spellStart"/>
      <w:r>
        <w:rPr>
          <w:b/>
          <w:sz w:val="20"/>
          <w:shd w:val="clear" w:color="auto" w:fill="929497"/>
        </w:rPr>
        <w:t>Termíny</w:t>
      </w:r>
      <w:proofErr w:type="spellEnd"/>
      <w:r>
        <w:rPr>
          <w:b/>
          <w:sz w:val="20"/>
          <w:shd w:val="clear" w:color="auto" w:fill="929497"/>
        </w:rPr>
        <w:t xml:space="preserve"> a </w:t>
      </w:r>
      <w:proofErr w:type="spellStart"/>
      <w:r>
        <w:rPr>
          <w:b/>
          <w:sz w:val="20"/>
          <w:shd w:val="clear" w:color="auto" w:fill="929497"/>
        </w:rPr>
        <w:t>doba</w:t>
      </w:r>
      <w:proofErr w:type="spellEnd"/>
      <w:r>
        <w:rPr>
          <w:b/>
          <w:sz w:val="20"/>
          <w:shd w:val="clear" w:color="auto" w:fill="929497"/>
        </w:rPr>
        <w:t xml:space="preserve"> </w:t>
      </w:r>
      <w:proofErr w:type="spellStart"/>
      <w:r>
        <w:rPr>
          <w:b/>
          <w:sz w:val="20"/>
          <w:shd w:val="clear" w:color="auto" w:fill="929497"/>
        </w:rPr>
        <w:t>trvání</w:t>
      </w:r>
      <w:proofErr w:type="spellEnd"/>
      <w:r>
        <w:rPr>
          <w:b/>
          <w:sz w:val="20"/>
          <w:shd w:val="clear" w:color="auto" w:fill="929497"/>
        </w:rPr>
        <w:t xml:space="preserve"> </w:t>
      </w:r>
      <w:proofErr w:type="spellStart"/>
      <w:r>
        <w:rPr>
          <w:b/>
          <w:sz w:val="20"/>
          <w:shd w:val="clear" w:color="auto" w:fill="929497"/>
        </w:rPr>
        <w:t>Dílčí</w:t>
      </w:r>
      <w:proofErr w:type="spellEnd"/>
      <w:r>
        <w:rPr>
          <w:b/>
          <w:spacing w:val="-17"/>
          <w:sz w:val="20"/>
          <w:shd w:val="clear" w:color="auto" w:fill="929497"/>
        </w:rPr>
        <w:t xml:space="preserve"> </w:t>
      </w:r>
      <w:proofErr w:type="spellStart"/>
      <w:r>
        <w:rPr>
          <w:b/>
          <w:sz w:val="20"/>
          <w:shd w:val="clear" w:color="auto" w:fill="929497"/>
        </w:rPr>
        <w:t>smlouvy</w:t>
      </w:r>
      <w:proofErr w:type="spellEnd"/>
      <w:r>
        <w:rPr>
          <w:b/>
          <w:sz w:val="20"/>
          <w:shd w:val="clear" w:color="auto" w:fill="929497"/>
        </w:rPr>
        <w:tab/>
      </w:r>
    </w:p>
    <w:p w:rsidR="00CF4A48" w:rsidRDefault="00C65F12">
      <w:pPr>
        <w:pStyle w:val="Zkladntext"/>
        <w:spacing w:before="134"/>
        <w:ind w:left="132" w:right="958"/>
      </w:pPr>
      <w:proofErr w:type="spellStart"/>
      <w:r>
        <w:t>Služba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zřízena</w:t>
      </w:r>
      <w:proofErr w:type="spellEnd"/>
      <w:r>
        <w:t xml:space="preserve"> </w:t>
      </w:r>
      <w:proofErr w:type="spellStart"/>
      <w:r>
        <w:t>nejpozději</w:t>
      </w:r>
      <w:proofErr w:type="spellEnd"/>
      <w:r>
        <w:t xml:space="preserve"> do 60 </w:t>
      </w:r>
      <w:proofErr w:type="spellStart"/>
      <w:r>
        <w:t>dnů</w:t>
      </w:r>
      <w:proofErr w:type="spellEnd"/>
      <w:r>
        <w:t xml:space="preserve"> ode </w:t>
      </w:r>
      <w:proofErr w:type="spellStart"/>
      <w:r>
        <w:t>dne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Dílčí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nebude</w:t>
      </w:r>
      <w:proofErr w:type="spellEnd"/>
      <w:r>
        <w:t xml:space="preserve">-li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</w:t>
      </w:r>
      <w:proofErr w:type="spellStart"/>
      <w:r>
        <w:t>písemně</w:t>
      </w:r>
      <w:proofErr w:type="spellEnd"/>
      <w:r>
        <w:t xml:space="preserve"> </w:t>
      </w:r>
      <w:proofErr w:type="spellStart"/>
      <w:r>
        <w:t>dohodnuto</w:t>
      </w:r>
      <w:proofErr w:type="spellEnd"/>
      <w:r>
        <w:t xml:space="preserve"> </w:t>
      </w:r>
      <w:proofErr w:type="spellStart"/>
      <w:r>
        <w:t>jinak</w:t>
      </w:r>
      <w:proofErr w:type="spellEnd"/>
      <w:r>
        <w:t xml:space="preserve">. </w:t>
      </w:r>
      <w:proofErr w:type="spellStart"/>
      <w:r>
        <w:t>Minimální</w:t>
      </w:r>
      <w:proofErr w:type="spellEnd"/>
      <w:r>
        <w:t xml:space="preserve"> </w:t>
      </w:r>
      <w:proofErr w:type="spellStart"/>
      <w:r>
        <w:t>doba</w:t>
      </w:r>
      <w:proofErr w:type="spellEnd"/>
      <w:r>
        <w:t xml:space="preserve"> </w:t>
      </w:r>
      <w:proofErr w:type="spellStart"/>
      <w:r>
        <w:t>užívání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(</w:t>
      </w:r>
      <w:proofErr w:type="spellStart"/>
      <w:r>
        <w:t>tzn</w:t>
      </w:r>
      <w:proofErr w:type="spellEnd"/>
      <w:r>
        <w:t xml:space="preserve">. </w:t>
      </w:r>
      <w:proofErr w:type="spellStart"/>
      <w:r>
        <w:t>minimální</w:t>
      </w:r>
      <w:proofErr w:type="spellEnd"/>
      <w:r>
        <w:t xml:space="preserve"> </w:t>
      </w:r>
      <w:proofErr w:type="spellStart"/>
      <w:r>
        <w:t>doba</w:t>
      </w:r>
      <w:proofErr w:type="spellEnd"/>
      <w:r>
        <w:t xml:space="preserve"> </w:t>
      </w:r>
      <w:proofErr w:type="spellStart"/>
      <w:r>
        <w:t>trvání</w:t>
      </w:r>
      <w:proofErr w:type="spellEnd"/>
      <w:r>
        <w:t xml:space="preserve"> </w:t>
      </w:r>
      <w:proofErr w:type="spellStart"/>
      <w:r>
        <w:t>Dílčí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) je </w:t>
      </w:r>
      <w:proofErr w:type="spellStart"/>
      <w:r>
        <w:t>stanovena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48 </w:t>
      </w:r>
      <w:proofErr w:type="spellStart"/>
      <w:r>
        <w:t>měsíců</w:t>
      </w:r>
      <w:proofErr w:type="spellEnd"/>
      <w:r>
        <w:t xml:space="preserve"> od data </w:t>
      </w:r>
      <w:proofErr w:type="spellStart"/>
      <w:r>
        <w:t>zřízení</w:t>
      </w:r>
      <w:proofErr w:type="spellEnd"/>
      <w:r>
        <w:t xml:space="preserve"> </w:t>
      </w:r>
      <w:proofErr w:type="spellStart"/>
      <w:r>
        <w:t>služby</w:t>
      </w:r>
      <w:proofErr w:type="spellEnd"/>
      <w:r>
        <w:t>.</w:t>
      </w:r>
    </w:p>
    <w:p w:rsidR="00CF4A48" w:rsidRDefault="00CF4A48">
      <w:pPr>
        <w:pStyle w:val="Zkladntext"/>
        <w:rPr>
          <w:sz w:val="20"/>
        </w:rPr>
      </w:pPr>
    </w:p>
    <w:p w:rsidR="00CF4A48" w:rsidRDefault="00CF4A48">
      <w:pPr>
        <w:pStyle w:val="Zkladntext"/>
        <w:rPr>
          <w:sz w:val="20"/>
        </w:rPr>
      </w:pPr>
    </w:p>
    <w:p w:rsidR="00CF4A48" w:rsidRDefault="00CF4A48">
      <w:pPr>
        <w:pStyle w:val="Zkladntext"/>
        <w:spacing w:before="9"/>
        <w:rPr>
          <w:sz w:val="27"/>
        </w:rPr>
      </w:pPr>
    </w:p>
    <w:p w:rsidR="00CF4A48" w:rsidRDefault="00C65F12">
      <w:pPr>
        <w:spacing w:before="71"/>
        <w:ind w:right="287"/>
        <w:jc w:val="right"/>
        <w:rPr>
          <w:b/>
          <w:sz w:val="14"/>
        </w:rPr>
      </w:pPr>
      <w:r>
        <w:rPr>
          <w:b/>
          <w:color w:val="636363"/>
          <w:sz w:val="14"/>
        </w:rPr>
        <w:t>St</w:t>
      </w:r>
      <w:r>
        <w:rPr>
          <w:b/>
          <w:color w:val="636363"/>
          <w:sz w:val="14"/>
        </w:rPr>
        <w:t>r. 1 z 5</w:t>
      </w:r>
    </w:p>
    <w:p w:rsidR="00CF4A48" w:rsidRDefault="00CF4A48">
      <w:pPr>
        <w:jc w:val="right"/>
        <w:rPr>
          <w:sz w:val="14"/>
        </w:rPr>
        <w:sectPr w:rsidR="00CF4A48">
          <w:headerReference w:type="default" r:id="rId8"/>
          <w:footerReference w:type="default" r:id="rId9"/>
          <w:type w:val="continuous"/>
          <w:pgSz w:w="11910" w:h="16840"/>
          <w:pgMar w:top="1500" w:right="560" w:bottom="1320" w:left="720" w:header="463" w:footer="1138" w:gutter="0"/>
          <w:cols w:space="708"/>
        </w:sectPr>
      </w:pPr>
    </w:p>
    <w:p w:rsidR="00CF4A48" w:rsidRDefault="00CF4A48">
      <w:pPr>
        <w:pStyle w:val="Zkladntext"/>
        <w:rPr>
          <w:b/>
          <w:sz w:val="20"/>
        </w:rPr>
      </w:pPr>
    </w:p>
    <w:p w:rsidR="00CF4A48" w:rsidRDefault="00CF4A48">
      <w:pPr>
        <w:pStyle w:val="Zkladntext"/>
        <w:rPr>
          <w:b/>
          <w:sz w:val="20"/>
        </w:rPr>
      </w:pPr>
    </w:p>
    <w:p w:rsidR="00CF4A48" w:rsidRDefault="00CF4A48">
      <w:pPr>
        <w:pStyle w:val="Zkladntext"/>
        <w:spacing w:before="11" w:after="1"/>
        <w:rPr>
          <w:b/>
          <w:sz w:val="26"/>
        </w:rPr>
      </w:pPr>
    </w:p>
    <w:tbl>
      <w:tblPr>
        <w:tblStyle w:val="TableNormal"/>
        <w:tblW w:w="0" w:type="auto"/>
        <w:tblInd w:w="10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546"/>
        <w:gridCol w:w="6661"/>
      </w:tblGrid>
      <w:tr w:rsidR="00CF4A48">
        <w:trPr>
          <w:trHeight w:hRule="exact" w:val="295"/>
        </w:trPr>
        <w:tc>
          <w:tcPr>
            <w:tcW w:w="3546" w:type="dxa"/>
          </w:tcPr>
          <w:p w:rsidR="00CF4A48" w:rsidRDefault="00C65F12">
            <w:pPr>
              <w:pStyle w:val="TableParagraph"/>
              <w:tabs>
                <w:tab w:val="left" w:pos="10206"/>
              </w:tabs>
              <w:spacing w:before="0" w:line="203" w:lineRule="exact"/>
              <w:ind w:right="-6661"/>
              <w:rPr>
                <w:b/>
                <w:sz w:val="20"/>
              </w:rPr>
            </w:pPr>
            <w:r>
              <w:rPr>
                <w:rFonts w:ascii="Times New Roman" w:hAnsi="Times New Roman"/>
                <w:w w:val="99"/>
                <w:sz w:val="20"/>
                <w:shd w:val="clear" w:color="auto" w:fill="929497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0"/>
                <w:shd w:val="clear" w:color="auto" w:fill="929497"/>
              </w:rPr>
              <w:t xml:space="preserve"> </w:t>
            </w:r>
            <w:proofErr w:type="spellStart"/>
            <w:r>
              <w:rPr>
                <w:b/>
                <w:sz w:val="20"/>
                <w:shd w:val="clear" w:color="auto" w:fill="929497"/>
              </w:rPr>
              <w:t>Hlasový</w:t>
            </w:r>
            <w:proofErr w:type="spellEnd"/>
            <w:r>
              <w:rPr>
                <w:b/>
                <w:sz w:val="20"/>
                <w:shd w:val="clear" w:color="auto" w:fill="929497"/>
              </w:rPr>
              <w:t xml:space="preserve"> </w:t>
            </w:r>
            <w:proofErr w:type="spellStart"/>
            <w:r>
              <w:rPr>
                <w:b/>
                <w:sz w:val="20"/>
                <w:shd w:val="clear" w:color="auto" w:fill="929497"/>
              </w:rPr>
              <w:t>tarifní</w:t>
            </w:r>
            <w:proofErr w:type="spellEnd"/>
            <w:r>
              <w:rPr>
                <w:b/>
                <w:spacing w:val="-7"/>
                <w:sz w:val="20"/>
                <w:shd w:val="clear" w:color="auto" w:fill="929497"/>
              </w:rPr>
              <w:t xml:space="preserve"> </w:t>
            </w:r>
            <w:proofErr w:type="spellStart"/>
            <w:r>
              <w:rPr>
                <w:b/>
                <w:sz w:val="20"/>
                <w:shd w:val="clear" w:color="auto" w:fill="929497"/>
              </w:rPr>
              <w:t>plán</w:t>
            </w:r>
            <w:proofErr w:type="spellEnd"/>
            <w:r>
              <w:rPr>
                <w:b/>
                <w:sz w:val="20"/>
                <w:shd w:val="clear" w:color="auto" w:fill="929497"/>
              </w:rPr>
              <w:tab/>
            </w:r>
          </w:p>
        </w:tc>
        <w:tc>
          <w:tcPr>
            <w:tcW w:w="6661" w:type="dxa"/>
          </w:tcPr>
          <w:p w:rsidR="00CF4A48" w:rsidRDefault="00CF4A48"/>
        </w:tc>
      </w:tr>
      <w:tr w:rsidR="00CF4A48">
        <w:trPr>
          <w:trHeight w:hRule="exact" w:val="399"/>
        </w:trPr>
        <w:tc>
          <w:tcPr>
            <w:tcW w:w="3546" w:type="dxa"/>
            <w:tcBorders>
              <w:bottom w:val="single" w:sz="4" w:space="0" w:color="929497"/>
            </w:tcBorders>
          </w:tcPr>
          <w:p w:rsidR="00CF4A48" w:rsidRDefault="00C65F12">
            <w:pPr>
              <w:pStyle w:val="TableParagraph"/>
              <w:spacing w:before="55"/>
              <w:ind w:left="6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Tarifní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plán</w:t>
            </w:r>
            <w:proofErr w:type="spellEnd"/>
            <w:r>
              <w:rPr>
                <w:b/>
                <w:sz w:val="20"/>
              </w:rPr>
              <w:t xml:space="preserve"> č. 1</w:t>
            </w:r>
          </w:p>
        </w:tc>
        <w:tc>
          <w:tcPr>
            <w:tcW w:w="6661" w:type="dxa"/>
            <w:tcBorders>
              <w:bottom w:val="single" w:sz="4" w:space="0" w:color="929497"/>
            </w:tcBorders>
          </w:tcPr>
          <w:p w:rsidR="00CF4A48" w:rsidRDefault="00CF4A48"/>
        </w:tc>
      </w:tr>
      <w:tr w:rsidR="00CF4A48">
        <w:trPr>
          <w:trHeight w:hRule="exact" w:val="374"/>
        </w:trPr>
        <w:tc>
          <w:tcPr>
            <w:tcW w:w="3546" w:type="dxa"/>
            <w:tcBorders>
              <w:top w:val="single" w:sz="4" w:space="0" w:color="929497"/>
              <w:right w:val="single" w:sz="4" w:space="0" w:color="929497"/>
            </w:tcBorders>
            <w:shd w:val="clear" w:color="auto" w:fill="F1F1F1"/>
          </w:tcPr>
          <w:p w:rsidR="00CF4A48" w:rsidRDefault="00C65F12">
            <w:pPr>
              <w:pStyle w:val="TableParagraph"/>
              <w:spacing w:before="64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TP1</w:t>
            </w:r>
          </w:p>
        </w:tc>
        <w:tc>
          <w:tcPr>
            <w:tcW w:w="6661" w:type="dxa"/>
            <w:tcBorders>
              <w:top w:val="single" w:sz="4" w:space="0" w:color="929497"/>
              <w:left w:val="single" w:sz="4" w:space="0" w:color="929497"/>
            </w:tcBorders>
            <w:shd w:val="clear" w:color="auto" w:fill="F1F1F1"/>
          </w:tcPr>
          <w:p w:rsidR="00CF4A48" w:rsidRDefault="00C65F12">
            <w:pPr>
              <w:pStyle w:val="TableParagraph"/>
              <w:spacing w:before="76"/>
              <w:ind w:left="909" w:right="919"/>
              <w:jc w:val="center"/>
              <w:rPr>
                <w:b/>
                <w:sz w:val="18"/>
              </w:rPr>
            </w:pPr>
            <w:proofErr w:type="spellStart"/>
            <w:r>
              <w:rPr>
                <w:sz w:val="18"/>
              </w:rPr>
              <w:t>Uživatel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mobilního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čísla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minutovou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sazbou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pravidelná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měsíční</w:t>
            </w:r>
            <w:proofErr w:type="spellEnd"/>
            <w:r>
              <w:rPr>
                <w:b/>
                <w:sz w:val="18"/>
              </w:rPr>
              <w:t>)</w:t>
            </w:r>
          </w:p>
        </w:tc>
      </w:tr>
      <w:tr w:rsidR="00CF4A48">
        <w:trPr>
          <w:trHeight w:hRule="exact" w:val="319"/>
        </w:trPr>
        <w:tc>
          <w:tcPr>
            <w:tcW w:w="3546" w:type="dxa"/>
            <w:tcBorders>
              <w:bottom w:val="single" w:sz="4" w:space="0" w:color="929497"/>
              <w:right w:val="single" w:sz="4" w:space="0" w:color="929497"/>
            </w:tcBorders>
          </w:tcPr>
          <w:p w:rsidR="00CF4A48" w:rsidRDefault="00C65F12">
            <w:pPr>
              <w:pStyle w:val="TableParagraph"/>
              <w:spacing w:before="44"/>
              <w:ind w:left="52"/>
              <w:rPr>
                <w:sz w:val="18"/>
              </w:rPr>
            </w:pPr>
            <w:proofErr w:type="spellStart"/>
            <w:r>
              <w:rPr>
                <w:sz w:val="18"/>
              </w:rPr>
              <w:t>Hlasový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tarif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minutovou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sazbou</w:t>
            </w:r>
            <w:proofErr w:type="spellEnd"/>
          </w:p>
        </w:tc>
        <w:tc>
          <w:tcPr>
            <w:tcW w:w="6661" w:type="dxa"/>
            <w:tcBorders>
              <w:left w:val="single" w:sz="4" w:space="0" w:color="929497"/>
              <w:bottom w:val="single" w:sz="4" w:space="0" w:color="929497"/>
            </w:tcBorders>
          </w:tcPr>
          <w:p w:rsidR="00CF4A48" w:rsidRDefault="00C65F12">
            <w:pPr>
              <w:pStyle w:val="TableParagraph"/>
              <w:spacing w:before="44"/>
              <w:ind w:left="909" w:right="91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 ,-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</w:tbl>
    <w:p w:rsidR="00CF4A48" w:rsidRDefault="00C65F12">
      <w:pPr>
        <w:spacing w:before="46"/>
        <w:ind w:left="112"/>
        <w:rPr>
          <w:sz w:val="14"/>
        </w:rPr>
      </w:pPr>
      <w:r>
        <w:rPr>
          <w:sz w:val="14"/>
        </w:rPr>
        <w:t xml:space="preserve">Je-li </w:t>
      </w:r>
      <w:proofErr w:type="spellStart"/>
      <w:r>
        <w:rPr>
          <w:sz w:val="14"/>
        </w:rPr>
        <w:t>hlasová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služba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poskytována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pomocí</w:t>
      </w:r>
      <w:proofErr w:type="spellEnd"/>
      <w:r>
        <w:rPr>
          <w:sz w:val="14"/>
        </w:rPr>
        <w:t xml:space="preserve"> ADSL/VDSL, </w:t>
      </w:r>
      <w:proofErr w:type="spellStart"/>
      <w:r>
        <w:rPr>
          <w:sz w:val="14"/>
        </w:rPr>
        <w:t>nevztahuje</w:t>
      </w:r>
      <w:proofErr w:type="spellEnd"/>
      <w:r>
        <w:rPr>
          <w:sz w:val="14"/>
        </w:rPr>
        <w:t xml:space="preserve"> se </w:t>
      </w:r>
      <w:proofErr w:type="spellStart"/>
      <w:proofErr w:type="gramStart"/>
      <w:r>
        <w:rPr>
          <w:sz w:val="14"/>
        </w:rPr>
        <w:t>na</w:t>
      </w:r>
      <w:proofErr w:type="spellEnd"/>
      <w:proofErr w:type="gramEnd"/>
      <w:r>
        <w:rPr>
          <w:sz w:val="14"/>
        </w:rPr>
        <w:t xml:space="preserve"> </w:t>
      </w:r>
      <w:proofErr w:type="spellStart"/>
      <w:r>
        <w:rPr>
          <w:sz w:val="14"/>
        </w:rPr>
        <w:t>ní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Dohoda</w:t>
      </w:r>
      <w:proofErr w:type="spellEnd"/>
      <w:r>
        <w:rPr>
          <w:sz w:val="14"/>
        </w:rPr>
        <w:t xml:space="preserve"> o </w:t>
      </w:r>
      <w:proofErr w:type="spellStart"/>
      <w:r>
        <w:rPr>
          <w:sz w:val="14"/>
        </w:rPr>
        <w:t>garantované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úrovni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služeb</w:t>
      </w:r>
      <w:proofErr w:type="spellEnd"/>
      <w:r>
        <w:rPr>
          <w:sz w:val="14"/>
        </w:rPr>
        <w:t>.</w:t>
      </w:r>
    </w:p>
    <w:p w:rsidR="00CF4A48" w:rsidRDefault="00CF4A48">
      <w:pPr>
        <w:pStyle w:val="Zkladntext"/>
        <w:rPr>
          <w:sz w:val="14"/>
        </w:rPr>
      </w:pPr>
    </w:p>
    <w:p w:rsidR="00CF4A48" w:rsidRDefault="00CF4A48">
      <w:pPr>
        <w:pStyle w:val="Zkladntext"/>
        <w:rPr>
          <w:sz w:val="14"/>
        </w:rPr>
      </w:pPr>
    </w:p>
    <w:p w:rsidR="00CF4A48" w:rsidRDefault="00C65F12">
      <w:pPr>
        <w:pStyle w:val="Nadpis1"/>
        <w:spacing w:before="101"/>
      </w:pPr>
      <w:r>
        <w:t>INDIVIDUÁLNĚ SJEDNANÉ CENY</w:t>
      </w:r>
    </w:p>
    <w:p w:rsidR="00CF4A48" w:rsidRDefault="00CF4A48">
      <w:pPr>
        <w:pStyle w:val="Zkladntext"/>
        <w:spacing w:before="9"/>
        <w:rPr>
          <w:b/>
          <w:sz w:val="24"/>
        </w:rPr>
      </w:pPr>
    </w:p>
    <w:p w:rsidR="00CF4A48" w:rsidRDefault="00C65F12">
      <w:pPr>
        <w:pStyle w:val="Nadpis2"/>
        <w:spacing w:after="58"/>
      </w:pPr>
      <w:proofErr w:type="spellStart"/>
      <w:r>
        <w:t>Volání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ČR:</w:t>
      </w:r>
    </w:p>
    <w:tbl>
      <w:tblPr>
        <w:tblStyle w:val="TableNormal"/>
        <w:tblW w:w="0" w:type="auto"/>
        <w:tblInd w:w="107" w:type="dxa"/>
        <w:tblBorders>
          <w:top w:val="single" w:sz="4" w:space="0" w:color="929497"/>
          <w:left w:val="single" w:sz="4" w:space="0" w:color="929497"/>
          <w:bottom w:val="single" w:sz="4" w:space="0" w:color="929497"/>
          <w:right w:val="single" w:sz="4" w:space="0" w:color="929497"/>
          <w:insideH w:val="single" w:sz="4" w:space="0" w:color="929497"/>
          <w:insideV w:val="single" w:sz="4" w:space="0" w:color="929497"/>
        </w:tblBorders>
        <w:tblLayout w:type="fixed"/>
        <w:tblLook w:val="01E0" w:firstRow="1" w:lastRow="1" w:firstColumn="1" w:lastColumn="1" w:noHBand="0" w:noVBand="0"/>
      </w:tblPr>
      <w:tblGrid>
        <w:gridCol w:w="3546"/>
        <w:gridCol w:w="3401"/>
        <w:gridCol w:w="3260"/>
      </w:tblGrid>
      <w:tr w:rsidR="00CF4A48">
        <w:trPr>
          <w:trHeight w:hRule="exact" w:val="301"/>
        </w:trPr>
        <w:tc>
          <w:tcPr>
            <w:tcW w:w="3546" w:type="dxa"/>
            <w:vMerge w:val="restart"/>
            <w:tcBorders>
              <w:top w:val="nil"/>
              <w:left w:val="nil"/>
            </w:tcBorders>
            <w:shd w:val="clear" w:color="auto" w:fill="F1F1F1"/>
          </w:tcPr>
          <w:p w:rsidR="00CF4A48" w:rsidRDefault="00CF4A48">
            <w:pPr>
              <w:pStyle w:val="TableParagraph"/>
              <w:spacing w:before="8"/>
              <w:rPr>
                <w:sz w:val="15"/>
              </w:rPr>
            </w:pPr>
          </w:p>
          <w:p w:rsidR="00CF4A48" w:rsidRDefault="00C65F12">
            <w:pPr>
              <w:pStyle w:val="TableParagraph"/>
              <w:spacing w:before="0"/>
              <w:ind w:left="69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Typ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služby</w:t>
            </w:r>
            <w:proofErr w:type="spellEnd"/>
          </w:p>
        </w:tc>
        <w:tc>
          <w:tcPr>
            <w:tcW w:w="6661" w:type="dxa"/>
            <w:gridSpan w:val="2"/>
            <w:tcBorders>
              <w:top w:val="nil"/>
              <w:right w:val="nil"/>
            </w:tcBorders>
            <w:shd w:val="clear" w:color="auto" w:fill="F1F1F1"/>
          </w:tcPr>
          <w:p w:rsidR="00CF4A48" w:rsidRDefault="00C65F12">
            <w:pPr>
              <w:pStyle w:val="TableParagraph"/>
              <w:spacing w:before="40"/>
              <w:ind w:left="909" w:right="916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Cena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jednotku</w:t>
            </w:r>
            <w:proofErr w:type="spellEnd"/>
          </w:p>
        </w:tc>
      </w:tr>
      <w:tr w:rsidR="00CF4A48">
        <w:trPr>
          <w:trHeight w:hRule="exact" w:val="302"/>
        </w:trPr>
        <w:tc>
          <w:tcPr>
            <w:tcW w:w="3546" w:type="dxa"/>
            <w:vMerge/>
            <w:tcBorders>
              <w:left w:val="nil"/>
              <w:bottom w:val="nil"/>
            </w:tcBorders>
            <w:shd w:val="clear" w:color="auto" w:fill="F1F1F1"/>
          </w:tcPr>
          <w:p w:rsidR="00CF4A48" w:rsidRDefault="00CF4A48"/>
        </w:tc>
        <w:tc>
          <w:tcPr>
            <w:tcW w:w="3401" w:type="dxa"/>
            <w:tcBorders>
              <w:bottom w:val="nil"/>
            </w:tcBorders>
            <w:shd w:val="clear" w:color="auto" w:fill="F1F1F1"/>
          </w:tcPr>
          <w:p w:rsidR="00CF4A48" w:rsidRDefault="00C65F12">
            <w:pPr>
              <w:pStyle w:val="TableParagraph"/>
              <w:spacing w:before="39"/>
              <w:ind w:left="1026" w:right="10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Do </w:t>
            </w:r>
            <w:proofErr w:type="spellStart"/>
            <w:r>
              <w:rPr>
                <w:b/>
                <w:sz w:val="18"/>
              </w:rPr>
              <w:t>sítě</w:t>
            </w:r>
            <w:proofErr w:type="spellEnd"/>
            <w:r>
              <w:rPr>
                <w:b/>
                <w:sz w:val="18"/>
              </w:rPr>
              <w:t xml:space="preserve"> Vodafone</w:t>
            </w:r>
          </w:p>
        </w:tc>
        <w:tc>
          <w:tcPr>
            <w:tcW w:w="3260" w:type="dxa"/>
            <w:tcBorders>
              <w:bottom w:val="nil"/>
              <w:right w:val="nil"/>
            </w:tcBorders>
            <w:shd w:val="clear" w:color="auto" w:fill="F1F1F1"/>
          </w:tcPr>
          <w:p w:rsidR="00CF4A48" w:rsidRDefault="00C65F12">
            <w:pPr>
              <w:pStyle w:val="TableParagraph"/>
              <w:spacing w:before="39"/>
              <w:ind w:left="601" w:right="6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Do </w:t>
            </w:r>
            <w:proofErr w:type="spellStart"/>
            <w:r>
              <w:rPr>
                <w:b/>
                <w:sz w:val="18"/>
              </w:rPr>
              <w:t>ostatních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národních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sítí</w:t>
            </w:r>
            <w:proofErr w:type="spellEnd"/>
          </w:p>
        </w:tc>
      </w:tr>
      <w:tr w:rsidR="00CF4A48">
        <w:trPr>
          <w:trHeight w:hRule="exact" w:val="317"/>
        </w:trPr>
        <w:tc>
          <w:tcPr>
            <w:tcW w:w="3546" w:type="dxa"/>
            <w:tcBorders>
              <w:top w:val="nil"/>
              <w:left w:val="nil"/>
            </w:tcBorders>
          </w:tcPr>
          <w:p w:rsidR="00CF4A48" w:rsidRDefault="00C65F12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 xml:space="preserve">Z </w:t>
            </w:r>
            <w:proofErr w:type="spellStart"/>
            <w:r>
              <w:rPr>
                <w:sz w:val="18"/>
              </w:rPr>
              <w:t>mobilu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mobil</w:t>
            </w:r>
            <w:proofErr w:type="spellEnd"/>
          </w:p>
        </w:tc>
        <w:tc>
          <w:tcPr>
            <w:tcW w:w="3401" w:type="dxa"/>
            <w:tcBorders>
              <w:top w:val="nil"/>
            </w:tcBorders>
          </w:tcPr>
          <w:p w:rsidR="00CF4A48" w:rsidRDefault="00C65F12">
            <w:pPr>
              <w:pStyle w:val="TableParagraph"/>
              <w:ind w:left="1026" w:right="103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0,40 </w:t>
            </w:r>
            <w:proofErr w:type="spellStart"/>
            <w:r>
              <w:rPr>
                <w:sz w:val="18"/>
              </w:rPr>
              <w:t>Kč</w:t>
            </w:r>
            <w:proofErr w:type="spellEnd"/>
            <w:r>
              <w:rPr>
                <w:sz w:val="18"/>
              </w:rPr>
              <w:t>/min</w:t>
            </w:r>
          </w:p>
        </w:tc>
        <w:tc>
          <w:tcPr>
            <w:tcW w:w="3260" w:type="dxa"/>
            <w:tcBorders>
              <w:top w:val="nil"/>
              <w:right w:val="nil"/>
            </w:tcBorders>
          </w:tcPr>
          <w:p w:rsidR="00CF4A48" w:rsidRDefault="00C65F12">
            <w:pPr>
              <w:pStyle w:val="TableParagraph"/>
              <w:ind w:left="601" w:right="60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0,40 </w:t>
            </w:r>
            <w:proofErr w:type="spellStart"/>
            <w:r>
              <w:rPr>
                <w:sz w:val="18"/>
              </w:rPr>
              <w:t>Kč</w:t>
            </w:r>
            <w:proofErr w:type="spellEnd"/>
            <w:r>
              <w:rPr>
                <w:sz w:val="18"/>
              </w:rPr>
              <w:t>/min</w:t>
            </w:r>
          </w:p>
        </w:tc>
      </w:tr>
      <w:tr w:rsidR="00CF4A48">
        <w:trPr>
          <w:trHeight w:hRule="exact" w:val="312"/>
        </w:trPr>
        <w:tc>
          <w:tcPr>
            <w:tcW w:w="3546" w:type="dxa"/>
            <w:tcBorders>
              <w:left w:val="nil"/>
            </w:tcBorders>
          </w:tcPr>
          <w:p w:rsidR="00CF4A48" w:rsidRDefault="00C65F12">
            <w:pPr>
              <w:pStyle w:val="TableParagraph"/>
              <w:spacing w:before="42"/>
              <w:ind w:left="69"/>
              <w:rPr>
                <w:sz w:val="18"/>
              </w:rPr>
            </w:pPr>
            <w:r>
              <w:rPr>
                <w:sz w:val="18"/>
              </w:rPr>
              <w:t xml:space="preserve">Z </w:t>
            </w:r>
            <w:proofErr w:type="spellStart"/>
            <w:r>
              <w:rPr>
                <w:sz w:val="18"/>
              </w:rPr>
              <w:t>mobilu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pevnou</w:t>
            </w:r>
            <w:proofErr w:type="spellEnd"/>
          </w:p>
        </w:tc>
        <w:tc>
          <w:tcPr>
            <w:tcW w:w="3401" w:type="dxa"/>
          </w:tcPr>
          <w:p w:rsidR="00CF4A48" w:rsidRDefault="00C65F12">
            <w:pPr>
              <w:pStyle w:val="TableParagraph"/>
              <w:spacing w:before="42"/>
              <w:ind w:left="1026" w:right="103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0,40 </w:t>
            </w:r>
            <w:proofErr w:type="spellStart"/>
            <w:r>
              <w:rPr>
                <w:sz w:val="18"/>
              </w:rPr>
              <w:t>Kč</w:t>
            </w:r>
            <w:proofErr w:type="spellEnd"/>
            <w:r>
              <w:rPr>
                <w:sz w:val="18"/>
              </w:rPr>
              <w:t>/min</w:t>
            </w:r>
          </w:p>
        </w:tc>
        <w:tc>
          <w:tcPr>
            <w:tcW w:w="3260" w:type="dxa"/>
            <w:tcBorders>
              <w:right w:val="nil"/>
            </w:tcBorders>
          </w:tcPr>
          <w:p w:rsidR="00CF4A48" w:rsidRDefault="00C65F12">
            <w:pPr>
              <w:pStyle w:val="TableParagraph"/>
              <w:spacing w:before="42"/>
              <w:ind w:left="601" w:right="60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0,40 </w:t>
            </w:r>
            <w:proofErr w:type="spellStart"/>
            <w:r>
              <w:rPr>
                <w:sz w:val="18"/>
              </w:rPr>
              <w:t>Kč</w:t>
            </w:r>
            <w:proofErr w:type="spellEnd"/>
            <w:r>
              <w:rPr>
                <w:sz w:val="18"/>
              </w:rPr>
              <w:t>/min</w:t>
            </w:r>
          </w:p>
        </w:tc>
      </w:tr>
      <w:tr w:rsidR="00CF4A48">
        <w:trPr>
          <w:trHeight w:hRule="exact" w:val="312"/>
        </w:trPr>
        <w:tc>
          <w:tcPr>
            <w:tcW w:w="3546" w:type="dxa"/>
            <w:tcBorders>
              <w:left w:val="nil"/>
            </w:tcBorders>
          </w:tcPr>
          <w:p w:rsidR="00CF4A48" w:rsidRDefault="00C65F12">
            <w:pPr>
              <w:pStyle w:val="TableParagraph"/>
              <w:spacing w:before="42"/>
              <w:ind w:left="69"/>
              <w:rPr>
                <w:sz w:val="18"/>
              </w:rPr>
            </w:pPr>
            <w:proofErr w:type="spellStart"/>
            <w:r>
              <w:rPr>
                <w:sz w:val="18"/>
              </w:rPr>
              <w:t>Vnitrofiremní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volání</w:t>
            </w:r>
            <w:proofErr w:type="spellEnd"/>
            <w:r>
              <w:rPr>
                <w:sz w:val="18"/>
              </w:rPr>
              <w:t xml:space="preserve"> (VPN)</w:t>
            </w:r>
          </w:p>
        </w:tc>
        <w:tc>
          <w:tcPr>
            <w:tcW w:w="3401" w:type="dxa"/>
          </w:tcPr>
          <w:p w:rsidR="00CF4A48" w:rsidRDefault="00C65F12">
            <w:pPr>
              <w:pStyle w:val="TableParagraph"/>
              <w:spacing w:before="42"/>
              <w:ind w:left="1026" w:right="102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0,- </w:t>
            </w:r>
            <w:proofErr w:type="spellStart"/>
            <w:r>
              <w:rPr>
                <w:sz w:val="18"/>
              </w:rPr>
              <w:t>Kč</w:t>
            </w:r>
            <w:proofErr w:type="spellEnd"/>
            <w:r>
              <w:rPr>
                <w:sz w:val="18"/>
              </w:rPr>
              <w:t>/min</w:t>
            </w:r>
          </w:p>
        </w:tc>
        <w:tc>
          <w:tcPr>
            <w:tcW w:w="3260" w:type="dxa"/>
            <w:tcBorders>
              <w:right w:val="nil"/>
            </w:tcBorders>
          </w:tcPr>
          <w:p w:rsidR="00CF4A48" w:rsidRDefault="00C65F12">
            <w:pPr>
              <w:pStyle w:val="TableParagraph"/>
              <w:spacing w:before="42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</w:tr>
      <w:tr w:rsidR="00CF4A48">
        <w:trPr>
          <w:trHeight w:hRule="exact" w:val="312"/>
        </w:trPr>
        <w:tc>
          <w:tcPr>
            <w:tcW w:w="3546" w:type="dxa"/>
            <w:tcBorders>
              <w:left w:val="nil"/>
            </w:tcBorders>
          </w:tcPr>
          <w:p w:rsidR="00CF4A48" w:rsidRDefault="00C65F12">
            <w:pPr>
              <w:pStyle w:val="TableParagraph"/>
              <w:spacing w:before="42"/>
              <w:ind w:left="69"/>
              <w:rPr>
                <w:sz w:val="18"/>
              </w:rPr>
            </w:pPr>
            <w:r>
              <w:rPr>
                <w:sz w:val="18"/>
              </w:rPr>
              <w:t xml:space="preserve">SMS – </w:t>
            </w:r>
            <w:proofErr w:type="spellStart"/>
            <w:r>
              <w:rPr>
                <w:sz w:val="18"/>
              </w:rPr>
              <w:t>textové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zprávy</w:t>
            </w:r>
            <w:proofErr w:type="spellEnd"/>
          </w:p>
        </w:tc>
        <w:tc>
          <w:tcPr>
            <w:tcW w:w="3401" w:type="dxa"/>
          </w:tcPr>
          <w:p w:rsidR="00CF4A48" w:rsidRDefault="00C65F12">
            <w:pPr>
              <w:pStyle w:val="TableParagraph"/>
              <w:spacing w:before="42"/>
              <w:ind w:left="1026" w:right="103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0,40 </w:t>
            </w:r>
            <w:proofErr w:type="spellStart"/>
            <w:r>
              <w:rPr>
                <w:sz w:val="18"/>
              </w:rPr>
              <w:t>Kč</w:t>
            </w:r>
            <w:proofErr w:type="spellEnd"/>
            <w:r>
              <w:rPr>
                <w:sz w:val="18"/>
              </w:rPr>
              <w:t>/SMS</w:t>
            </w:r>
          </w:p>
        </w:tc>
        <w:tc>
          <w:tcPr>
            <w:tcW w:w="3260" w:type="dxa"/>
            <w:tcBorders>
              <w:right w:val="nil"/>
            </w:tcBorders>
          </w:tcPr>
          <w:p w:rsidR="00CF4A48" w:rsidRDefault="00C65F12">
            <w:pPr>
              <w:pStyle w:val="TableParagraph"/>
              <w:spacing w:before="42"/>
              <w:ind w:left="601" w:right="60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0,40 </w:t>
            </w:r>
            <w:proofErr w:type="spellStart"/>
            <w:r>
              <w:rPr>
                <w:sz w:val="18"/>
              </w:rPr>
              <w:t>Kč</w:t>
            </w:r>
            <w:proofErr w:type="spellEnd"/>
            <w:r>
              <w:rPr>
                <w:sz w:val="18"/>
              </w:rPr>
              <w:t>/SMS</w:t>
            </w:r>
          </w:p>
        </w:tc>
      </w:tr>
    </w:tbl>
    <w:p w:rsidR="00CF4A48" w:rsidRDefault="00C65F12">
      <w:pPr>
        <w:spacing w:before="1"/>
        <w:ind w:left="112"/>
        <w:rPr>
          <w:b/>
          <w:sz w:val="18"/>
        </w:rPr>
      </w:pPr>
      <w:r>
        <w:rPr>
          <w:b/>
          <w:sz w:val="18"/>
        </w:rPr>
        <w:t xml:space="preserve">Způsob </w:t>
      </w:r>
      <w:proofErr w:type="spellStart"/>
      <w:r>
        <w:rPr>
          <w:b/>
          <w:sz w:val="18"/>
        </w:rPr>
        <w:t>tarifikace</w:t>
      </w:r>
      <w:proofErr w:type="spellEnd"/>
      <w:r>
        <w:rPr>
          <w:b/>
          <w:sz w:val="18"/>
        </w:rPr>
        <w:t xml:space="preserve"> 60+1</w:t>
      </w:r>
    </w:p>
    <w:p w:rsidR="00CF4A48" w:rsidRDefault="00CF4A48">
      <w:pPr>
        <w:pStyle w:val="Zkladntext"/>
        <w:rPr>
          <w:b/>
        </w:rPr>
      </w:pPr>
    </w:p>
    <w:p w:rsidR="00CF4A48" w:rsidRDefault="00CF4A48">
      <w:pPr>
        <w:pStyle w:val="Zkladntext"/>
        <w:rPr>
          <w:b/>
        </w:rPr>
      </w:pPr>
    </w:p>
    <w:p w:rsidR="00CF4A48" w:rsidRDefault="00C65F12">
      <w:pPr>
        <w:spacing w:before="120"/>
        <w:ind w:left="112"/>
        <w:rPr>
          <w:b/>
          <w:sz w:val="20"/>
        </w:rPr>
      </w:pPr>
      <w:proofErr w:type="spellStart"/>
      <w:r>
        <w:rPr>
          <w:b/>
          <w:sz w:val="20"/>
        </w:rPr>
        <w:t>Tarifní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plán</w:t>
      </w:r>
      <w:proofErr w:type="spellEnd"/>
      <w:r>
        <w:rPr>
          <w:b/>
          <w:sz w:val="20"/>
        </w:rPr>
        <w:t xml:space="preserve"> č. 2</w:t>
      </w:r>
    </w:p>
    <w:tbl>
      <w:tblPr>
        <w:tblStyle w:val="TableNormal"/>
        <w:tblW w:w="0" w:type="auto"/>
        <w:tblInd w:w="14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133"/>
        <w:gridCol w:w="1136"/>
        <w:gridCol w:w="1274"/>
        <w:gridCol w:w="1277"/>
        <w:gridCol w:w="1841"/>
      </w:tblGrid>
      <w:tr w:rsidR="00CF4A48">
        <w:trPr>
          <w:trHeight w:hRule="exact" w:val="566"/>
        </w:trPr>
        <w:tc>
          <w:tcPr>
            <w:tcW w:w="3510" w:type="dxa"/>
            <w:tcBorders>
              <w:top w:val="nil"/>
              <w:left w:val="nil"/>
              <w:bottom w:val="nil"/>
            </w:tcBorders>
            <w:shd w:val="clear" w:color="auto" w:fill="F1F1F1"/>
          </w:tcPr>
          <w:p w:rsidR="00CF4A48" w:rsidRDefault="00CF4A48"/>
        </w:tc>
        <w:tc>
          <w:tcPr>
            <w:tcW w:w="1133" w:type="dxa"/>
            <w:tcBorders>
              <w:top w:val="nil"/>
              <w:bottom w:val="nil"/>
            </w:tcBorders>
            <w:shd w:val="clear" w:color="auto" w:fill="F1F1F1"/>
          </w:tcPr>
          <w:p w:rsidR="00CF4A48" w:rsidRDefault="00C65F12">
            <w:pPr>
              <w:pStyle w:val="TableParagraph"/>
              <w:spacing w:before="64" w:line="219" w:lineRule="exact"/>
              <w:ind w:left="6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Uživatelský</w:t>
            </w:r>
            <w:proofErr w:type="spellEnd"/>
          </w:p>
          <w:p w:rsidR="00CF4A48" w:rsidRDefault="00C65F12">
            <w:pPr>
              <w:pStyle w:val="TableParagraph"/>
              <w:spacing w:before="0" w:line="219" w:lineRule="exact"/>
              <w:ind w:left="6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poplatek</w:t>
            </w:r>
            <w:proofErr w:type="spellEnd"/>
          </w:p>
        </w:tc>
        <w:tc>
          <w:tcPr>
            <w:tcW w:w="1136" w:type="dxa"/>
            <w:tcBorders>
              <w:top w:val="nil"/>
              <w:bottom w:val="nil"/>
            </w:tcBorders>
            <w:shd w:val="clear" w:color="auto" w:fill="F1F1F1"/>
          </w:tcPr>
          <w:p w:rsidR="00CF4A48" w:rsidRDefault="00CF4A48">
            <w:pPr>
              <w:pStyle w:val="TableParagraph"/>
              <w:spacing w:before="3"/>
              <w:rPr>
                <w:b/>
                <w:sz w:val="14"/>
              </w:rPr>
            </w:pPr>
          </w:p>
          <w:p w:rsidR="00CF4A48" w:rsidRDefault="00C65F12">
            <w:pPr>
              <w:pStyle w:val="TableParagraph"/>
              <w:spacing w:before="0"/>
              <w:ind w:left="45" w:right="15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Datový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tarif</w:t>
            </w:r>
            <w:proofErr w:type="spellEnd"/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F1F1F1"/>
          </w:tcPr>
          <w:p w:rsidR="00CF4A48" w:rsidRDefault="00C65F12">
            <w:pPr>
              <w:pStyle w:val="TableParagraph"/>
              <w:spacing w:before="0" w:line="219" w:lineRule="exact"/>
              <w:ind w:left="6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Automatický</w:t>
            </w:r>
            <w:proofErr w:type="spellEnd"/>
          </w:p>
          <w:p w:rsidR="00CF4A48" w:rsidRDefault="00C65F12">
            <w:pPr>
              <w:pStyle w:val="TableParagraph"/>
              <w:spacing w:before="1"/>
              <w:ind w:left="6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Dokup</w:t>
            </w:r>
            <w:proofErr w:type="spellEnd"/>
          </w:p>
        </w:tc>
        <w:tc>
          <w:tcPr>
            <w:tcW w:w="1277" w:type="dxa"/>
            <w:tcBorders>
              <w:top w:val="nil"/>
              <w:bottom w:val="nil"/>
            </w:tcBorders>
            <w:shd w:val="clear" w:color="auto" w:fill="F1F1F1"/>
          </w:tcPr>
          <w:p w:rsidR="00CF4A48" w:rsidRDefault="00C65F12">
            <w:pPr>
              <w:pStyle w:val="TableParagraph"/>
              <w:spacing w:before="0" w:line="219" w:lineRule="exact"/>
              <w:ind w:left="44" w:right="7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Objem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dokupu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  <w:right w:val="nil"/>
            </w:tcBorders>
            <w:shd w:val="clear" w:color="auto" w:fill="F1F1F1"/>
          </w:tcPr>
          <w:p w:rsidR="00CF4A48" w:rsidRDefault="00C65F12">
            <w:pPr>
              <w:pStyle w:val="TableParagraph"/>
              <w:spacing w:before="0" w:line="219" w:lineRule="exact"/>
              <w:ind w:left="6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Cena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dokup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dat</w:t>
            </w:r>
            <w:proofErr w:type="spellEnd"/>
          </w:p>
        </w:tc>
      </w:tr>
      <w:tr w:rsidR="00CF4A48">
        <w:trPr>
          <w:trHeight w:hRule="exact" w:val="317"/>
        </w:trPr>
        <w:tc>
          <w:tcPr>
            <w:tcW w:w="3510" w:type="dxa"/>
            <w:tcBorders>
              <w:top w:val="nil"/>
              <w:left w:val="nil"/>
            </w:tcBorders>
          </w:tcPr>
          <w:p w:rsidR="00CF4A48" w:rsidRDefault="00C65F12">
            <w:pPr>
              <w:pStyle w:val="TableParagraph"/>
              <w:ind w:left="72"/>
              <w:rPr>
                <w:sz w:val="18"/>
              </w:rPr>
            </w:pPr>
            <w:proofErr w:type="spellStart"/>
            <w:r>
              <w:rPr>
                <w:sz w:val="18"/>
              </w:rPr>
              <w:t>Neomezené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volání</w:t>
            </w:r>
            <w:proofErr w:type="spellEnd"/>
            <w:r>
              <w:rPr>
                <w:sz w:val="18"/>
              </w:rPr>
              <w:t xml:space="preserve"> a SMS v </w:t>
            </w:r>
            <w:proofErr w:type="spellStart"/>
            <w:r>
              <w:rPr>
                <w:sz w:val="18"/>
              </w:rPr>
              <w:t>rámci</w:t>
            </w:r>
            <w:proofErr w:type="spellEnd"/>
            <w:r>
              <w:rPr>
                <w:sz w:val="18"/>
              </w:rPr>
              <w:t xml:space="preserve"> ČR - TP2</w:t>
            </w:r>
          </w:p>
        </w:tc>
        <w:tc>
          <w:tcPr>
            <w:tcW w:w="1133" w:type="dxa"/>
            <w:tcBorders>
              <w:top w:val="nil"/>
            </w:tcBorders>
          </w:tcPr>
          <w:p w:rsidR="00CF4A48" w:rsidRDefault="00C65F12">
            <w:pPr>
              <w:pStyle w:val="TableParagraph"/>
              <w:ind w:left="247"/>
              <w:rPr>
                <w:sz w:val="18"/>
              </w:rPr>
            </w:pPr>
            <w:r>
              <w:rPr>
                <w:sz w:val="18"/>
              </w:rPr>
              <w:t xml:space="preserve">167 ,-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  <w:tc>
          <w:tcPr>
            <w:tcW w:w="1136" w:type="dxa"/>
            <w:tcBorders>
              <w:top w:val="nil"/>
            </w:tcBorders>
          </w:tcPr>
          <w:p w:rsidR="00CF4A48" w:rsidRDefault="00C65F12">
            <w:pPr>
              <w:pStyle w:val="TableParagraph"/>
              <w:ind w:left="45" w:right="4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Bez </w:t>
            </w:r>
            <w:proofErr w:type="spellStart"/>
            <w:r>
              <w:rPr>
                <w:sz w:val="18"/>
              </w:rPr>
              <w:t>Dat</w:t>
            </w:r>
            <w:proofErr w:type="spellEnd"/>
          </w:p>
        </w:tc>
        <w:tc>
          <w:tcPr>
            <w:tcW w:w="1274" w:type="dxa"/>
            <w:tcBorders>
              <w:top w:val="nil"/>
            </w:tcBorders>
          </w:tcPr>
          <w:p w:rsidR="00CF4A48" w:rsidRDefault="00C65F12">
            <w:pPr>
              <w:pStyle w:val="TableParagraph"/>
              <w:spacing w:before="0" w:line="219" w:lineRule="exact"/>
              <w:ind w:right="2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7" w:type="dxa"/>
            <w:tcBorders>
              <w:top w:val="nil"/>
            </w:tcBorders>
          </w:tcPr>
          <w:p w:rsidR="00CF4A48" w:rsidRDefault="00C65F12">
            <w:pPr>
              <w:pStyle w:val="TableParagraph"/>
              <w:spacing w:before="0" w:line="219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841" w:type="dxa"/>
            <w:tcBorders>
              <w:top w:val="nil"/>
              <w:right w:val="nil"/>
            </w:tcBorders>
          </w:tcPr>
          <w:p w:rsidR="00CF4A48" w:rsidRDefault="00C65F12">
            <w:pPr>
              <w:pStyle w:val="TableParagraph"/>
              <w:spacing w:before="0" w:line="219" w:lineRule="exact"/>
              <w:ind w:right="2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</w:tbl>
    <w:p w:rsidR="00CF4A48" w:rsidRDefault="00CF4A48">
      <w:pPr>
        <w:pStyle w:val="Zkladntext"/>
        <w:rPr>
          <w:b/>
          <w:sz w:val="20"/>
        </w:rPr>
      </w:pPr>
    </w:p>
    <w:p w:rsidR="00CF4A48" w:rsidRDefault="00CF4A48">
      <w:pPr>
        <w:pStyle w:val="Zkladntext"/>
        <w:spacing w:before="3"/>
        <w:rPr>
          <w:b/>
          <w:sz w:val="25"/>
        </w:rPr>
      </w:pPr>
    </w:p>
    <w:p w:rsidR="00CF4A48" w:rsidRDefault="00C65F12">
      <w:pPr>
        <w:spacing w:after="59"/>
        <w:ind w:left="112"/>
        <w:rPr>
          <w:b/>
          <w:sz w:val="20"/>
        </w:rPr>
      </w:pPr>
      <w:proofErr w:type="spellStart"/>
      <w:r>
        <w:rPr>
          <w:b/>
          <w:sz w:val="20"/>
        </w:rPr>
        <w:t>Volání</w:t>
      </w:r>
      <w:proofErr w:type="spellEnd"/>
      <w:r>
        <w:rPr>
          <w:b/>
          <w:sz w:val="20"/>
        </w:rPr>
        <w:t xml:space="preserve"> v </w:t>
      </w:r>
      <w:proofErr w:type="spellStart"/>
      <w:r>
        <w:rPr>
          <w:b/>
          <w:sz w:val="20"/>
        </w:rPr>
        <w:t>rámci</w:t>
      </w:r>
      <w:proofErr w:type="spellEnd"/>
      <w:r>
        <w:rPr>
          <w:b/>
          <w:sz w:val="20"/>
        </w:rPr>
        <w:t xml:space="preserve"> ČR:</w:t>
      </w:r>
    </w:p>
    <w:tbl>
      <w:tblPr>
        <w:tblStyle w:val="TableNormal"/>
        <w:tblW w:w="0" w:type="auto"/>
        <w:tblInd w:w="143" w:type="dxa"/>
        <w:tblBorders>
          <w:top w:val="single" w:sz="4" w:space="0" w:color="929497"/>
          <w:left w:val="single" w:sz="4" w:space="0" w:color="929497"/>
          <w:bottom w:val="single" w:sz="4" w:space="0" w:color="929497"/>
          <w:right w:val="single" w:sz="4" w:space="0" w:color="929497"/>
          <w:insideH w:val="single" w:sz="4" w:space="0" w:color="929497"/>
          <w:insideV w:val="single" w:sz="4" w:space="0" w:color="929497"/>
        </w:tblBorders>
        <w:tblLayout w:type="fixed"/>
        <w:tblLook w:val="01E0" w:firstRow="1" w:lastRow="1" w:firstColumn="1" w:lastColumn="1" w:noHBand="0" w:noVBand="0"/>
      </w:tblPr>
      <w:tblGrid>
        <w:gridCol w:w="3548"/>
        <w:gridCol w:w="3401"/>
        <w:gridCol w:w="3260"/>
      </w:tblGrid>
      <w:tr w:rsidR="00CF4A48">
        <w:trPr>
          <w:trHeight w:hRule="exact" w:val="300"/>
        </w:trPr>
        <w:tc>
          <w:tcPr>
            <w:tcW w:w="3548" w:type="dxa"/>
            <w:vMerge w:val="restart"/>
            <w:tcBorders>
              <w:top w:val="nil"/>
              <w:left w:val="nil"/>
            </w:tcBorders>
            <w:shd w:val="clear" w:color="auto" w:fill="F1F1F1"/>
          </w:tcPr>
          <w:p w:rsidR="00CF4A48" w:rsidRDefault="00CF4A48">
            <w:pPr>
              <w:pStyle w:val="TableParagraph"/>
              <w:spacing w:before="7"/>
              <w:rPr>
                <w:b/>
                <w:sz w:val="15"/>
              </w:rPr>
            </w:pPr>
          </w:p>
          <w:p w:rsidR="00CF4A48" w:rsidRDefault="00C65F12">
            <w:pPr>
              <w:pStyle w:val="TableParagraph"/>
              <w:spacing w:before="1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TP2</w:t>
            </w:r>
          </w:p>
        </w:tc>
        <w:tc>
          <w:tcPr>
            <w:tcW w:w="6661" w:type="dxa"/>
            <w:gridSpan w:val="2"/>
            <w:tcBorders>
              <w:top w:val="nil"/>
              <w:right w:val="nil"/>
            </w:tcBorders>
            <w:shd w:val="clear" w:color="auto" w:fill="F1F1F1"/>
          </w:tcPr>
          <w:p w:rsidR="00CF4A48" w:rsidRDefault="00C65F12">
            <w:pPr>
              <w:pStyle w:val="TableParagraph"/>
              <w:spacing w:before="37"/>
              <w:ind w:left="909" w:right="916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Cena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jednotku</w:t>
            </w:r>
            <w:proofErr w:type="spellEnd"/>
          </w:p>
        </w:tc>
      </w:tr>
      <w:tr w:rsidR="00CF4A48">
        <w:trPr>
          <w:trHeight w:hRule="exact" w:val="302"/>
        </w:trPr>
        <w:tc>
          <w:tcPr>
            <w:tcW w:w="3548" w:type="dxa"/>
            <w:vMerge/>
            <w:tcBorders>
              <w:left w:val="nil"/>
              <w:bottom w:val="nil"/>
            </w:tcBorders>
            <w:shd w:val="clear" w:color="auto" w:fill="F1F1F1"/>
          </w:tcPr>
          <w:p w:rsidR="00CF4A48" w:rsidRDefault="00CF4A48"/>
        </w:tc>
        <w:tc>
          <w:tcPr>
            <w:tcW w:w="3401" w:type="dxa"/>
            <w:tcBorders>
              <w:bottom w:val="nil"/>
            </w:tcBorders>
            <w:shd w:val="clear" w:color="auto" w:fill="F1F1F1"/>
          </w:tcPr>
          <w:p w:rsidR="00CF4A48" w:rsidRDefault="00C65F12">
            <w:pPr>
              <w:pStyle w:val="TableParagraph"/>
              <w:spacing w:before="40"/>
              <w:ind w:left="1023" w:right="10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Do </w:t>
            </w:r>
            <w:proofErr w:type="spellStart"/>
            <w:r>
              <w:rPr>
                <w:b/>
                <w:sz w:val="18"/>
              </w:rPr>
              <w:t>sítě</w:t>
            </w:r>
            <w:proofErr w:type="spellEnd"/>
            <w:r>
              <w:rPr>
                <w:b/>
                <w:sz w:val="18"/>
              </w:rPr>
              <w:t xml:space="preserve"> Vodafone</w:t>
            </w:r>
          </w:p>
        </w:tc>
        <w:tc>
          <w:tcPr>
            <w:tcW w:w="3260" w:type="dxa"/>
            <w:tcBorders>
              <w:bottom w:val="nil"/>
              <w:right w:val="nil"/>
            </w:tcBorders>
            <w:shd w:val="clear" w:color="auto" w:fill="F1F1F1"/>
          </w:tcPr>
          <w:p w:rsidR="00CF4A48" w:rsidRDefault="00C65F12">
            <w:pPr>
              <w:pStyle w:val="TableParagraph"/>
              <w:spacing w:before="40"/>
              <w:ind w:left="601" w:right="6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Do </w:t>
            </w:r>
            <w:proofErr w:type="spellStart"/>
            <w:r>
              <w:rPr>
                <w:b/>
                <w:sz w:val="18"/>
              </w:rPr>
              <w:t>ostatních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sítí</w:t>
            </w:r>
            <w:proofErr w:type="spellEnd"/>
          </w:p>
        </w:tc>
      </w:tr>
      <w:tr w:rsidR="00CF4A48">
        <w:trPr>
          <w:trHeight w:hRule="exact" w:val="317"/>
        </w:trPr>
        <w:tc>
          <w:tcPr>
            <w:tcW w:w="3548" w:type="dxa"/>
            <w:tcBorders>
              <w:top w:val="nil"/>
              <w:left w:val="nil"/>
            </w:tcBorders>
          </w:tcPr>
          <w:p w:rsidR="00CF4A48" w:rsidRDefault="00C65F12">
            <w:pPr>
              <w:pStyle w:val="TableParagraph"/>
              <w:spacing w:before="44"/>
              <w:ind w:left="1116"/>
              <w:rPr>
                <w:sz w:val="18"/>
              </w:rPr>
            </w:pPr>
            <w:r>
              <w:rPr>
                <w:sz w:val="18"/>
              </w:rPr>
              <w:t xml:space="preserve">Z </w:t>
            </w:r>
            <w:proofErr w:type="spellStart"/>
            <w:r>
              <w:rPr>
                <w:sz w:val="18"/>
              </w:rPr>
              <w:t>mobilu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mobil</w:t>
            </w:r>
            <w:proofErr w:type="spellEnd"/>
          </w:p>
        </w:tc>
        <w:tc>
          <w:tcPr>
            <w:tcW w:w="3401" w:type="dxa"/>
            <w:tcBorders>
              <w:top w:val="nil"/>
            </w:tcBorders>
          </w:tcPr>
          <w:p w:rsidR="00CF4A48" w:rsidRDefault="00C65F12">
            <w:pPr>
              <w:pStyle w:val="TableParagraph"/>
              <w:spacing w:before="44"/>
              <w:ind w:left="1026" w:right="102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0,- </w:t>
            </w:r>
            <w:proofErr w:type="spellStart"/>
            <w:r>
              <w:rPr>
                <w:sz w:val="18"/>
              </w:rPr>
              <w:t>Kč</w:t>
            </w:r>
            <w:proofErr w:type="spellEnd"/>
            <w:r>
              <w:rPr>
                <w:sz w:val="18"/>
              </w:rPr>
              <w:t>/min</w:t>
            </w:r>
          </w:p>
        </w:tc>
        <w:tc>
          <w:tcPr>
            <w:tcW w:w="3260" w:type="dxa"/>
            <w:tcBorders>
              <w:top w:val="nil"/>
              <w:right w:val="nil"/>
            </w:tcBorders>
          </w:tcPr>
          <w:p w:rsidR="00CF4A48" w:rsidRDefault="00C65F12">
            <w:pPr>
              <w:pStyle w:val="TableParagraph"/>
              <w:spacing w:before="44"/>
              <w:ind w:left="601" w:right="60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0,- </w:t>
            </w:r>
            <w:proofErr w:type="spellStart"/>
            <w:r>
              <w:rPr>
                <w:sz w:val="18"/>
              </w:rPr>
              <w:t>Kč</w:t>
            </w:r>
            <w:proofErr w:type="spellEnd"/>
            <w:r>
              <w:rPr>
                <w:sz w:val="18"/>
              </w:rPr>
              <w:t>/min</w:t>
            </w:r>
          </w:p>
        </w:tc>
      </w:tr>
      <w:tr w:rsidR="00CF4A48">
        <w:trPr>
          <w:trHeight w:hRule="exact" w:val="312"/>
        </w:trPr>
        <w:tc>
          <w:tcPr>
            <w:tcW w:w="3548" w:type="dxa"/>
            <w:tcBorders>
              <w:left w:val="nil"/>
            </w:tcBorders>
          </w:tcPr>
          <w:p w:rsidR="00CF4A48" w:rsidRDefault="00C65F12">
            <w:pPr>
              <w:pStyle w:val="TableParagraph"/>
              <w:spacing w:before="42"/>
              <w:ind w:right="1047"/>
              <w:jc w:val="right"/>
              <w:rPr>
                <w:sz w:val="18"/>
              </w:rPr>
            </w:pPr>
            <w:r>
              <w:rPr>
                <w:sz w:val="18"/>
              </w:rPr>
              <w:t xml:space="preserve">Z </w:t>
            </w:r>
            <w:proofErr w:type="spellStart"/>
            <w:r>
              <w:rPr>
                <w:sz w:val="18"/>
              </w:rPr>
              <w:t>mobilu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pevnou</w:t>
            </w:r>
            <w:proofErr w:type="spellEnd"/>
          </w:p>
        </w:tc>
        <w:tc>
          <w:tcPr>
            <w:tcW w:w="3401" w:type="dxa"/>
          </w:tcPr>
          <w:p w:rsidR="00CF4A48" w:rsidRDefault="00C65F12">
            <w:pPr>
              <w:pStyle w:val="TableParagraph"/>
              <w:spacing w:before="42"/>
              <w:ind w:left="1026" w:right="102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0,- </w:t>
            </w:r>
            <w:proofErr w:type="spellStart"/>
            <w:r>
              <w:rPr>
                <w:sz w:val="18"/>
              </w:rPr>
              <w:t>Kč</w:t>
            </w:r>
            <w:proofErr w:type="spellEnd"/>
            <w:r>
              <w:rPr>
                <w:sz w:val="18"/>
              </w:rPr>
              <w:t>/min</w:t>
            </w:r>
          </w:p>
        </w:tc>
        <w:tc>
          <w:tcPr>
            <w:tcW w:w="3260" w:type="dxa"/>
            <w:tcBorders>
              <w:right w:val="nil"/>
            </w:tcBorders>
          </w:tcPr>
          <w:p w:rsidR="00CF4A48" w:rsidRDefault="00C65F12">
            <w:pPr>
              <w:pStyle w:val="TableParagraph"/>
              <w:spacing w:before="42"/>
              <w:ind w:left="601" w:right="60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0,- </w:t>
            </w:r>
            <w:proofErr w:type="spellStart"/>
            <w:r>
              <w:rPr>
                <w:sz w:val="18"/>
              </w:rPr>
              <w:t>Kč</w:t>
            </w:r>
            <w:proofErr w:type="spellEnd"/>
            <w:r>
              <w:rPr>
                <w:sz w:val="18"/>
              </w:rPr>
              <w:t>/min</w:t>
            </w:r>
          </w:p>
        </w:tc>
      </w:tr>
      <w:tr w:rsidR="00CF4A48">
        <w:trPr>
          <w:trHeight w:hRule="exact" w:val="312"/>
        </w:trPr>
        <w:tc>
          <w:tcPr>
            <w:tcW w:w="3548" w:type="dxa"/>
            <w:tcBorders>
              <w:left w:val="nil"/>
            </w:tcBorders>
          </w:tcPr>
          <w:p w:rsidR="00CF4A48" w:rsidRDefault="00C65F12">
            <w:pPr>
              <w:pStyle w:val="TableParagraph"/>
              <w:spacing w:before="42"/>
              <w:ind w:right="1073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Volání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rámci</w:t>
            </w:r>
            <w:proofErr w:type="spellEnd"/>
            <w:r>
              <w:rPr>
                <w:sz w:val="18"/>
              </w:rPr>
              <w:t xml:space="preserve"> VPN</w:t>
            </w:r>
          </w:p>
        </w:tc>
        <w:tc>
          <w:tcPr>
            <w:tcW w:w="3401" w:type="dxa"/>
          </w:tcPr>
          <w:p w:rsidR="00CF4A48" w:rsidRDefault="00C65F12">
            <w:pPr>
              <w:pStyle w:val="TableParagraph"/>
              <w:spacing w:before="42"/>
              <w:ind w:left="1026" w:right="102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0,- </w:t>
            </w:r>
            <w:proofErr w:type="spellStart"/>
            <w:r>
              <w:rPr>
                <w:sz w:val="18"/>
              </w:rPr>
              <w:t>Kč</w:t>
            </w:r>
            <w:proofErr w:type="spellEnd"/>
            <w:r>
              <w:rPr>
                <w:sz w:val="18"/>
              </w:rPr>
              <w:t>/min</w:t>
            </w:r>
          </w:p>
        </w:tc>
        <w:tc>
          <w:tcPr>
            <w:tcW w:w="3260" w:type="dxa"/>
            <w:tcBorders>
              <w:right w:val="nil"/>
            </w:tcBorders>
          </w:tcPr>
          <w:p w:rsidR="00CF4A48" w:rsidRDefault="00C65F12">
            <w:pPr>
              <w:pStyle w:val="TableParagraph"/>
              <w:spacing w:before="42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</w:tr>
      <w:tr w:rsidR="00CF4A48">
        <w:trPr>
          <w:trHeight w:hRule="exact" w:val="338"/>
        </w:trPr>
        <w:tc>
          <w:tcPr>
            <w:tcW w:w="3548" w:type="dxa"/>
            <w:tcBorders>
              <w:left w:val="nil"/>
            </w:tcBorders>
          </w:tcPr>
          <w:p w:rsidR="00CF4A48" w:rsidRDefault="00C65F12">
            <w:pPr>
              <w:pStyle w:val="TableParagraph"/>
              <w:spacing w:before="54"/>
              <w:ind w:right="99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SMS – </w:t>
            </w:r>
            <w:proofErr w:type="spellStart"/>
            <w:r>
              <w:rPr>
                <w:sz w:val="18"/>
              </w:rPr>
              <w:t>textové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zprávy</w:t>
            </w:r>
            <w:proofErr w:type="spellEnd"/>
          </w:p>
        </w:tc>
        <w:tc>
          <w:tcPr>
            <w:tcW w:w="3401" w:type="dxa"/>
          </w:tcPr>
          <w:p w:rsidR="00CF4A48" w:rsidRDefault="00C65F12">
            <w:pPr>
              <w:pStyle w:val="TableParagraph"/>
              <w:spacing w:before="54"/>
              <w:ind w:left="1026" w:right="99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0,- </w:t>
            </w:r>
            <w:proofErr w:type="spellStart"/>
            <w:r>
              <w:rPr>
                <w:sz w:val="18"/>
              </w:rPr>
              <w:t>Kč</w:t>
            </w:r>
            <w:proofErr w:type="spellEnd"/>
            <w:r>
              <w:rPr>
                <w:sz w:val="18"/>
              </w:rPr>
              <w:t>/SMS</w:t>
            </w:r>
          </w:p>
        </w:tc>
        <w:tc>
          <w:tcPr>
            <w:tcW w:w="3260" w:type="dxa"/>
            <w:tcBorders>
              <w:right w:val="nil"/>
            </w:tcBorders>
          </w:tcPr>
          <w:p w:rsidR="00CF4A48" w:rsidRDefault="00C65F12">
            <w:pPr>
              <w:pStyle w:val="TableParagraph"/>
              <w:spacing w:before="54"/>
              <w:ind w:left="601" w:right="52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0,- </w:t>
            </w:r>
            <w:proofErr w:type="spellStart"/>
            <w:r>
              <w:rPr>
                <w:sz w:val="18"/>
              </w:rPr>
              <w:t>Kč</w:t>
            </w:r>
            <w:proofErr w:type="spellEnd"/>
            <w:r>
              <w:rPr>
                <w:sz w:val="18"/>
              </w:rPr>
              <w:t>/SMS</w:t>
            </w:r>
          </w:p>
        </w:tc>
      </w:tr>
    </w:tbl>
    <w:p w:rsidR="00CF4A48" w:rsidRDefault="00CF4A48">
      <w:pPr>
        <w:pStyle w:val="Zkladntext"/>
        <w:rPr>
          <w:b/>
          <w:sz w:val="20"/>
        </w:rPr>
      </w:pPr>
    </w:p>
    <w:p w:rsidR="00CF4A48" w:rsidRDefault="00CF4A48">
      <w:pPr>
        <w:pStyle w:val="Zkladntext"/>
        <w:rPr>
          <w:b/>
          <w:sz w:val="20"/>
        </w:rPr>
      </w:pPr>
    </w:p>
    <w:p w:rsidR="00CF4A48" w:rsidRDefault="00CF4A48">
      <w:pPr>
        <w:pStyle w:val="Zkladntext"/>
        <w:spacing w:before="7"/>
        <w:rPr>
          <w:b/>
          <w:sz w:val="22"/>
        </w:rPr>
      </w:pPr>
    </w:p>
    <w:p w:rsidR="00CF4A48" w:rsidRDefault="00C65F12">
      <w:pPr>
        <w:spacing w:before="1"/>
        <w:ind w:left="112"/>
        <w:rPr>
          <w:b/>
          <w:sz w:val="20"/>
        </w:rPr>
      </w:pPr>
      <w:proofErr w:type="spellStart"/>
      <w:r>
        <w:rPr>
          <w:b/>
          <w:sz w:val="20"/>
        </w:rPr>
        <w:t>Tarifní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plán</w:t>
      </w:r>
      <w:proofErr w:type="spellEnd"/>
      <w:r>
        <w:rPr>
          <w:b/>
          <w:sz w:val="20"/>
        </w:rPr>
        <w:t xml:space="preserve"> č. 3- M2M APN</w:t>
      </w:r>
    </w:p>
    <w:p w:rsidR="00CF4A48" w:rsidRDefault="00CF4A48">
      <w:pPr>
        <w:pStyle w:val="Zkladntext"/>
        <w:rPr>
          <w:b/>
        </w:rPr>
      </w:pPr>
    </w:p>
    <w:tbl>
      <w:tblPr>
        <w:tblStyle w:val="TableNormal"/>
        <w:tblW w:w="0" w:type="auto"/>
        <w:tblInd w:w="1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548"/>
        <w:gridCol w:w="6623"/>
      </w:tblGrid>
      <w:tr w:rsidR="00CF4A48">
        <w:trPr>
          <w:trHeight w:hRule="exact" w:val="375"/>
        </w:trPr>
        <w:tc>
          <w:tcPr>
            <w:tcW w:w="3548" w:type="dxa"/>
            <w:tcBorders>
              <w:top w:val="single" w:sz="4" w:space="0" w:color="929497"/>
              <w:right w:val="single" w:sz="4" w:space="0" w:color="929497"/>
            </w:tcBorders>
            <w:shd w:val="clear" w:color="auto" w:fill="F1F1F1"/>
          </w:tcPr>
          <w:p w:rsidR="00CF4A48" w:rsidRDefault="00C65F12">
            <w:pPr>
              <w:pStyle w:val="TableParagraph"/>
              <w:spacing w:before="64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TP3</w:t>
            </w:r>
          </w:p>
        </w:tc>
        <w:tc>
          <w:tcPr>
            <w:tcW w:w="6623" w:type="dxa"/>
            <w:tcBorders>
              <w:top w:val="single" w:sz="4" w:space="0" w:color="929497"/>
              <w:left w:val="single" w:sz="4" w:space="0" w:color="929497"/>
            </w:tcBorders>
            <w:shd w:val="clear" w:color="auto" w:fill="F1F1F1"/>
          </w:tcPr>
          <w:p w:rsidR="00CF4A48" w:rsidRDefault="00C65F12">
            <w:pPr>
              <w:pStyle w:val="TableParagraph"/>
              <w:spacing w:before="76"/>
              <w:ind w:left="890" w:right="900"/>
              <w:jc w:val="center"/>
              <w:rPr>
                <w:b/>
                <w:sz w:val="18"/>
              </w:rPr>
            </w:pPr>
            <w:proofErr w:type="spellStart"/>
            <w:r>
              <w:rPr>
                <w:sz w:val="18"/>
              </w:rPr>
              <w:t>Uživatel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mobilního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čísla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minutovou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sazbou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pravidelná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měsíční</w:t>
            </w:r>
            <w:proofErr w:type="spellEnd"/>
            <w:r>
              <w:rPr>
                <w:b/>
                <w:sz w:val="18"/>
              </w:rPr>
              <w:t>)</w:t>
            </w:r>
          </w:p>
        </w:tc>
      </w:tr>
      <w:tr w:rsidR="00CF4A48">
        <w:trPr>
          <w:trHeight w:hRule="exact" w:val="317"/>
        </w:trPr>
        <w:tc>
          <w:tcPr>
            <w:tcW w:w="3548" w:type="dxa"/>
            <w:tcBorders>
              <w:bottom w:val="single" w:sz="4" w:space="0" w:color="929497"/>
              <w:right w:val="single" w:sz="4" w:space="0" w:color="929497"/>
            </w:tcBorders>
          </w:tcPr>
          <w:p w:rsidR="00CF4A48" w:rsidRDefault="00C65F12">
            <w:pPr>
              <w:pStyle w:val="TableParagraph"/>
              <w:spacing w:before="44"/>
              <w:ind w:left="55"/>
              <w:rPr>
                <w:sz w:val="18"/>
              </w:rPr>
            </w:pPr>
            <w:proofErr w:type="spellStart"/>
            <w:r>
              <w:rPr>
                <w:sz w:val="18"/>
              </w:rPr>
              <w:t>Hlasový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tarif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minutovou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sazbou</w:t>
            </w:r>
            <w:proofErr w:type="spellEnd"/>
          </w:p>
        </w:tc>
        <w:tc>
          <w:tcPr>
            <w:tcW w:w="6623" w:type="dxa"/>
            <w:tcBorders>
              <w:left w:val="single" w:sz="4" w:space="0" w:color="929497"/>
              <w:bottom w:val="single" w:sz="4" w:space="0" w:color="929497"/>
            </w:tcBorders>
          </w:tcPr>
          <w:p w:rsidR="00CF4A48" w:rsidRDefault="00C65F12">
            <w:pPr>
              <w:pStyle w:val="TableParagraph"/>
              <w:spacing w:before="44"/>
              <w:ind w:left="890" w:right="89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 ,-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</w:tbl>
    <w:p w:rsidR="00CF4A48" w:rsidRDefault="00CF4A48">
      <w:pPr>
        <w:pStyle w:val="Zkladntext"/>
        <w:spacing w:before="11"/>
        <w:rPr>
          <w:b/>
          <w:sz w:val="19"/>
        </w:rPr>
      </w:pPr>
    </w:p>
    <w:p w:rsidR="00CF4A48" w:rsidRDefault="00C65F12">
      <w:pPr>
        <w:pStyle w:val="Zkladntext"/>
        <w:spacing w:before="1"/>
        <w:ind w:left="112" w:right="626"/>
      </w:pPr>
      <w:proofErr w:type="spellStart"/>
      <w:r>
        <w:t>Tarifní</w:t>
      </w:r>
      <w:proofErr w:type="spellEnd"/>
      <w:r>
        <w:t xml:space="preserve"> </w:t>
      </w:r>
      <w:proofErr w:type="spellStart"/>
      <w:r>
        <w:t>plán</w:t>
      </w:r>
      <w:proofErr w:type="spellEnd"/>
      <w:r>
        <w:t xml:space="preserve"> – M2M APN </w:t>
      </w:r>
      <w:proofErr w:type="spellStart"/>
      <w:r>
        <w:t>lze</w:t>
      </w:r>
      <w:proofErr w:type="spellEnd"/>
      <w:r>
        <w:t xml:space="preserve"> </w:t>
      </w:r>
      <w:proofErr w:type="spellStart"/>
      <w:r>
        <w:t>aktivovat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k </w:t>
      </w:r>
      <w:proofErr w:type="spellStart"/>
      <w:r>
        <w:t>tarifu</w:t>
      </w:r>
      <w:proofErr w:type="spellEnd"/>
      <w:r>
        <w:t xml:space="preserve"> Vodafone M2M data </w:t>
      </w:r>
      <w:proofErr w:type="spellStart"/>
      <w:r>
        <w:t>či</w:t>
      </w:r>
      <w:proofErr w:type="spellEnd"/>
      <w:r>
        <w:t xml:space="preserve"> Vodafone data </w:t>
      </w:r>
      <w:proofErr w:type="gramStart"/>
      <w:r>
        <w:t>Roaming</w:t>
      </w:r>
      <w:proofErr w:type="gramEnd"/>
      <w:r>
        <w:t xml:space="preserve">. </w:t>
      </w:r>
      <w:proofErr w:type="spellStart"/>
      <w:r>
        <w:t>Natavený</w:t>
      </w:r>
      <w:proofErr w:type="spellEnd"/>
      <w:r>
        <w:t xml:space="preserve"> </w:t>
      </w:r>
      <w:proofErr w:type="spellStart"/>
      <w:r>
        <w:t>Tarifní</w:t>
      </w:r>
      <w:proofErr w:type="spellEnd"/>
      <w:r>
        <w:t xml:space="preserve"> </w:t>
      </w:r>
      <w:proofErr w:type="spellStart"/>
      <w:r>
        <w:t>plán</w:t>
      </w:r>
      <w:proofErr w:type="spellEnd"/>
      <w:r>
        <w:t xml:space="preserve"> – M2M APN </w:t>
      </w:r>
      <w:proofErr w:type="spellStart"/>
      <w:r>
        <w:t>nelze</w:t>
      </w:r>
      <w:proofErr w:type="spellEnd"/>
      <w:r>
        <w:t xml:space="preserve"> </w:t>
      </w:r>
      <w:proofErr w:type="spellStart"/>
      <w:r>
        <w:t>převést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jiný</w:t>
      </w:r>
      <w:proofErr w:type="spellEnd"/>
      <w:r>
        <w:t xml:space="preserve"> </w:t>
      </w:r>
      <w:proofErr w:type="spellStart"/>
      <w:r>
        <w:t>tarifní</w:t>
      </w:r>
      <w:proofErr w:type="spellEnd"/>
      <w:r>
        <w:t xml:space="preserve"> </w:t>
      </w:r>
      <w:proofErr w:type="spellStart"/>
      <w:r>
        <w:t>plán</w:t>
      </w:r>
      <w:proofErr w:type="spellEnd"/>
      <w:r>
        <w:t xml:space="preserve">, </w:t>
      </w:r>
      <w:proofErr w:type="spellStart"/>
      <w:r>
        <w:t>tj</w:t>
      </w:r>
      <w:proofErr w:type="spellEnd"/>
      <w:r>
        <w:t xml:space="preserve">. </w:t>
      </w:r>
      <w:proofErr w:type="spellStart"/>
      <w:proofErr w:type="gramStart"/>
      <w:r>
        <w:t>Tarifní</w:t>
      </w:r>
      <w:proofErr w:type="spellEnd"/>
      <w:r>
        <w:t xml:space="preserve"> </w:t>
      </w:r>
      <w:proofErr w:type="spellStart"/>
      <w:r>
        <w:t>plán</w:t>
      </w:r>
      <w:proofErr w:type="spellEnd"/>
      <w:r>
        <w:t xml:space="preserve"> - M2M APN </w:t>
      </w:r>
      <w:proofErr w:type="spellStart"/>
      <w:r>
        <w:t>lze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aktivovat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zrušit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Objednání</w:t>
      </w:r>
      <w:proofErr w:type="spellEnd"/>
      <w:r>
        <w:t xml:space="preserve"> </w:t>
      </w:r>
      <w:proofErr w:type="spellStart"/>
      <w:r>
        <w:t>dalších</w:t>
      </w:r>
      <w:proofErr w:type="spellEnd"/>
      <w:r>
        <w:t xml:space="preserve"> </w:t>
      </w:r>
      <w:proofErr w:type="spellStart"/>
      <w:r>
        <w:t>tarifních</w:t>
      </w:r>
      <w:proofErr w:type="spellEnd"/>
      <w:r>
        <w:t xml:space="preserve"> </w:t>
      </w:r>
      <w:proofErr w:type="spellStart"/>
      <w:r>
        <w:t>plán</w:t>
      </w:r>
      <w:r>
        <w:t>ů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uvedeným</w:t>
      </w:r>
      <w:proofErr w:type="spellEnd"/>
      <w:r>
        <w:t xml:space="preserve"> </w:t>
      </w:r>
      <w:proofErr w:type="spellStart"/>
      <w:r>
        <w:t>dotčeno</w:t>
      </w:r>
      <w:proofErr w:type="spellEnd"/>
      <w:r>
        <w:t>.</w:t>
      </w:r>
      <w:proofErr w:type="gramEnd"/>
    </w:p>
    <w:p w:rsidR="00CF4A48" w:rsidRDefault="00CF4A48">
      <w:pPr>
        <w:pStyle w:val="Zkladntext"/>
        <w:rPr>
          <w:sz w:val="20"/>
        </w:rPr>
      </w:pPr>
    </w:p>
    <w:p w:rsidR="00CF4A48" w:rsidRDefault="00CF4A48">
      <w:pPr>
        <w:pStyle w:val="Zkladntext"/>
        <w:spacing w:before="10"/>
        <w:rPr>
          <w:sz w:val="17"/>
        </w:rPr>
      </w:pPr>
    </w:p>
    <w:p w:rsidR="00CF4A48" w:rsidRDefault="00C65F12">
      <w:pPr>
        <w:spacing w:before="72"/>
        <w:ind w:right="287"/>
        <w:jc w:val="right"/>
        <w:rPr>
          <w:b/>
          <w:sz w:val="14"/>
        </w:rPr>
      </w:pPr>
      <w:r>
        <w:rPr>
          <w:b/>
          <w:color w:val="636363"/>
          <w:sz w:val="14"/>
        </w:rPr>
        <w:t>Str. 2 z 5</w:t>
      </w:r>
    </w:p>
    <w:p w:rsidR="00CF4A48" w:rsidRDefault="00CF4A48">
      <w:pPr>
        <w:jc w:val="right"/>
        <w:rPr>
          <w:sz w:val="14"/>
        </w:rPr>
        <w:sectPr w:rsidR="00CF4A48">
          <w:pgSz w:w="11910" w:h="16840"/>
          <w:pgMar w:top="1500" w:right="560" w:bottom="1320" w:left="740" w:header="463" w:footer="1138" w:gutter="0"/>
          <w:cols w:space="708"/>
        </w:sectPr>
      </w:pPr>
    </w:p>
    <w:p w:rsidR="00CF4A48" w:rsidRDefault="00CF4A48">
      <w:pPr>
        <w:pStyle w:val="Zkladntext"/>
        <w:rPr>
          <w:b/>
          <w:sz w:val="20"/>
        </w:rPr>
      </w:pPr>
    </w:p>
    <w:p w:rsidR="00CF4A48" w:rsidRDefault="00CF4A48">
      <w:pPr>
        <w:pStyle w:val="Zkladntext"/>
        <w:rPr>
          <w:b/>
          <w:sz w:val="20"/>
        </w:rPr>
      </w:pPr>
    </w:p>
    <w:p w:rsidR="00CF4A48" w:rsidRDefault="00CF4A48">
      <w:pPr>
        <w:pStyle w:val="Zkladntext"/>
        <w:rPr>
          <w:b/>
          <w:sz w:val="20"/>
        </w:rPr>
      </w:pPr>
    </w:p>
    <w:p w:rsidR="00CF4A48" w:rsidRDefault="00CF4A48">
      <w:pPr>
        <w:pStyle w:val="Zkladntext"/>
        <w:rPr>
          <w:b/>
          <w:sz w:val="20"/>
        </w:rPr>
      </w:pPr>
    </w:p>
    <w:p w:rsidR="00CF4A48" w:rsidRDefault="00CF4A48">
      <w:pPr>
        <w:pStyle w:val="Zkladntext"/>
        <w:spacing w:before="4"/>
        <w:rPr>
          <w:b/>
          <w:sz w:val="19"/>
        </w:rPr>
      </w:pPr>
    </w:p>
    <w:p w:rsidR="00CF4A48" w:rsidRDefault="00C65F12">
      <w:pPr>
        <w:pStyle w:val="Nadpis2"/>
        <w:spacing w:before="1"/>
        <w:ind w:left="132"/>
      </w:pPr>
      <w:r>
        <w:t>INDIVIDUÁLNĚ SJEDNANÉ CENY</w:t>
      </w:r>
    </w:p>
    <w:p w:rsidR="00CF4A48" w:rsidRDefault="00C65F12">
      <w:pPr>
        <w:spacing w:before="176"/>
        <w:ind w:left="132"/>
        <w:rPr>
          <w:b/>
          <w:sz w:val="20"/>
        </w:rPr>
      </w:pPr>
      <w:proofErr w:type="spellStart"/>
      <w:r>
        <w:rPr>
          <w:b/>
          <w:sz w:val="20"/>
        </w:rPr>
        <w:t>Volání</w:t>
      </w:r>
      <w:proofErr w:type="spellEnd"/>
      <w:r>
        <w:rPr>
          <w:b/>
          <w:sz w:val="20"/>
        </w:rPr>
        <w:t xml:space="preserve"> v </w:t>
      </w:r>
      <w:proofErr w:type="spellStart"/>
      <w:r>
        <w:rPr>
          <w:b/>
          <w:sz w:val="20"/>
        </w:rPr>
        <w:t>rámci</w:t>
      </w:r>
      <w:proofErr w:type="spellEnd"/>
      <w:r>
        <w:rPr>
          <w:b/>
          <w:sz w:val="20"/>
        </w:rPr>
        <w:t xml:space="preserve"> ČR:</w:t>
      </w:r>
    </w:p>
    <w:p w:rsidR="00CF4A48" w:rsidRDefault="00CF4A48">
      <w:pPr>
        <w:pStyle w:val="Zkladntext"/>
        <w:spacing w:before="4"/>
        <w:rPr>
          <w:b/>
          <w:sz w:val="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929497"/>
          <w:left w:val="single" w:sz="4" w:space="0" w:color="929497"/>
          <w:bottom w:val="single" w:sz="4" w:space="0" w:color="929497"/>
          <w:right w:val="single" w:sz="4" w:space="0" w:color="929497"/>
          <w:insideH w:val="single" w:sz="4" w:space="0" w:color="929497"/>
          <w:insideV w:val="single" w:sz="4" w:space="0" w:color="929497"/>
        </w:tblBorders>
        <w:tblLayout w:type="fixed"/>
        <w:tblLook w:val="01E0" w:firstRow="1" w:lastRow="1" w:firstColumn="1" w:lastColumn="1" w:noHBand="0" w:noVBand="0"/>
      </w:tblPr>
      <w:tblGrid>
        <w:gridCol w:w="3546"/>
        <w:gridCol w:w="3401"/>
        <w:gridCol w:w="3260"/>
      </w:tblGrid>
      <w:tr w:rsidR="00CF4A48">
        <w:trPr>
          <w:trHeight w:hRule="exact" w:val="302"/>
        </w:trPr>
        <w:tc>
          <w:tcPr>
            <w:tcW w:w="3546" w:type="dxa"/>
            <w:vMerge w:val="restart"/>
            <w:tcBorders>
              <w:top w:val="nil"/>
              <w:left w:val="nil"/>
            </w:tcBorders>
            <w:shd w:val="clear" w:color="auto" w:fill="F1F1F1"/>
          </w:tcPr>
          <w:p w:rsidR="00CF4A48" w:rsidRDefault="00CF4A48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CF4A48" w:rsidRDefault="00C65F12">
            <w:pPr>
              <w:pStyle w:val="TableParagraph"/>
              <w:spacing w:before="0"/>
              <w:ind w:left="69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Typ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služby</w:t>
            </w:r>
            <w:proofErr w:type="spellEnd"/>
          </w:p>
        </w:tc>
        <w:tc>
          <w:tcPr>
            <w:tcW w:w="6661" w:type="dxa"/>
            <w:gridSpan w:val="2"/>
            <w:tcBorders>
              <w:top w:val="nil"/>
              <w:right w:val="nil"/>
            </w:tcBorders>
            <w:shd w:val="clear" w:color="auto" w:fill="F1F1F1"/>
          </w:tcPr>
          <w:p w:rsidR="00CF4A48" w:rsidRDefault="00C65F12">
            <w:pPr>
              <w:pStyle w:val="TableParagraph"/>
              <w:spacing w:before="40"/>
              <w:ind w:left="909" w:right="916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Cena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jednotku</w:t>
            </w:r>
            <w:proofErr w:type="spellEnd"/>
          </w:p>
        </w:tc>
      </w:tr>
      <w:tr w:rsidR="00CF4A48">
        <w:trPr>
          <w:trHeight w:hRule="exact" w:val="300"/>
        </w:trPr>
        <w:tc>
          <w:tcPr>
            <w:tcW w:w="3546" w:type="dxa"/>
            <w:vMerge/>
            <w:tcBorders>
              <w:left w:val="nil"/>
              <w:bottom w:val="nil"/>
            </w:tcBorders>
            <w:shd w:val="clear" w:color="auto" w:fill="F1F1F1"/>
          </w:tcPr>
          <w:p w:rsidR="00CF4A48" w:rsidRDefault="00CF4A48"/>
        </w:tc>
        <w:tc>
          <w:tcPr>
            <w:tcW w:w="3401" w:type="dxa"/>
            <w:tcBorders>
              <w:bottom w:val="nil"/>
            </w:tcBorders>
            <w:shd w:val="clear" w:color="auto" w:fill="F1F1F1"/>
          </w:tcPr>
          <w:p w:rsidR="00CF4A48" w:rsidRDefault="00C65F12">
            <w:pPr>
              <w:pStyle w:val="TableParagraph"/>
              <w:spacing w:before="37"/>
              <w:ind w:left="1026" w:right="10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Do </w:t>
            </w:r>
            <w:proofErr w:type="spellStart"/>
            <w:r>
              <w:rPr>
                <w:b/>
                <w:sz w:val="18"/>
              </w:rPr>
              <w:t>sítě</w:t>
            </w:r>
            <w:proofErr w:type="spellEnd"/>
            <w:r>
              <w:rPr>
                <w:b/>
                <w:sz w:val="18"/>
              </w:rPr>
              <w:t xml:space="preserve"> Vodafone</w:t>
            </w:r>
          </w:p>
        </w:tc>
        <w:tc>
          <w:tcPr>
            <w:tcW w:w="3260" w:type="dxa"/>
            <w:tcBorders>
              <w:bottom w:val="nil"/>
              <w:right w:val="nil"/>
            </w:tcBorders>
            <w:shd w:val="clear" w:color="auto" w:fill="F1F1F1"/>
          </w:tcPr>
          <w:p w:rsidR="00CF4A48" w:rsidRDefault="00C65F12">
            <w:pPr>
              <w:pStyle w:val="TableParagraph"/>
              <w:spacing w:before="37"/>
              <w:ind w:left="600" w:right="6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Do </w:t>
            </w:r>
            <w:proofErr w:type="spellStart"/>
            <w:r>
              <w:rPr>
                <w:b/>
                <w:sz w:val="18"/>
              </w:rPr>
              <w:t>ostatních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národních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sítí</w:t>
            </w:r>
            <w:proofErr w:type="spellEnd"/>
          </w:p>
        </w:tc>
      </w:tr>
      <w:tr w:rsidR="00CF4A48">
        <w:trPr>
          <w:trHeight w:hRule="exact" w:val="317"/>
        </w:trPr>
        <w:tc>
          <w:tcPr>
            <w:tcW w:w="3546" w:type="dxa"/>
            <w:tcBorders>
              <w:top w:val="nil"/>
              <w:left w:val="nil"/>
            </w:tcBorders>
          </w:tcPr>
          <w:p w:rsidR="00CF4A48" w:rsidRDefault="00C65F12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 xml:space="preserve">Z </w:t>
            </w:r>
            <w:proofErr w:type="spellStart"/>
            <w:r>
              <w:rPr>
                <w:sz w:val="18"/>
              </w:rPr>
              <w:t>mobilu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mobil</w:t>
            </w:r>
            <w:proofErr w:type="spellEnd"/>
          </w:p>
        </w:tc>
        <w:tc>
          <w:tcPr>
            <w:tcW w:w="3401" w:type="dxa"/>
            <w:tcBorders>
              <w:top w:val="nil"/>
            </w:tcBorders>
          </w:tcPr>
          <w:p w:rsidR="00CF4A48" w:rsidRDefault="00C65F12">
            <w:pPr>
              <w:pStyle w:val="TableParagraph"/>
              <w:ind w:left="1026" w:right="103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3,60 </w:t>
            </w:r>
            <w:proofErr w:type="spellStart"/>
            <w:r>
              <w:rPr>
                <w:sz w:val="18"/>
              </w:rPr>
              <w:t>Kč</w:t>
            </w:r>
            <w:proofErr w:type="spellEnd"/>
            <w:r>
              <w:rPr>
                <w:sz w:val="18"/>
              </w:rPr>
              <w:t>/min</w:t>
            </w:r>
          </w:p>
        </w:tc>
        <w:tc>
          <w:tcPr>
            <w:tcW w:w="3260" w:type="dxa"/>
            <w:tcBorders>
              <w:top w:val="nil"/>
              <w:right w:val="nil"/>
            </w:tcBorders>
          </w:tcPr>
          <w:p w:rsidR="00CF4A48" w:rsidRDefault="00C65F12">
            <w:pPr>
              <w:pStyle w:val="TableParagraph"/>
              <w:ind w:left="601" w:right="60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3,60 </w:t>
            </w:r>
            <w:proofErr w:type="spellStart"/>
            <w:r>
              <w:rPr>
                <w:sz w:val="18"/>
              </w:rPr>
              <w:t>Kč</w:t>
            </w:r>
            <w:proofErr w:type="spellEnd"/>
            <w:r>
              <w:rPr>
                <w:sz w:val="18"/>
              </w:rPr>
              <w:t>/min</w:t>
            </w:r>
          </w:p>
        </w:tc>
      </w:tr>
      <w:tr w:rsidR="00CF4A48">
        <w:trPr>
          <w:trHeight w:hRule="exact" w:val="312"/>
        </w:trPr>
        <w:tc>
          <w:tcPr>
            <w:tcW w:w="3546" w:type="dxa"/>
            <w:tcBorders>
              <w:left w:val="nil"/>
            </w:tcBorders>
          </w:tcPr>
          <w:p w:rsidR="00CF4A48" w:rsidRDefault="00C65F12">
            <w:pPr>
              <w:pStyle w:val="TableParagraph"/>
              <w:spacing w:before="42"/>
              <w:ind w:left="69"/>
              <w:rPr>
                <w:sz w:val="18"/>
              </w:rPr>
            </w:pPr>
            <w:r>
              <w:rPr>
                <w:sz w:val="18"/>
              </w:rPr>
              <w:t xml:space="preserve">Z </w:t>
            </w:r>
            <w:proofErr w:type="spellStart"/>
            <w:r>
              <w:rPr>
                <w:sz w:val="18"/>
              </w:rPr>
              <w:t>mobilu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pevnou</w:t>
            </w:r>
            <w:proofErr w:type="spellEnd"/>
          </w:p>
        </w:tc>
        <w:tc>
          <w:tcPr>
            <w:tcW w:w="3401" w:type="dxa"/>
          </w:tcPr>
          <w:p w:rsidR="00CF4A48" w:rsidRDefault="00C65F12">
            <w:pPr>
              <w:pStyle w:val="TableParagraph"/>
              <w:spacing w:before="42"/>
              <w:ind w:left="1026" w:right="103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3,60 </w:t>
            </w:r>
            <w:proofErr w:type="spellStart"/>
            <w:r>
              <w:rPr>
                <w:sz w:val="18"/>
              </w:rPr>
              <w:t>Kč</w:t>
            </w:r>
            <w:proofErr w:type="spellEnd"/>
            <w:r>
              <w:rPr>
                <w:sz w:val="18"/>
              </w:rPr>
              <w:t>/min</w:t>
            </w:r>
          </w:p>
        </w:tc>
        <w:tc>
          <w:tcPr>
            <w:tcW w:w="3260" w:type="dxa"/>
            <w:tcBorders>
              <w:right w:val="nil"/>
            </w:tcBorders>
          </w:tcPr>
          <w:p w:rsidR="00CF4A48" w:rsidRDefault="00C65F12">
            <w:pPr>
              <w:pStyle w:val="TableParagraph"/>
              <w:spacing w:before="42"/>
              <w:ind w:left="601" w:right="60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3,60 </w:t>
            </w:r>
            <w:proofErr w:type="spellStart"/>
            <w:r>
              <w:rPr>
                <w:sz w:val="18"/>
              </w:rPr>
              <w:t>Kč</w:t>
            </w:r>
            <w:proofErr w:type="spellEnd"/>
            <w:r>
              <w:rPr>
                <w:sz w:val="18"/>
              </w:rPr>
              <w:t>/min</w:t>
            </w:r>
          </w:p>
        </w:tc>
      </w:tr>
      <w:tr w:rsidR="00CF4A48">
        <w:trPr>
          <w:trHeight w:hRule="exact" w:val="312"/>
        </w:trPr>
        <w:tc>
          <w:tcPr>
            <w:tcW w:w="3546" w:type="dxa"/>
            <w:tcBorders>
              <w:left w:val="nil"/>
            </w:tcBorders>
          </w:tcPr>
          <w:p w:rsidR="00CF4A48" w:rsidRDefault="00C65F12">
            <w:pPr>
              <w:pStyle w:val="TableParagraph"/>
              <w:spacing w:before="42"/>
              <w:ind w:left="69"/>
              <w:rPr>
                <w:sz w:val="18"/>
              </w:rPr>
            </w:pPr>
            <w:proofErr w:type="spellStart"/>
            <w:r>
              <w:rPr>
                <w:sz w:val="18"/>
              </w:rPr>
              <w:t>Vnitrofiremní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volání</w:t>
            </w:r>
            <w:proofErr w:type="spellEnd"/>
            <w:r>
              <w:rPr>
                <w:sz w:val="18"/>
              </w:rPr>
              <w:t xml:space="preserve"> (VPN)</w:t>
            </w:r>
          </w:p>
        </w:tc>
        <w:tc>
          <w:tcPr>
            <w:tcW w:w="3401" w:type="dxa"/>
          </w:tcPr>
          <w:p w:rsidR="00CF4A48" w:rsidRDefault="00C65F12">
            <w:pPr>
              <w:pStyle w:val="TableParagraph"/>
              <w:spacing w:before="42"/>
              <w:ind w:left="1026" w:right="102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0,- </w:t>
            </w:r>
            <w:proofErr w:type="spellStart"/>
            <w:r>
              <w:rPr>
                <w:sz w:val="18"/>
              </w:rPr>
              <w:t>Kč</w:t>
            </w:r>
            <w:proofErr w:type="spellEnd"/>
            <w:r>
              <w:rPr>
                <w:sz w:val="18"/>
              </w:rPr>
              <w:t>/min</w:t>
            </w:r>
          </w:p>
        </w:tc>
        <w:tc>
          <w:tcPr>
            <w:tcW w:w="3260" w:type="dxa"/>
            <w:tcBorders>
              <w:right w:val="nil"/>
            </w:tcBorders>
          </w:tcPr>
          <w:p w:rsidR="00CF4A48" w:rsidRDefault="00C65F12">
            <w:pPr>
              <w:pStyle w:val="TableParagraph"/>
              <w:spacing w:before="42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</w:tr>
      <w:tr w:rsidR="00CF4A48">
        <w:trPr>
          <w:trHeight w:hRule="exact" w:val="312"/>
        </w:trPr>
        <w:tc>
          <w:tcPr>
            <w:tcW w:w="3546" w:type="dxa"/>
            <w:tcBorders>
              <w:left w:val="nil"/>
            </w:tcBorders>
          </w:tcPr>
          <w:p w:rsidR="00CF4A48" w:rsidRDefault="00C65F12">
            <w:pPr>
              <w:pStyle w:val="TableParagraph"/>
              <w:spacing w:before="42"/>
              <w:ind w:left="69"/>
              <w:rPr>
                <w:sz w:val="18"/>
              </w:rPr>
            </w:pPr>
            <w:r>
              <w:rPr>
                <w:sz w:val="18"/>
              </w:rPr>
              <w:t xml:space="preserve">SMS – </w:t>
            </w:r>
            <w:proofErr w:type="spellStart"/>
            <w:r>
              <w:rPr>
                <w:sz w:val="18"/>
              </w:rPr>
              <w:t>textové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zprávy</w:t>
            </w:r>
            <w:proofErr w:type="spellEnd"/>
          </w:p>
        </w:tc>
        <w:tc>
          <w:tcPr>
            <w:tcW w:w="3401" w:type="dxa"/>
          </w:tcPr>
          <w:p w:rsidR="00CF4A48" w:rsidRDefault="00C65F12">
            <w:pPr>
              <w:pStyle w:val="TableParagraph"/>
              <w:spacing w:before="42"/>
              <w:ind w:left="1026" w:right="103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3,60 </w:t>
            </w:r>
            <w:proofErr w:type="spellStart"/>
            <w:r>
              <w:rPr>
                <w:sz w:val="18"/>
              </w:rPr>
              <w:t>Kč</w:t>
            </w:r>
            <w:proofErr w:type="spellEnd"/>
            <w:r>
              <w:rPr>
                <w:sz w:val="18"/>
              </w:rPr>
              <w:t>/SMS</w:t>
            </w:r>
          </w:p>
        </w:tc>
        <w:tc>
          <w:tcPr>
            <w:tcW w:w="3260" w:type="dxa"/>
            <w:tcBorders>
              <w:right w:val="nil"/>
            </w:tcBorders>
          </w:tcPr>
          <w:p w:rsidR="00CF4A48" w:rsidRDefault="00C65F12">
            <w:pPr>
              <w:pStyle w:val="TableParagraph"/>
              <w:spacing w:before="42"/>
              <w:ind w:left="601" w:right="60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3,60 </w:t>
            </w:r>
            <w:proofErr w:type="spellStart"/>
            <w:r>
              <w:rPr>
                <w:sz w:val="18"/>
              </w:rPr>
              <w:t>Kč</w:t>
            </w:r>
            <w:proofErr w:type="spellEnd"/>
            <w:r>
              <w:rPr>
                <w:sz w:val="18"/>
              </w:rPr>
              <w:t>/SMS</w:t>
            </w:r>
          </w:p>
        </w:tc>
      </w:tr>
    </w:tbl>
    <w:p w:rsidR="00CF4A48" w:rsidRDefault="00CF4A48">
      <w:pPr>
        <w:pStyle w:val="Zkladntext"/>
        <w:rPr>
          <w:b/>
          <w:sz w:val="20"/>
        </w:rPr>
      </w:pPr>
    </w:p>
    <w:p w:rsidR="00CF4A48" w:rsidRDefault="00CF4A48">
      <w:pPr>
        <w:pStyle w:val="Zkladntext"/>
        <w:rPr>
          <w:b/>
          <w:sz w:val="20"/>
        </w:rPr>
      </w:pPr>
    </w:p>
    <w:p w:rsidR="00CF4A48" w:rsidRDefault="00CF4A48">
      <w:pPr>
        <w:pStyle w:val="Zkladntext"/>
        <w:rPr>
          <w:b/>
          <w:sz w:val="20"/>
        </w:rPr>
      </w:pPr>
    </w:p>
    <w:p w:rsidR="00CF4A48" w:rsidRDefault="00CF4A48">
      <w:pPr>
        <w:pStyle w:val="Zkladntext"/>
        <w:spacing w:before="4"/>
        <w:rPr>
          <w:b/>
          <w:sz w:val="15"/>
        </w:rPr>
      </w:pPr>
    </w:p>
    <w:tbl>
      <w:tblPr>
        <w:tblStyle w:val="TableNormal"/>
        <w:tblW w:w="0" w:type="auto"/>
        <w:tblInd w:w="12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4256"/>
        <w:gridCol w:w="2974"/>
      </w:tblGrid>
      <w:tr w:rsidR="00CF4A48">
        <w:trPr>
          <w:trHeight w:hRule="exact" w:val="298"/>
        </w:trPr>
        <w:tc>
          <w:tcPr>
            <w:tcW w:w="2977" w:type="dxa"/>
          </w:tcPr>
          <w:p w:rsidR="00CF4A48" w:rsidRDefault="00C65F12">
            <w:pPr>
              <w:pStyle w:val="TableParagraph"/>
              <w:tabs>
                <w:tab w:val="left" w:pos="10206"/>
              </w:tabs>
              <w:spacing w:before="0" w:line="203" w:lineRule="exact"/>
              <w:ind w:right="-7230"/>
              <w:rPr>
                <w:b/>
                <w:sz w:val="20"/>
              </w:rPr>
            </w:pPr>
            <w:r>
              <w:rPr>
                <w:rFonts w:ascii="Times New Roman" w:hAnsi="Times New Roman"/>
                <w:w w:val="99"/>
                <w:sz w:val="20"/>
                <w:shd w:val="clear" w:color="auto" w:fill="929497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0"/>
                <w:shd w:val="clear" w:color="auto" w:fill="929497"/>
              </w:rPr>
              <w:t xml:space="preserve"> </w:t>
            </w:r>
            <w:r>
              <w:rPr>
                <w:b/>
                <w:sz w:val="20"/>
                <w:shd w:val="clear" w:color="auto" w:fill="929497"/>
              </w:rPr>
              <w:t>M2M</w:t>
            </w:r>
            <w:r>
              <w:rPr>
                <w:b/>
                <w:spacing w:val="-3"/>
                <w:sz w:val="20"/>
                <w:shd w:val="clear" w:color="auto" w:fill="929497"/>
              </w:rPr>
              <w:t xml:space="preserve"> </w:t>
            </w:r>
            <w:proofErr w:type="spellStart"/>
            <w:r>
              <w:rPr>
                <w:b/>
                <w:sz w:val="20"/>
                <w:shd w:val="clear" w:color="auto" w:fill="929497"/>
              </w:rPr>
              <w:t>služby</w:t>
            </w:r>
            <w:proofErr w:type="spellEnd"/>
            <w:r>
              <w:rPr>
                <w:b/>
                <w:sz w:val="20"/>
                <w:shd w:val="clear" w:color="auto" w:fill="929497"/>
              </w:rPr>
              <w:tab/>
            </w:r>
          </w:p>
        </w:tc>
        <w:tc>
          <w:tcPr>
            <w:tcW w:w="4256" w:type="dxa"/>
          </w:tcPr>
          <w:p w:rsidR="00CF4A48" w:rsidRDefault="00CF4A48"/>
        </w:tc>
        <w:tc>
          <w:tcPr>
            <w:tcW w:w="2974" w:type="dxa"/>
          </w:tcPr>
          <w:p w:rsidR="00CF4A48" w:rsidRDefault="00CF4A48"/>
        </w:tc>
      </w:tr>
      <w:tr w:rsidR="00CF4A48">
        <w:trPr>
          <w:trHeight w:hRule="exact" w:val="389"/>
        </w:trPr>
        <w:tc>
          <w:tcPr>
            <w:tcW w:w="2977" w:type="dxa"/>
          </w:tcPr>
          <w:p w:rsidR="00CF4A48" w:rsidRDefault="00C65F12">
            <w:pPr>
              <w:pStyle w:val="TableParagraph"/>
              <w:spacing w:before="62"/>
              <w:ind w:left="69"/>
              <w:rPr>
                <w:sz w:val="18"/>
              </w:rPr>
            </w:pPr>
            <w:r>
              <w:rPr>
                <w:sz w:val="18"/>
              </w:rPr>
              <w:t xml:space="preserve">M2M </w:t>
            </w:r>
            <w:proofErr w:type="spellStart"/>
            <w:r>
              <w:rPr>
                <w:sz w:val="18"/>
              </w:rPr>
              <w:t>tarify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4256" w:type="dxa"/>
          </w:tcPr>
          <w:p w:rsidR="00CF4A48" w:rsidRDefault="00CF4A48"/>
        </w:tc>
        <w:tc>
          <w:tcPr>
            <w:tcW w:w="2974" w:type="dxa"/>
          </w:tcPr>
          <w:p w:rsidR="00CF4A48" w:rsidRDefault="00CF4A48"/>
        </w:tc>
      </w:tr>
      <w:tr w:rsidR="00CF4A48">
        <w:trPr>
          <w:trHeight w:hRule="exact" w:val="624"/>
        </w:trPr>
        <w:tc>
          <w:tcPr>
            <w:tcW w:w="2977" w:type="dxa"/>
            <w:tcBorders>
              <w:right w:val="single" w:sz="4" w:space="0" w:color="929497"/>
            </w:tcBorders>
            <w:shd w:val="clear" w:color="auto" w:fill="F1F1F1"/>
          </w:tcPr>
          <w:p w:rsidR="00CF4A48" w:rsidRDefault="00CF4A48">
            <w:pPr>
              <w:pStyle w:val="TableParagraph"/>
              <w:spacing w:before="7"/>
              <w:rPr>
                <w:b/>
                <w:sz w:val="16"/>
              </w:rPr>
            </w:pPr>
          </w:p>
          <w:p w:rsidR="00CF4A48" w:rsidRDefault="00C65F12">
            <w:pPr>
              <w:pStyle w:val="TableParagraph"/>
              <w:spacing w:before="0"/>
              <w:ind w:left="69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Datový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tarif</w:t>
            </w:r>
            <w:proofErr w:type="spellEnd"/>
          </w:p>
        </w:tc>
        <w:tc>
          <w:tcPr>
            <w:tcW w:w="4256" w:type="dxa"/>
            <w:tcBorders>
              <w:left w:val="single" w:sz="4" w:space="0" w:color="929497"/>
              <w:right w:val="single" w:sz="4" w:space="0" w:color="929497"/>
            </w:tcBorders>
            <w:shd w:val="clear" w:color="auto" w:fill="F1F1F1"/>
          </w:tcPr>
          <w:p w:rsidR="00CF4A48" w:rsidRDefault="00C65F12">
            <w:pPr>
              <w:pStyle w:val="TableParagraph"/>
              <w:spacing w:before="92"/>
              <w:ind w:left="466" w:right="467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Poplatek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</w:t>
            </w:r>
            <w:proofErr w:type="spellEnd"/>
            <w:r>
              <w:rPr>
                <w:b/>
                <w:sz w:val="18"/>
              </w:rPr>
              <w:t xml:space="preserve"> 1 </w:t>
            </w:r>
            <w:proofErr w:type="spellStart"/>
            <w:r>
              <w:rPr>
                <w:b/>
                <w:sz w:val="18"/>
              </w:rPr>
              <w:t>uživatele</w:t>
            </w:r>
            <w:proofErr w:type="spellEnd"/>
          </w:p>
          <w:p w:rsidR="00CF4A48" w:rsidRDefault="00C65F12">
            <w:pPr>
              <w:pStyle w:val="TableParagraph"/>
              <w:spacing w:before="0"/>
              <w:ind w:left="466" w:right="4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měsíční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platba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není</w:t>
            </w:r>
            <w:proofErr w:type="spellEnd"/>
            <w:r>
              <w:rPr>
                <w:b/>
                <w:sz w:val="18"/>
              </w:rPr>
              <w:t xml:space="preserve">-li </w:t>
            </w:r>
            <w:proofErr w:type="spellStart"/>
            <w:r>
              <w:rPr>
                <w:b/>
                <w:sz w:val="18"/>
              </w:rPr>
              <w:t>uvedeno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jinak</w:t>
            </w:r>
            <w:proofErr w:type="spellEnd"/>
            <w:r>
              <w:rPr>
                <w:b/>
                <w:sz w:val="18"/>
              </w:rPr>
              <w:t xml:space="preserve">) [ </w:t>
            </w:r>
            <w:proofErr w:type="spellStart"/>
            <w:r>
              <w:rPr>
                <w:b/>
                <w:sz w:val="18"/>
              </w:rPr>
              <w:t>Kč</w:t>
            </w:r>
            <w:proofErr w:type="spellEnd"/>
            <w:r>
              <w:rPr>
                <w:b/>
                <w:sz w:val="18"/>
              </w:rPr>
              <w:t xml:space="preserve"> ]</w:t>
            </w:r>
          </w:p>
        </w:tc>
        <w:tc>
          <w:tcPr>
            <w:tcW w:w="2974" w:type="dxa"/>
            <w:tcBorders>
              <w:left w:val="single" w:sz="4" w:space="0" w:color="929497"/>
            </w:tcBorders>
            <w:shd w:val="clear" w:color="auto" w:fill="F1F1F1"/>
          </w:tcPr>
          <w:p w:rsidR="00CF4A48" w:rsidRDefault="00CF4A48">
            <w:pPr>
              <w:pStyle w:val="TableParagraph"/>
              <w:spacing w:before="7"/>
              <w:rPr>
                <w:b/>
                <w:sz w:val="16"/>
              </w:rPr>
            </w:pPr>
          </w:p>
          <w:p w:rsidR="00CF4A48" w:rsidRDefault="00C65F12">
            <w:pPr>
              <w:pStyle w:val="TableParagraph"/>
              <w:spacing w:before="0"/>
              <w:ind w:left="657" w:right="657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Cena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</w:t>
            </w:r>
            <w:proofErr w:type="spellEnd"/>
            <w:r>
              <w:rPr>
                <w:b/>
                <w:sz w:val="18"/>
              </w:rPr>
              <w:t xml:space="preserve"> 1 MB</w:t>
            </w:r>
          </w:p>
        </w:tc>
      </w:tr>
      <w:tr w:rsidR="00CF4A48">
        <w:trPr>
          <w:trHeight w:hRule="exact" w:val="319"/>
        </w:trPr>
        <w:tc>
          <w:tcPr>
            <w:tcW w:w="2977" w:type="dxa"/>
            <w:tcBorders>
              <w:bottom w:val="single" w:sz="4" w:space="0" w:color="929497"/>
              <w:right w:val="single" w:sz="4" w:space="0" w:color="929497"/>
            </w:tcBorders>
          </w:tcPr>
          <w:p w:rsidR="00CF4A48" w:rsidRDefault="00C65F12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Vodafone M2M data*</w:t>
            </w:r>
          </w:p>
        </w:tc>
        <w:tc>
          <w:tcPr>
            <w:tcW w:w="4256" w:type="dxa"/>
            <w:tcBorders>
              <w:left w:val="single" w:sz="4" w:space="0" w:color="929497"/>
              <w:bottom w:val="single" w:sz="4" w:space="0" w:color="929497"/>
              <w:right w:val="single" w:sz="4" w:space="0" w:color="929497"/>
            </w:tcBorders>
          </w:tcPr>
          <w:p w:rsidR="00CF4A48" w:rsidRDefault="00C65F12">
            <w:pPr>
              <w:pStyle w:val="TableParagraph"/>
              <w:ind w:left="466" w:right="466"/>
              <w:jc w:val="center"/>
              <w:rPr>
                <w:sz w:val="18"/>
              </w:rPr>
            </w:pPr>
            <w:r>
              <w:rPr>
                <w:sz w:val="18"/>
              </w:rPr>
              <w:t>8,-</w:t>
            </w:r>
          </w:p>
        </w:tc>
        <w:tc>
          <w:tcPr>
            <w:tcW w:w="2974" w:type="dxa"/>
            <w:tcBorders>
              <w:left w:val="single" w:sz="4" w:space="0" w:color="929497"/>
              <w:bottom w:val="single" w:sz="4" w:space="0" w:color="929497"/>
            </w:tcBorders>
          </w:tcPr>
          <w:p w:rsidR="00CF4A48" w:rsidRDefault="00C65F12">
            <w:pPr>
              <w:pStyle w:val="TableParagraph"/>
              <w:ind w:left="657" w:right="66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10,- </w:t>
            </w:r>
            <w:proofErr w:type="spellStart"/>
            <w:r>
              <w:rPr>
                <w:sz w:val="18"/>
              </w:rPr>
              <w:t>Kč</w:t>
            </w:r>
            <w:proofErr w:type="spellEnd"/>
            <w:r>
              <w:rPr>
                <w:sz w:val="18"/>
              </w:rPr>
              <w:t xml:space="preserve"> 1MB/ </w:t>
            </w:r>
            <w:proofErr w:type="spellStart"/>
            <w:r>
              <w:rPr>
                <w:sz w:val="18"/>
              </w:rPr>
              <w:t>národno</w:t>
            </w:r>
            <w:proofErr w:type="spellEnd"/>
          </w:p>
        </w:tc>
      </w:tr>
    </w:tbl>
    <w:p w:rsidR="00CF4A48" w:rsidRDefault="00C65F12">
      <w:pPr>
        <w:pStyle w:val="Zkladntext"/>
        <w:ind w:left="132"/>
      </w:pPr>
      <w:r>
        <w:t>*</w:t>
      </w:r>
      <w:proofErr w:type="spellStart"/>
      <w:r>
        <w:t>Nelze</w:t>
      </w:r>
      <w:proofErr w:type="spellEnd"/>
      <w:r>
        <w:t xml:space="preserve"> </w:t>
      </w:r>
      <w:proofErr w:type="spellStart"/>
      <w:r>
        <w:t>aktivovat</w:t>
      </w:r>
      <w:proofErr w:type="spellEnd"/>
      <w:r>
        <w:t xml:space="preserve"> bez TP3</w:t>
      </w:r>
    </w:p>
    <w:p w:rsidR="00CF4A48" w:rsidRDefault="00CF4A48">
      <w:pPr>
        <w:pStyle w:val="Zkladntext"/>
        <w:rPr>
          <w:sz w:val="20"/>
        </w:rPr>
      </w:pPr>
    </w:p>
    <w:p w:rsidR="00CF4A48" w:rsidRDefault="00CF4A48">
      <w:pPr>
        <w:pStyle w:val="Zkladntext"/>
        <w:rPr>
          <w:sz w:val="20"/>
        </w:rPr>
      </w:pPr>
    </w:p>
    <w:p w:rsidR="00CF4A48" w:rsidRDefault="00CF4A48">
      <w:pPr>
        <w:pStyle w:val="Zkladntext"/>
        <w:spacing w:before="5"/>
        <w:rPr>
          <w:sz w:val="28"/>
        </w:rPr>
      </w:pPr>
    </w:p>
    <w:p w:rsidR="00CF4A48" w:rsidRDefault="00C65F12">
      <w:pPr>
        <w:pStyle w:val="Nadpis1"/>
        <w:tabs>
          <w:tab w:val="left" w:pos="10367"/>
        </w:tabs>
        <w:spacing w:before="59"/>
        <w:ind w:left="103"/>
      </w:pPr>
      <w:r>
        <w:rPr>
          <w:spacing w:val="-17"/>
          <w:w w:val="99"/>
          <w:shd w:val="clear" w:color="auto" w:fill="929497"/>
        </w:rPr>
        <w:t xml:space="preserve"> </w:t>
      </w:r>
      <w:r>
        <w:rPr>
          <w:shd w:val="clear" w:color="auto" w:fill="929497"/>
        </w:rPr>
        <w:t>ROAMING</w:t>
      </w:r>
      <w:r>
        <w:rPr>
          <w:shd w:val="clear" w:color="auto" w:fill="929497"/>
        </w:rPr>
        <w:tab/>
      </w:r>
    </w:p>
    <w:p w:rsidR="00CF4A48" w:rsidRDefault="00CF4A48">
      <w:pPr>
        <w:pStyle w:val="Zkladntext"/>
        <w:spacing w:before="4"/>
        <w:rPr>
          <w:b/>
          <w:sz w:val="29"/>
        </w:rPr>
      </w:pPr>
    </w:p>
    <w:p w:rsidR="00CF4A48" w:rsidRDefault="00C65F12">
      <w:pPr>
        <w:pStyle w:val="Nadpis2"/>
        <w:ind w:left="492" w:right="652"/>
      </w:pPr>
      <w:proofErr w:type="gramStart"/>
      <w:r>
        <w:t xml:space="preserve">Ceny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OneNet</w:t>
      </w:r>
      <w:proofErr w:type="spellEnd"/>
      <w:r>
        <w:t xml:space="preserve"> Roaming EU &amp; World v </w:t>
      </w:r>
      <w:proofErr w:type="spellStart"/>
      <w:r>
        <w:t>zóně</w:t>
      </w:r>
      <w:proofErr w:type="spellEnd"/>
      <w:r>
        <w:t xml:space="preserve"> 1, </w:t>
      </w:r>
      <w:proofErr w:type="spellStart"/>
      <w:r>
        <w:t>odpovídají</w:t>
      </w:r>
      <w:proofErr w:type="spellEnd"/>
      <w:r>
        <w:t xml:space="preserve"> </w:t>
      </w:r>
      <w:proofErr w:type="spellStart"/>
      <w:r>
        <w:t>cenám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platných</w:t>
      </w:r>
      <w:proofErr w:type="spellEnd"/>
      <w:r>
        <w:t xml:space="preserve"> do </w:t>
      </w:r>
      <w:proofErr w:type="spellStart"/>
      <w:r>
        <w:t>ostatních</w:t>
      </w:r>
      <w:proofErr w:type="spellEnd"/>
      <w:r>
        <w:t xml:space="preserve"> </w:t>
      </w:r>
      <w:proofErr w:type="spellStart"/>
      <w:r>
        <w:t>mobilních</w:t>
      </w:r>
      <w:proofErr w:type="spellEnd"/>
      <w:r>
        <w:t xml:space="preserve"> </w:t>
      </w:r>
      <w:proofErr w:type="spellStart"/>
      <w:r>
        <w:t>sítích</w:t>
      </w:r>
      <w:proofErr w:type="spellEnd"/>
      <w:r>
        <w:t xml:space="preserve"> v </w:t>
      </w:r>
      <w:proofErr w:type="spellStart"/>
      <w:r>
        <w:t>České</w:t>
      </w:r>
      <w:proofErr w:type="spellEnd"/>
      <w:r>
        <w:t xml:space="preserve"> </w:t>
      </w:r>
      <w:proofErr w:type="spellStart"/>
      <w:r>
        <w:t>republice</w:t>
      </w:r>
      <w:proofErr w:type="spellEnd"/>
      <w:r>
        <w:t xml:space="preserve"> a </w:t>
      </w:r>
      <w:proofErr w:type="spellStart"/>
      <w:r>
        <w:t>sjednaných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Tarifní</w:t>
      </w:r>
      <w:proofErr w:type="spellEnd"/>
      <w:r>
        <w:t xml:space="preserve"> </w:t>
      </w:r>
      <w:proofErr w:type="spellStart"/>
      <w:r>
        <w:t>plány</w:t>
      </w:r>
      <w:proofErr w:type="spellEnd"/>
      <w:r>
        <w:t>.</w:t>
      </w:r>
      <w:proofErr w:type="gramEnd"/>
    </w:p>
    <w:p w:rsidR="00CF4A48" w:rsidRDefault="00CF4A48">
      <w:pPr>
        <w:pStyle w:val="Zkladntext"/>
        <w:rPr>
          <w:sz w:val="20"/>
        </w:rPr>
      </w:pPr>
    </w:p>
    <w:p w:rsidR="00CF4A48" w:rsidRDefault="00CF4A48">
      <w:pPr>
        <w:pStyle w:val="Zkladntext"/>
        <w:spacing w:before="3"/>
        <w:rPr>
          <w:sz w:val="28"/>
        </w:rPr>
      </w:pPr>
    </w:p>
    <w:p w:rsidR="00CF4A48" w:rsidRDefault="00C65F12">
      <w:pPr>
        <w:tabs>
          <w:tab w:val="left" w:pos="10367"/>
        </w:tabs>
        <w:spacing w:before="59"/>
        <w:ind w:left="132"/>
        <w:rPr>
          <w:b/>
          <w:sz w:val="20"/>
        </w:rPr>
      </w:pPr>
      <w:proofErr w:type="spellStart"/>
      <w:r>
        <w:rPr>
          <w:b/>
          <w:sz w:val="20"/>
          <w:shd w:val="clear" w:color="auto" w:fill="929497"/>
        </w:rPr>
        <w:t>Roamingová</w:t>
      </w:r>
      <w:proofErr w:type="spellEnd"/>
      <w:r>
        <w:rPr>
          <w:b/>
          <w:sz w:val="20"/>
          <w:shd w:val="clear" w:color="auto" w:fill="929497"/>
        </w:rPr>
        <w:t xml:space="preserve"> </w:t>
      </w:r>
      <w:proofErr w:type="spellStart"/>
      <w:r>
        <w:rPr>
          <w:b/>
          <w:sz w:val="20"/>
          <w:shd w:val="clear" w:color="auto" w:fill="929497"/>
        </w:rPr>
        <w:t>volání</w:t>
      </w:r>
      <w:proofErr w:type="spellEnd"/>
      <w:r>
        <w:rPr>
          <w:b/>
          <w:sz w:val="20"/>
          <w:shd w:val="clear" w:color="auto" w:fill="929497"/>
        </w:rPr>
        <w:t xml:space="preserve">– </w:t>
      </w:r>
      <w:proofErr w:type="spellStart"/>
      <w:r>
        <w:rPr>
          <w:b/>
          <w:sz w:val="20"/>
          <w:shd w:val="clear" w:color="auto" w:fill="929497"/>
        </w:rPr>
        <w:t>OneNet</w:t>
      </w:r>
      <w:proofErr w:type="spellEnd"/>
      <w:r>
        <w:rPr>
          <w:b/>
          <w:spacing w:val="-13"/>
          <w:sz w:val="20"/>
          <w:shd w:val="clear" w:color="auto" w:fill="929497"/>
        </w:rPr>
        <w:t xml:space="preserve"> </w:t>
      </w:r>
      <w:r>
        <w:rPr>
          <w:b/>
          <w:sz w:val="20"/>
          <w:shd w:val="clear" w:color="auto" w:fill="929497"/>
        </w:rPr>
        <w:t>roaming</w:t>
      </w:r>
      <w:r>
        <w:rPr>
          <w:b/>
          <w:sz w:val="20"/>
          <w:shd w:val="clear" w:color="auto" w:fill="929497"/>
        </w:rPr>
        <w:tab/>
      </w:r>
    </w:p>
    <w:p w:rsidR="00CF4A48" w:rsidRDefault="00CF4A48">
      <w:pPr>
        <w:pStyle w:val="Zkladntext"/>
        <w:rPr>
          <w:b/>
          <w:sz w:val="20"/>
        </w:rPr>
      </w:pPr>
    </w:p>
    <w:p w:rsidR="00CF4A48" w:rsidRDefault="00CF4A48">
      <w:pPr>
        <w:pStyle w:val="Zkladntext"/>
        <w:spacing w:before="11"/>
        <w:rPr>
          <w:b/>
        </w:rPr>
      </w:pPr>
    </w:p>
    <w:p w:rsidR="00CF4A48" w:rsidRDefault="00C65F12">
      <w:pPr>
        <w:spacing w:before="1"/>
        <w:ind w:left="201"/>
        <w:rPr>
          <w:b/>
          <w:sz w:val="18"/>
        </w:rPr>
      </w:pPr>
      <w:proofErr w:type="spellStart"/>
      <w:r>
        <w:rPr>
          <w:b/>
          <w:sz w:val="18"/>
          <w:u w:val="single"/>
        </w:rPr>
        <w:t>Zvýhodněné</w:t>
      </w:r>
      <w:proofErr w:type="spellEnd"/>
      <w:r>
        <w:rPr>
          <w:b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roamingové</w:t>
      </w:r>
      <w:proofErr w:type="spellEnd"/>
      <w:r>
        <w:rPr>
          <w:b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volání</w:t>
      </w:r>
      <w:proofErr w:type="spellEnd"/>
      <w:r>
        <w:rPr>
          <w:b/>
          <w:sz w:val="18"/>
          <w:u w:val="single"/>
        </w:rPr>
        <w:t xml:space="preserve"> pro </w:t>
      </w:r>
      <w:proofErr w:type="spellStart"/>
      <w:r>
        <w:rPr>
          <w:b/>
          <w:sz w:val="18"/>
          <w:u w:val="single"/>
        </w:rPr>
        <w:t>vybrané</w:t>
      </w:r>
      <w:proofErr w:type="spellEnd"/>
      <w:r>
        <w:rPr>
          <w:b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zóny</w:t>
      </w:r>
      <w:proofErr w:type="spellEnd"/>
    </w:p>
    <w:p w:rsidR="00CF4A48" w:rsidRDefault="00CF4A48">
      <w:pPr>
        <w:pStyle w:val="Zkladntext"/>
        <w:spacing w:before="7"/>
        <w:rPr>
          <w:b/>
          <w:sz w:val="9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929497"/>
          <w:left w:val="single" w:sz="4" w:space="0" w:color="929497"/>
          <w:bottom w:val="single" w:sz="4" w:space="0" w:color="929497"/>
          <w:right w:val="single" w:sz="4" w:space="0" w:color="929497"/>
          <w:insideH w:val="single" w:sz="4" w:space="0" w:color="929497"/>
          <w:insideV w:val="single" w:sz="4" w:space="0" w:color="929497"/>
        </w:tblBorders>
        <w:tblLayout w:type="fixed"/>
        <w:tblLook w:val="01E0" w:firstRow="1" w:lastRow="1" w:firstColumn="1" w:lastColumn="1" w:noHBand="0" w:noVBand="0"/>
      </w:tblPr>
      <w:tblGrid>
        <w:gridCol w:w="3546"/>
        <w:gridCol w:w="3260"/>
        <w:gridCol w:w="3401"/>
      </w:tblGrid>
      <w:tr w:rsidR="00CF4A48">
        <w:trPr>
          <w:trHeight w:hRule="exact" w:val="288"/>
        </w:trPr>
        <w:tc>
          <w:tcPr>
            <w:tcW w:w="3546" w:type="dxa"/>
            <w:vMerge w:val="restart"/>
            <w:tcBorders>
              <w:top w:val="nil"/>
              <w:left w:val="nil"/>
            </w:tcBorders>
            <w:shd w:val="clear" w:color="auto" w:fill="F1F1F1"/>
          </w:tcPr>
          <w:p w:rsidR="00CF4A48" w:rsidRDefault="00CF4A48">
            <w:pPr>
              <w:pStyle w:val="TableParagraph"/>
              <w:spacing w:before="8"/>
              <w:rPr>
                <w:b/>
                <w:sz w:val="14"/>
              </w:rPr>
            </w:pPr>
          </w:p>
          <w:p w:rsidR="00CF4A48" w:rsidRDefault="00C65F12">
            <w:pPr>
              <w:pStyle w:val="TableParagraph"/>
              <w:spacing w:before="0"/>
              <w:ind w:left="69"/>
              <w:rPr>
                <w:sz w:val="18"/>
              </w:rPr>
            </w:pPr>
            <w:proofErr w:type="spellStart"/>
            <w:r>
              <w:rPr>
                <w:sz w:val="18"/>
              </w:rPr>
              <w:t>Zvýhodněná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zóna</w:t>
            </w:r>
            <w:proofErr w:type="spellEnd"/>
          </w:p>
        </w:tc>
        <w:tc>
          <w:tcPr>
            <w:tcW w:w="6661" w:type="dxa"/>
            <w:gridSpan w:val="2"/>
            <w:tcBorders>
              <w:top w:val="nil"/>
              <w:right w:val="nil"/>
            </w:tcBorders>
            <w:shd w:val="clear" w:color="auto" w:fill="F1F1F1"/>
          </w:tcPr>
          <w:p w:rsidR="00CF4A48" w:rsidRDefault="00C65F12">
            <w:pPr>
              <w:pStyle w:val="TableParagraph"/>
              <w:spacing w:before="32"/>
              <w:ind w:left="181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Cena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jednotku</w:t>
            </w:r>
            <w:proofErr w:type="spellEnd"/>
            <w:r>
              <w:rPr>
                <w:b/>
                <w:sz w:val="18"/>
              </w:rPr>
              <w:t xml:space="preserve"> pro </w:t>
            </w:r>
            <w:proofErr w:type="spellStart"/>
            <w:r>
              <w:rPr>
                <w:b/>
                <w:sz w:val="18"/>
              </w:rPr>
              <w:t>roamingové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volání</w:t>
            </w:r>
            <w:proofErr w:type="spellEnd"/>
          </w:p>
        </w:tc>
      </w:tr>
      <w:tr w:rsidR="00CF4A48">
        <w:trPr>
          <w:trHeight w:hRule="exact" w:val="290"/>
        </w:trPr>
        <w:tc>
          <w:tcPr>
            <w:tcW w:w="3546" w:type="dxa"/>
            <w:vMerge/>
            <w:tcBorders>
              <w:left w:val="nil"/>
              <w:bottom w:val="nil"/>
            </w:tcBorders>
            <w:shd w:val="clear" w:color="auto" w:fill="F1F1F1"/>
          </w:tcPr>
          <w:p w:rsidR="00CF4A48" w:rsidRDefault="00CF4A48"/>
        </w:tc>
        <w:tc>
          <w:tcPr>
            <w:tcW w:w="3260" w:type="dxa"/>
            <w:tcBorders>
              <w:bottom w:val="nil"/>
            </w:tcBorders>
            <w:shd w:val="clear" w:color="auto" w:fill="F1F1F1"/>
          </w:tcPr>
          <w:p w:rsidR="00CF4A48" w:rsidRDefault="00C65F12">
            <w:pPr>
              <w:pStyle w:val="TableParagraph"/>
              <w:spacing w:before="32"/>
              <w:ind w:left="1179" w:right="1186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Odchozí</w:t>
            </w:r>
            <w:proofErr w:type="spellEnd"/>
          </w:p>
        </w:tc>
        <w:tc>
          <w:tcPr>
            <w:tcW w:w="3401" w:type="dxa"/>
            <w:tcBorders>
              <w:bottom w:val="nil"/>
              <w:right w:val="nil"/>
            </w:tcBorders>
            <w:shd w:val="clear" w:color="auto" w:fill="F1F1F1"/>
          </w:tcPr>
          <w:p w:rsidR="00CF4A48" w:rsidRDefault="00C65F12">
            <w:pPr>
              <w:pStyle w:val="TableParagraph"/>
              <w:spacing w:before="32"/>
              <w:ind w:left="1299" w:right="130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Příchozí</w:t>
            </w:r>
            <w:proofErr w:type="spellEnd"/>
          </w:p>
        </w:tc>
      </w:tr>
      <w:tr w:rsidR="00CF4A48">
        <w:trPr>
          <w:trHeight w:hRule="exact" w:val="317"/>
        </w:trPr>
        <w:tc>
          <w:tcPr>
            <w:tcW w:w="3546" w:type="dxa"/>
            <w:tcBorders>
              <w:top w:val="nil"/>
              <w:left w:val="nil"/>
            </w:tcBorders>
          </w:tcPr>
          <w:p w:rsidR="00CF4A48" w:rsidRDefault="00C65F12">
            <w:pPr>
              <w:pStyle w:val="TableParagraph"/>
              <w:ind w:left="69"/>
              <w:rPr>
                <w:sz w:val="18"/>
              </w:rPr>
            </w:pPr>
            <w:proofErr w:type="spellStart"/>
            <w:r>
              <w:rPr>
                <w:sz w:val="18"/>
              </w:rPr>
              <w:t>Zóna</w:t>
            </w:r>
            <w:proofErr w:type="spellEnd"/>
            <w:r>
              <w:rPr>
                <w:sz w:val="18"/>
              </w:rPr>
              <w:t xml:space="preserve"> 2</w:t>
            </w:r>
          </w:p>
        </w:tc>
        <w:tc>
          <w:tcPr>
            <w:tcW w:w="3260" w:type="dxa"/>
            <w:tcBorders>
              <w:top w:val="nil"/>
            </w:tcBorders>
          </w:tcPr>
          <w:p w:rsidR="00CF4A48" w:rsidRDefault="00C65F12">
            <w:pPr>
              <w:pStyle w:val="TableParagraph"/>
              <w:ind w:left="1182" w:right="118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15,- </w:t>
            </w:r>
            <w:proofErr w:type="spellStart"/>
            <w:r>
              <w:rPr>
                <w:sz w:val="18"/>
              </w:rPr>
              <w:t>Kč</w:t>
            </w:r>
            <w:proofErr w:type="spellEnd"/>
            <w:r>
              <w:rPr>
                <w:sz w:val="18"/>
              </w:rPr>
              <w:t>/min</w:t>
            </w:r>
          </w:p>
        </w:tc>
        <w:tc>
          <w:tcPr>
            <w:tcW w:w="3401" w:type="dxa"/>
            <w:tcBorders>
              <w:top w:val="nil"/>
              <w:right w:val="nil"/>
            </w:tcBorders>
          </w:tcPr>
          <w:p w:rsidR="00CF4A48" w:rsidRDefault="00C65F12">
            <w:pPr>
              <w:pStyle w:val="TableParagraph"/>
              <w:ind w:left="1302" w:right="130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7,- </w:t>
            </w:r>
            <w:proofErr w:type="spellStart"/>
            <w:r>
              <w:rPr>
                <w:sz w:val="18"/>
              </w:rPr>
              <w:t>Kč</w:t>
            </w:r>
            <w:proofErr w:type="spellEnd"/>
            <w:r>
              <w:rPr>
                <w:sz w:val="18"/>
              </w:rPr>
              <w:t>/min</w:t>
            </w:r>
          </w:p>
        </w:tc>
      </w:tr>
      <w:tr w:rsidR="00CF4A48">
        <w:trPr>
          <w:trHeight w:hRule="exact" w:val="322"/>
        </w:trPr>
        <w:tc>
          <w:tcPr>
            <w:tcW w:w="3546" w:type="dxa"/>
            <w:tcBorders>
              <w:left w:val="nil"/>
            </w:tcBorders>
          </w:tcPr>
          <w:p w:rsidR="00CF4A48" w:rsidRDefault="00C65F12">
            <w:pPr>
              <w:pStyle w:val="TableParagraph"/>
              <w:ind w:left="69"/>
              <w:rPr>
                <w:sz w:val="18"/>
              </w:rPr>
            </w:pPr>
            <w:proofErr w:type="spellStart"/>
            <w:r>
              <w:rPr>
                <w:sz w:val="18"/>
              </w:rPr>
              <w:t>Zóna</w:t>
            </w:r>
            <w:proofErr w:type="spellEnd"/>
            <w:r>
              <w:rPr>
                <w:sz w:val="18"/>
              </w:rPr>
              <w:t xml:space="preserve"> 3</w:t>
            </w:r>
          </w:p>
        </w:tc>
        <w:tc>
          <w:tcPr>
            <w:tcW w:w="3260" w:type="dxa"/>
          </w:tcPr>
          <w:p w:rsidR="00CF4A48" w:rsidRDefault="00C65F12">
            <w:pPr>
              <w:pStyle w:val="TableParagraph"/>
              <w:ind w:left="1182" w:right="118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15,- </w:t>
            </w:r>
            <w:proofErr w:type="spellStart"/>
            <w:r>
              <w:rPr>
                <w:sz w:val="18"/>
              </w:rPr>
              <w:t>Kč</w:t>
            </w:r>
            <w:proofErr w:type="spellEnd"/>
            <w:r>
              <w:rPr>
                <w:sz w:val="18"/>
              </w:rPr>
              <w:t>/min</w:t>
            </w:r>
          </w:p>
        </w:tc>
        <w:tc>
          <w:tcPr>
            <w:tcW w:w="3401" w:type="dxa"/>
            <w:tcBorders>
              <w:right w:val="nil"/>
            </w:tcBorders>
          </w:tcPr>
          <w:p w:rsidR="00CF4A48" w:rsidRDefault="00C65F12">
            <w:pPr>
              <w:pStyle w:val="TableParagraph"/>
              <w:ind w:left="1302" w:right="130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7,- </w:t>
            </w:r>
            <w:proofErr w:type="spellStart"/>
            <w:r>
              <w:rPr>
                <w:sz w:val="18"/>
              </w:rPr>
              <w:t>Kč</w:t>
            </w:r>
            <w:proofErr w:type="spellEnd"/>
            <w:r>
              <w:rPr>
                <w:sz w:val="18"/>
              </w:rPr>
              <w:t>/min</w:t>
            </w:r>
          </w:p>
        </w:tc>
      </w:tr>
    </w:tbl>
    <w:p w:rsidR="00CF4A48" w:rsidRDefault="00CF4A48">
      <w:pPr>
        <w:pStyle w:val="Zkladntext"/>
        <w:spacing w:before="7"/>
        <w:rPr>
          <w:b/>
        </w:rPr>
      </w:pPr>
    </w:p>
    <w:p w:rsidR="00CF4A48" w:rsidRDefault="00C65F12">
      <w:pPr>
        <w:spacing w:before="1" w:after="7"/>
        <w:ind w:left="201"/>
        <w:rPr>
          <w:b/>
          <w:sz w:val="18"/>
        </w:rPr>
      </w:pPr>
      <w:proofErr w:type="spellStart"/>
      <w:r>
        <w:rPr>
          <w:b/>
          <w:sz w:val="18"/>
          <w:u w:val="single"/>
        </w:rPr>
        <w:t>Zvýhodněné</w:t>
      </w:r>
      <w:proofErr w:type="spellEnd"/>
      <w:r>
        <w:rPr>
          <w:b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roamingové</w:t>
      </w:r>
      <w:proofErr w:type="spellEnd"/>
      <w:r>
        <w:rPr>
          <w:b/>
          <w:sz w:val="18"/>
          <w:u w:val="single"/>
        </w:rPr>
        <w:t xml:space="preserve"> SMS pro </w:t>
      </w:r>
      <w:proofErr w:type="spellStart"/>
      <w:r>
        <w:rPr>
          <w:b/>
          <w:sz w:val="18"/>
          <w:u w:val="single"/>
        </w:rPr>
        <w:t>vybrané</w:t>
      </w:r>
      <w:proofErr w:type="spellEnd"/>
      <w:r>
        <w:rPr>
          <w:b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zóny</w:t>
      </w:r>
      <w:proofErr w:type="spellEnd"/>
    </w:p>
    <w:tbl>
      <w:tblPr>
        <w:tblStyle w:val="TableNormal"/>
        <w:tblW w:w="0" w:type="auto"/>
        <w:tblInd w:w="12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546"/>
        <w:gridCol w:w="6661"/>
      </w:tblGrid>
      <w:tr w:rsidR="00CF4A48">
        <w:trPr>
          <w:trHeight w:hRule="exact" w:val="286"/>
        </w:trPr>
        <w:tc>
          <w:tcPr>
            <w:tcW w:w="3546" w:type="dxa"/>
            <w:tcBorders>
              <w:right w:val="single" w:sz="4" w:space="0" w:color="929497"/>
            </w:tcBorders>
            <w:shd w:val="clear" w:color="auto" w:fill="F1F1F1"/>
          </w:tcPr>
          <w:p w:rsidR="00CF4A48" w:rsidRDefault="00C65F12">
            <w:pPr>
              <w:pStyle w:val="TableParagraph"/>
              <w:spacing w:before="32"/>
              <w:ind w:left="69"/>
              <w:rPr>
                <w:sz w:val="18"/>
              </w:rPr>
            </w:pPr>
            <w:proofErr w:type="spellStart"/>
            <w:r>
              <w:rPr>
                <w:sz w:val="18"/>
              </w:rPr>
              <w:t>Zvýhodněná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zóna</w:t>
            </w:r>
            <w:proofErr w:type="spellEnd"/>
          </w:p>
        </w:tc>
        <w:tc>
          <w:tcPr>
            <w:tcW w:w="6661" w:type="dxa"/>
            <w:tcBorders>
              <w:left w:val="single" w:sz="4" w:space="0" w:color="929497"/>
            </w:tcBorders>
            <w:shd w:val="clear" w:color="auto" w:fill="F1F1F1"/>
          </w:tcPr>
          <w:p w:rsidR="00CF4A48" w:rsidRDefault="00C65F12">
            <w:pPr>
              <w:pStyle w:val="TableParagraph"/>
              <w:spacing w:before="32"/>
              <w:ind w:left="909" w:right="918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Odchozí</w:t>
            </w:r>
            <w:proofErr w:type="spellEnd"/>
            <w:r>
              <w:rPr>
                <w:b/>
                <w:sz w:val="18"/>
              </w:rPr>
              <w:t xml:space="preserve"> SMS</w:t>
            </w:r>
          </w:p>
        </w:tc>
      </w:tr>
      <w:tr w:rsidR="00CF4A48">
        <w:trPr>
          <w:trHeight w:hRule="exact" w:val="327"/>
        </w:trPr>
        <w:tc>
          <w:tcPr>
            <w:tcW w:w="3546" w:type="dxa"/>
            <w:tcBorders>
              <w:right w:val="single" w:sz="4" w:space="0" w:color="929497"/>
            </w:tcBorders>
          </w:tcPr>
          <w:p w:rsidR="00CF4A48" w:rsidRDefault="00C65F12">
            <w:pPr>
              <w:pStyle w:val="TableParagraph"/>
              <w:spacing w:before="44"/>
              <w:ind w:left="69"/>
              <w:rPr>
                <w:sz w:val="18"/>
              </w:rPr>
            </w:pPr>
            <w:proofErr w:type="spellStart"/>
            <w:r>
              <w:rPr>
                <w:sz w:val="18"/>
              </w:rPr>
              <w:t>Zóna</w:t>
            </w:r>
            <w:proofErr w:type="spellEnd"/>
            <w:r>
              <w:rPr>
                <w:sz w:val="18"/>
              </w:rPr>
              <w:t xml:space="preserve"> 2</w:t>
            </w:r>
          </w:p>
        </w:tc>
        <w:tc>
          <w:tcPr>
            <w:tcW w:w="6661" w:type="dxa"/>
            <w:tcBorders>
              <w:left w:val="single" w:sz="4" w:space="0" w:color="929497"/>
            </w:tcBorders>
          </w:tcPr>
          <w:p w:rsidR="00CF4A48" w:rsidRDefault="00C65F12">
            <w:pPr>
              <w:pStyle w:val="TableParagraph"/>
              <w:spacing w:before="44"/>
              <w:ind w:left="909" w:right="91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4,- </w:t>
            </w:r>
            <w:proofErr w:type="spellStart"/>
            <w:r>
              <w:rPr>
                <w:sz w:val="18"/>
              </w:rPr>
              <w:t>Kč</w:t>
            </w:r>
            <w:proofErr w:type="spellEnd"/>
            <w:r>
              <w:rPr>
                <w:sz w:val="18"/>
              </w:rPr>
              <w:t>/SMS</w:t>
            </w:r>
          </w:p>
        </w:tc>
      </w:tr>
      <w:tr w:rsidR="00CF4A48">
        <w:trPr>
          <w:trHeight w:hRule="exact" w:val="302"/>
        </w:trPr>
        <w:tc>
          <w:tcPr>
            <w:tcW w:w="3546" w:type="dxa"/>
            <w:tcBorders>
              <w:bottom w:val="single" w:sz="4" w:space="0" w:color="929497"/>
              <w:right w:val="single" w:sz="4" w:space="0" w:color="929497"/>
            </w:tcBorders>
          </w:tcPr>
          <w:p w:rsidR="00CF4A48" w:rsidRDefault="00C65F12">
            <w:pPr>
              <w:pStyle w:val="TableParagraph"/>
              <w:spacing w:before="29"/>
              <w:ind w:left="69"/>
              <w:rPr>
                <w:sz w:val="18"/>
              </w:rPr>
            </w:pPr>
            <w:proofErr w:type="spellStart"/>
            <w:r>
              <w:rPr>
                <w:sz w:val="18"/>
              </w:rPr>
              <w:t>Zóna</w:t>
            </w:r>
            <w:proofErr w:type="spellEnd"/>
            <w:r>
              <w:rPr>
                <w:sz w:val="18"/>
              </w:rPr>
              <w:t xml:space="preserve"> 3</w:t>
            </w:r>
          </w:p>
        </w:tc>
        <w:tc>
          <w:tcPr>
            <w:tcW w:w="6661" w:type="dxa"/>
            <w:tcBorders>
              <w:left w:val="single" w:sz="4" w:space="0" w:color="929497"/>
              <w:bottom w:val="single" w:sz="4" w:space="0" w:color="929497"/>
            </w:tcBorders>
          </w:tcPr>
          <w:p w:rsidR="00CF4A48" w:rsidRDefault="00C65F12">
            <w:pPr>
              <w:pStyle w:val="TableParagraph"/>
              <w:spacing w:before="29"/>
              <w:ind w:left="909" w:right="91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4,- </w:t>
            </w:r>
            <w:proofErr w:type="spellStart"/>
            <w:r>
              <w:rPr>
                <w:sz w:val="18"/>
              </w:rPr>
              <w:t>Kč</w:t>
            </w:r>
            <w:proofErr w:type="spellEnd"/>
            <w:r>
              <w:rPr>
                <w:sz w:val="18"/>
              </w:rPr>
              <w:t>/SMS</w:t>
            </w:r>
          </w:p>
        </w:tc>
      </w:tr>
    </w:tbl>
    <w:p w:rsidR="00CF4A48" w:rsidRDefault="00CF4A48">
      <w:pPr>
        <w:pStyle w:val="Zkladntext"/>
        <w:rPr>
          <w:b/>
        </w:rPr>
      </w:pPr>
    </w:p>
    <w:p w:rsidR="00CF4A48" w:rsidRDefault="00CF4A48">
      <w:pPr>
        <w:pStyle w:val="Zkladntext"/>
        <w:rPr>
          <w:b/>
        </w:rPr>
      </w:pPr>
    </w:p>
    <w:p w:rsidR="00CF4A48" w:rsidRDefault="00CF4A48">
      <w:pPr>
        <w:pStyle w:val="Zkladntext"/>
        <w:spacing w:before="10"/>
        <w:rPr>
          <w:b/>
          <w:sz w:val="22"/>
        </w:rPr>
      </w:pPr>
    </w:p>
    <w:p w:rsidR="00CF4A48" w:rsidRDefault="00C65F12">
      <w:pPr>
        <w:ind w:right="287"/>
        <w:jc w:val="right"/>
        <w:rPr>
          <w:b/>
          <w:sz w:val="14"/>
        </w:rPr>
      </w:pPr>
      <w:r>
        <w:rPr>
          <w:b/>
          <w:color w:val="636363"/>
          <w:sz w:val="14"/>
        </w:rPr>
        <w:t>Str. 3 z 5</w:t>
      </w:r>
    </w:p>
    <w:p w:rsidR="00CF4A48" w:rsidRDefault="00CF4A48">
      <w:pPr>
        <w:jc w:val="right"/>
        <w:rPr>
          <w:sz w:val="14"/>
        </w:rPr>
        <w:sectPr w:rsidR="00CF4A48">
          <w:pgSz w:w="11910" w:h="16840"/>
          <w:pgMar w:top="1500" w:right="560" w:bottom="1320" w:left="720" w:header="463" w:footer="1138" w:gutter="0"/>
          <w:cols w:space="708"/>
        </w:sectPr>
      </w:pPr>
    </w:p>
    <w:p w:rsidR="00CF4A48" w:rsidRDefault="00CF4A48">
      <w:pPr>
        <w:pStyle w:val="Zkladntext"/>
        <w:rPr>
          <w:b/>
          <w:sz w:val="20"/>
        </w:rPr>
      </w:pPr>
    </w:p>
    <w:p w:rsidR="00CF4A48" w:rsidRDefault="00CF4A48">
      <w:pPr>
        <w:pStyle w:val="Zkladntext"/>
        <w:rPr>
          <w:b/>
          <w:sz w:val="20"/>
        </w:rPr>
      </w:pPr>
    </w:p>
    <w:p w:rsidR="00CF4A48" w:rsidRDefault="00CF4A48">
      <w:pPr>
        <w:pStyle w:val="Zkladntext"/>
        <w:rPr>
          <w:b/>
          <w:sz w:val="20"/>
        </w:rPr>
      </w:pPr>
    </w:p>
    <w:p w:rsidR="00CF4A48" w:rsidRDefault="00CF4A48">
      <w:pPr>
        <w:pStyle w:val="Zkladntext"/>
        <w:spacing w:before="6"/>
        <w:rPr>
          <w:b/>
          <w:sz w:val="23"/>
        </w:rPr>
      </w:pPr>
    </w:p>
    <w:p w:rsidR="00CF4A48" w:rsidRDefault="00C65F12">
      <w:pPr>
        <w:pStyle w:val="Nadpis1"/>
        <w:tabs>
          <w:tab w:val="left" w:pos="10318"/>
        </w:tabs>
        <w:spacing w:before="59"/>
      </w:pPr>
      <w:r>
        <w:rPr>
          <w:w w:val="99"/>
          <w:shd w:val="clear" w:color="auto" w:fill="929497"/>
        </w:rPr>
        <w:t xml:space="preserve"> </w:t>
      </w:r>
      <w:r>
        <w:rPr>
          <w:spacing w:val="17"/>
          <w:shd w:val="clear" w:color="auto" w:fill="929497"/>
        </w:rPr>
        <w:t xml:space="preserve"> </w:t>
      </w:r>
      <w:proofErr w:type="spellStart"/>
      <w:r>
        <w:rPr>
          <w:shd w:val="clear" w:color="auto" w:fill="929497"/>
        </w:rPr>
        <w:t>Roamingová</w:t>
      </w:r>
      <w:proofErr w:type="spellEnd"/>
      <w:r>
        <w:rPr>
          <w:shd w:val="clear" w:color="auto" w:fill="929497"/>
        </w:rPr>
        <w:t xml:space="preserve"> data – </w:t>
      </w:r>
      <w:proofErr w:type="spellStart"/>
      <w:r>
        <w:rPr>
          <w:shd w:val="clear" w:color="auto" w:fill="929497"/>
        </w:rPr>
        <w:t>OneNet</w:t>
      </w:r>
      <w:proofErr w:type="spellEnd"/>
      <w:r>
        <w:rPr>
          <w:spacing w:val="-16"/>
          <w:shd w:val="clear" w:color="auto" w:fill="929497"/>
        </w:rPr>
        <w:t xml:space="preserve"> </w:t>
      </w:r>
      <w:r>
        <w:rPr>
          <w:shd w:val="clear" w:color="auto" w:fill="929497"/>
        </w:rPr>
        <w:t>roaming</w:t>
      </w:r>
      <w:r>
        <w:rPr>
          <w:shd w:val="clear" w:color="auto" w:fill="929497"/>
        </w:rPr>
        <w:tab/>
      </w:r>
    </w:p>
    <w:p w:rsidR="00CF4A48" w:rsidRDefault="00CF4A48">
      <w:pPr>
        <w:pStyle w:val="Zkladntext"/>
        <w:rPr>
          <w:b/>
          <w:sz w:val="20"/>
        </w:rPr>
      </w:pPr>
    </w:p>
    <w:p w:rsidR="00CF4A48" w:rsidRDefault="00CF4A48">
      <w:pPr>
        <w:pStyle w:val="Zkladntext"/>
        <w:spacing w:before="10"/>
        <w:rPr>
          <w:b/>
          <w:sz w:val="23"/>
        </w:rPr>
      </w:pPr>
    </w:p>
    <w:p w:rsidR="00CF4A48" w:rsidRDefault="00C65F12">
      <w:pPr>
        <w:pStyle w:val="Nadpis2"/>
        <w:spacing w:after="59"/>
      </w:pPr>
      <w:proofErr w:type="spellStart"/>
      <w:r>
        <w:t>OneNet</w:t>
      </w:r>
      <w:proofErr w:type="spellEnd"/>
      <w:r>
        <w:t xml:space="preserve"> data v </w:t>
      </w:r>
      <w:proofErr w:type="spellStart"/>
      <w:r>
        <w:t>zahraničí</w:t>
      </w:r>
      <w:proofErr w:type="spellEnd"/>
      <w:r>
        <w:t xml:space="preserve"> (bez </w:t>
      </w:r>
      <w:proofErr w:type="spellStart"/>
      <w:r>
        <w:t>závazku</w:t>
      </w:r>
      <w:proofErr w:type="spellEnd"/>
      <w:r>
        <w:t>)</w:t>
      </w:r>
    </w:p>
    <w:tbl>
      <w:tblPr>
        <w:tblStyle w:val="TableNormal"/>
        <w:tblW w:w="0" w:type="auto"/>
        <w:tblInd w:w="107" w:type="dxa"/>
        <w:tblBorders>
          <w:top w:val="single" w:sz="4" w:space="0" w:color="929497"/>
          <w:left w:val="single" w:sz="4" w:space="0" w:color="929497"/>
          <w:bottom w:val="single" w:sz="4" w:space="0" w:color="929497"/>
          <w:right w:val="single" w:sz="4" w:space="0" w:color="929497"/>
          <w:insideH w:val="single" w:sz="4" w:space="0" w:color="929497"/>
          <w:insideV w:val="single" w:sz="4" w:space="0" w:color="929497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50"/>
        <w:gridCol w:w="853"/>
        <w:gridCol w:w="850"/>
        <w:gridCol w:w="1277"/>
        <w:gridCol w:w="850"/>
        <w:gridCol w:w="850"/>
        <w:gridCol w:w="994"/>
        <w:gridCol w:w="991"/>
        <w:gridCol w:w="1133"/>
      </w:tblGrid>
      <w:tr w:rsidR="00CF4A48">
        <w:trPr>
          <w:trHeight w:hRule="exact" w:val="317"/>
        </w:trPr>
        <w:tc>
          <w:tcPr>
            <w:tcW w:w="1560" w:type="dxa"/>
            <w:vMerge w:val="restart"/>
            <w:tcBorders>
              <w:top w:val="nil"/>
              <w:left w:val="nil"/>
            </w:tcBorders>
            <w:shd w:val="clear" w:color="auto" w:fill="F1F1F1"/>
          </w:tcPr>
          <w:p w:rsidR="00CF4A48" w:rsidRDefault="00CF4A48">
            <w:pPr>
              <w:pStyle w:val="TableParagraph"/>
              <w:spacing w:before="0"/>
              <w:rPr>
                <w:sz w:val="18"/>
              </w:rPr>
            </w:pPr>
          </w:p>
          <w:p w:rsidR="00CF4A48" w:rsidRDefault="00C65F12">
            <w:pPr>
              <w:pStyle w:val="TableParagraph"/>
              <w:spacing w:before="149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Tarifní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plán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F1F1F1"/>
          </w:tcPr>
          <w:p w:rsidR="00CF4A48" w:rsidRDefault="00CF4A48">
            <w:pPr>
              <w:pStyle w:val="TableParagraph"/>
              <w:spacing w:before="1"/>
              <w:rPr>
                <w:sz w:val="21"/>
              </w:rPr>
            </w:pPr>
          </w:p>
          <w:p w:rsidR="00CF4A48" w:rsidRDefault="00C65F12">
            <w:pPr>
              <w:pStyle w:val="TableParagraph"/>
              <w:spacing w:before="1"/>
              <w:ind w:left="15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Datový</w:t>
            </w:r>
            <w:proofErr w:type="spellEnd"/>
          </w:p>
          <w:p w:rsidR="00CF4A48" w:rsidRDefault="00C65F12">
            <w:pPr>
              <w:pStyle w:val="TableParagraph"/>
              <w:spacing w:before="1"/>
              <w:ind w:left="18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objem</w:t>
            </w:r>
            <w:proofErr w:type="spellEnd"/>
          </w:p>
        </w:tc>
        <w:tc>
          <w:tcPr>
            <w:tcW w:w="853" w:type="dxa"/>
            <w:vMerge w:val="restart"/>
            <w:tcBorders>
              <w:top w:val="nil"/>
            </w:tcBorders>
            <w:shd w:val="clear" w:color="auto" w:fill="F1F1F1"/>
          </w:tcPr>
          <w:p w:rsidR="00CF4A48" w:rsidRDefault="00CF4A48">
            <w:pPr>
              <w:pStyle w:val="TableParagraph"/>
              <w:spacing w:before="0"/>
              <w:rPr>
                <w:sz w:val="18"/>
              </w:rPr>
            </w:pPr>
          </w:p>
          <w:p w:rsidR="00CF4A48" w:rsidRDefault="00C65F12">
            <w:pPr>
              <w:pStyle w:val="TableParagraph"/>
              <w:spacing w:before="149"/>
              <w:ind w:left="23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Zóna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F1F1F1"/>
          </w:tcPr>
          <w:p w:rsidR="00CF4A48" w:rsidRDefault="00C65F12">
            <w:pPr>
              <w:pStyle w:val="TableParagraph"/>
              <w:spacing w:before="148"/>
              <w:ind w:left="177" w:right="131" w:hanging="51"/>
              <w:jc w:val="both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Měsíční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platba</w:t>
            </w:r>
            <w:proofErr w:type="spellEnd"/>
            <w:r>
              <w:rPr>
                <w:b/>
                <w:sz w:val="18"/>
              </w:rPr>
              <w:t xml:space="preserve"> [ </w:t>
            </w:r>
            <w:proofErr w:type="spellStart"/>
            <w:r>
              <w:rPr>
                <w:b/>
                <w:sz w:val="18"/>
              </w:rPr>
              <w:t>Kč</w:t>
            </w:r>
            <w:proofErr w:type="spellEnd"/>
            <w:r>
              <w:rPr>
                <w:b/>
                <w:sz w:val="18"/>
              </w:rPr>
              <w:t xml:space="preserve"> ]</w:t>
            </w:r>
          </w:p>
        </w:tc>
        <w:tc>
          <w:tcPr>
            <w:tcW w:w="3971" w:type="dxa"/>
            <w:gridSpan w:val="4"/>
            <w:tcBorders>
              <w:top w:val="nil"/>
            </w:tcBorders>
            <w:shd w:val="clear" w:color="auto" w:fill="F1F1F1"/>
          </w:tcPr>
          <w:p w:rsidR="00CF4A48" w:rsidRDefault="00C65F12">
            <w:pPr>
              <w:pStyle w:val="TableParagraph"/>
              <w:ind w:left="131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Dostupné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dokupy</w:t>
            </w:r>
            <w:proofErr w:type="spellEnd"/>
          </w:p>
        </w:tc>
        <w:tc>
          <w:tcPr>
            <w:tcW w:w="2124" w:type="dxa"/>
            <w:gridSpan w:val="2"/>
            <w:vMerge w:val="restart"/>
            <w:tcBorders>
              <w:top w:val="nil"/>
              <w:right w:val="nil"/>
            </w:tcBorders>
            <w:shd w:val="clear" w:color="auto" w:fill="F1F1F1"/>
          </w:tcPr>
          <w:p w:rsidR="00CF4A48" w:rsidRDefault="00CF4A48">
            <w:pPr>
              <w:pStyle w:val="TableParagraph"/>
              <w:spacing w:before="0"/>
              <w:rPr>
                <w:sz w:val="17"/>
              </w:rPr>
            </w:pPr>
          </w:p>
          <w:p w:rsidR="00CF4A48" w:rsidRDefault="00C65F12">
            <w:pPr>
              <w:pStyle w:val="TableParagraph"/>
              <w:spacing w:before="0"/>
              <w:ind w:left="27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Automatické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dokupy</w:t>
            </w:r>
            <w:proofErr w:type="spellEnd"/>
          </w:p>
        </w:tc>
      </w:tr>
      <w:tr w:rsidR="00CF4A48">
        <w:trPr>
          <w:trHeight w:hRule="exact" w:val="322"/>
        </w:trPr>
        <w:tc>
          <w:tcPr>
            <w:tcW w:w="1560" w:type="dxa"/>
            <w:vMerge/>
            <w:tcBorders>
              <w:left w:val="nil"/>
            </w:tcBorders>
            <w:shd w:val="clear" w:color="auto" w:fill="F1F1F1"/>
          </w:tcPr>
          <w:p w:rsidR="00CF4A48" w:rsidRDefault="00CF4A48"/>
        </w:tc>
        <w:tc>
          <w:tcPr>
            <w:tcW w:w="850" w:type="dxa"/>
            <w:vMerge/>
            <w:shd w:val="clear" w:color="auto" w:fill="F1F1F1"/>
          </w:tcPr>
          <w:p w:rsidR="00CF4A48" w:rsidRDefault="00CF4A48"/>
        </w:tc>
        <w:tc>
          <w:tcPr>
            <w:tcW w:w="853" w:type="dxa"/>
            <w:vMerge/>
            <w:shd w:val="clear" w:color="auto" w:fill="F1F1F1"/>
          </w:tcPr>
          <w:p w:rsidR="00CF4A48" w:rsidRDefault="00CF4A48"/>
        </w:tc>
        <w:tc>
          <w:tcPr>
            <w:tcW w:w="850" w:type="dxa"/>
            <w:vMerge/>
            <w:shd w:val="clear" w:color="auto" w:fill="F1F1F1"/>
          </w:tcPr>
          <w:p w:rsidR="00CF4A48" w:rsidRDefault="00CF4A48"/>
        </w:tc>
        <w:tc>
          <w:tcPr>
            <w:tcW w:w="2127" w:type="dxa"/>
            <w:gridSpan w:val="2"/>
            <w:shd w:val="clear" w:color="auto" w:fill="F1F1F1"/>
          </w:tcPr>
          <w:p w:rsidR="00CF4A48" w:rsidRDefault="00C65F12">
            <w:pPr>
              <w:pStyle w:val="TableParagraph"/>
              <w:ind w:left="66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Dokup</w:t>
            </w:r>
            <w:proofErr w:type="spellEnd"/>
            <w:r>
              <w:rPr>
                <w:b/>
                <w:sz w:val="18"/>
              </w:rPr>
              <w:t xml:space="preserve"> č. 1</w:t>
            </w:r>
          </w:p>
        </w:tc>
        <w:tc>
          <w:tcPr>
            <w:tcW w:w="1844" w:type="dxa"/>
            <w:gridSpan w:val="2"/>
            <w:shd w:val="clear" w:color="auto" w:fill="F1F1F1"/>
          </w:tcPr>
          <w:p w:rsidR="00CF4A48" w:rsidRDefault="00C65F12">
            <w:pPr>
              <w:pStyle w:val="TableParagraph"/>
              <w:ind w:left="52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Dokup</w:t>
            </w:r>
            <w:proofErr w:type="spellEnd"/>
            <w:r>
              <w:rPr>
                <w:b/>
                <w:sz w:val="18"/>
              </w:rPr>
              <w:t xml:space="preserve"> č. 2</w:t>
            </w:r>
          </w:p>
        </w:tc>
        <w:tc>
          <w:tcPr>
            <w:tcW w:w="2124" w:type="dxa"/>
            <w:gridSpan w:val="2"/>
            <w:vMerge/>
            <w:tcBorders>
              <w:right w:val="nil"/>
            </w:tcBorders>
            <w:shd w:val="clear" w:color="auto" w:fill="F1F1F1"/>
          </w:tcPr>
          <w:p w:rsidR="00CF4A48" w:rsidRDefault="00CF4A48"/>
        </w:tc>
      </w:tr>
      <w:tr w:rsidR="00CF4A48">
        <w:trPr>
          <w:trHeight w:hRule="exact" w:val="317"/>
        </w:trPr>
        <w:tc>
          <w:tcPr>
            <w:tcW w:w="1560" w:type="dxa"/>
            <w:vMerge/>
            <w:tcBorders>
              <w:left w:val="nil"/>
              <w:bottom w:val="nil"/>
            </w:tcBorders>
            <w:shd w:val="clear" w:color="auto" w:fill="F1F1F1"/>
          </w:tcPr>
          <w:p w:rsidR="00CF4A48" w:rsidRDefault="00CF4A48"/>
        </w:tc>
        <w:tc>
          <w:tcPr>
            <w:tcW w:w="850" w:type="dxa"/>
            <w:vMerge/>
            <w:tcBorders>
              <w:bottom w:val="nil"/>
            </w:tcBorders>
            <w:shd w:val="clear" w:color="auto" w:fill="F1F1F1"/>
          </w:tcPr>
          <w:p w:rsidR="00CF4A48" w:rsidRDefault="00CF4A48"/>
        </w:tc>
        <w:tc>
          <w:tcPr>
            <w:tcW w:w="853" w:type="dxa"/>
            <w:vMerge/>
            <w:tcBorders>
              <w:bottom w:val="nil"/>
            </w:tcBorders>
            <w:shd w:val="clear" w:color="auto" w:fill="F1F1F1"/>
          </w:tcPr>
          <w:p w:rsidR="00CF4A48" w:rsidRDefault="00CF4A48"/>
        </w:tc>
        <w:tc>
          <w:tcPr>
            <w:tcW w:w="850" w:type="dxa"/>
            <w:vMerge/>
            <w:tcBorders>
              <w:bottom w:val="nil"/>
            </w:tcBorders>
            <w:shd w:val="clear" w:color="auto" w:fill="F1F1F1"/>
          </w:tcPr>
          <w:p w:rsidR="00CF4A48" w:rsidRDefault="00CF4A48"/>
        </w:tc>
        <w:tc>
          <w:tcPr>
            <w:tcW w:w="1277" w:type="dxa"/>
            <w:tcBorders>
              <w:bottom w:val="nil"/>
            </w:tcBorders>
            <w:shd w:val="clear" w:color="auto" w:fill="F1F1F1"/>
          </w:tcPr>
          <w:p w:rsidR="00CF4A48" w:rsidRDefault="00C65F12">
            <w:pPr>
              <w:pStyle w:val="TableParagraph"/>
              <w:ind w:left="388"/>
              <w:rPr>
                <w:sz w:val="18"/>
              </w:rPr>
            </w:pPr>
            <w:proofErr w:type="spellStart"/>
            <w:r>
              <w:rPr>
                <w:sz w:val="18"/>
              </w:rPr>
              <w:t>Objem</w:t>
            </w:r>
            <w:proofErr w:type="spellEnd"/>
          </w:p>
        </w:tc>
        <w:tc>
          <w:tcPr>
            <w:tcW w:w="850" w:type="dxa"/>
            <w:tcBorders>
              <w:bottom w:val="nil"/>
            </w:tcBorders>
            <w:shd w:val="clear" w:color="auto" w:fill="F1F1F1"/>
          </w:tcPr>
          <w:p w:rsidR="00CF4A48" w:rsidRDefault="00C65F12">
            <w:pPr>
              <w:pStyle w:val="TableParagraph"/>
              <w:ind w:left="207" w:right="21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Cena</w:t>
            </w:r>
            <w:proofErr w:type="spellEnd"/>
          </w:p>
        </w:tc>
        <w:tc>
          <w:tcPr>
            <w:tcW w:w="850" w:type="dxa"/>
            <w:tcBorders>
              <w:bottom w:val="nil"/>
            </w:tcBorders>
            <w:shd w:val="clear" w:color="auto" w:fill="F1F1F1"/>
          </w:tcPr>
          <w:p w:rsidR="00CF4A48" w:rsidRDefault="00C65F12">
            <w:pPr>
              <w:pStyle w:val="TableParagraph"/>
              <w:ind w:left="153" w:right="15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Objem</w:t>
            </w:r>
            <w:proofErr w:type="spellEnd"/>
          </w:p>
        </w:tc>
        <w:tc>
          <w:tcPr>
            <w:tcW w:w="994" w:type="dxa"/>
            <w:tcBorders>
              <w:bottom w:val="nil"/>
            </w:tcBorders>
            <w:shd w:val="clear" w:color="auto" w:fill="F1F1F1"/>
          </w:tcPr>
          <w:p w:rsidR="00CF4A48" w:rsidRDefault="00C65F12">
            <w:pPr>
              <w:pStyle w:val="TableParagraph"/>
              <w:ind w:left="287" w:right="29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Cena</w:t>
            </w:r>
            <w:proofErr w:type="spellEnd"/>
          </w:p>
        </w:tc>
        <w:tc>
          <w:tcPr>
            <w:tcW w:w="991" w:type="dxa"/>
            <w:tcBorders>
              <w:bottom w:val="nil"/>
            </w:tcBorders>
            <w:shd w:val="clear" w:color="auto" w:fill="F1F1F1"/>
          </w:tcPr>
          <w:p w:rsidR="00CF4A48" w:rsidRDefault="00C65F12">
            <w:pPr>
              <w:pStyle w:val="TableParagraph"/>
              <w:ind w:left="148" w:right="15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Dokup</w:t>
            </w:r>
            <w:proofErr w:type="spellEnd"/>
            <w:r>
              <w:rPr>
                <w:sz w:val="18"/>
              </w:rPr>
              <w:t xml:space="preserve"> č.</w:t>
            </w:r>
          </w:p>
        </w:tc>
        <w:tc>
          <w:tcPr>
            <w:tcW w:w="1133" w:type="dxa"/>
            <w:tcBorders>
              <w:bottom w:val="nil"/>
              <w:right w:val="nil"/>
            </w:tcBorders>
            <w:shd w:val="clear" w:color="auto" w:fill="F1F1F1"/>
          </w:tcPr>
          <w:p w:rsidR="00CF4A48" w:rsidRDefault="00C65F12">
            <w:pPr>
              <w:pStyle w:val="TableParagraph"/>
              <w:ind w:left="337" w:right="33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Počet</w:t>
            </w:r>
            <w:proofErr w:type="spellEnd"/>
          </w:p>
        </w:tc>
      </w:tr>
      <w:tr w:rsidR="00CF4A48">
        <w:trPr>
          <w:trHeight w:hRule="exact" w:val="446"/>
        </w:trPr>
        <w:tc>
          <w:tcPr>
            <w:tcW w:w="1560" w:type="dxa"/>
            <w:tcBorders>
              <w:top w:val="nil"/>
              <w:left w:val="nil"/>
            </w:tcBorders>
          </w:tcPr>
          <w:p w:rsidR="00CF4A48" w:rsidRDefault="00C65F12">
            <w:pPr>
              <w:pStyle w:val="TableParagraph"/>
              <w:spacing w:before="1"/>
              <w:ind w:left="107" w:right="491"/>
              <w:rPr>
                <w:sz w:val="18"/>
              </w:rPr>
            </w:pPr>
            <w:proofErr w:type="spellStart"/>
            <w:r>
              <w:rPr>
                <w:sz w:val="18"/>
              </w:rPr>
              <w:t>OneNet</w:t>
            </w:r>
            <w:proofErr w:type="spellEnd"/>
            <w:r>
              <w:rPr>
                <w:sz w:val="18"/>
              </w:rPr>
              <w:t xml:space="preserve"> data v </w:t>
            </w:r>
            <w:proofErr w:type="spellStart"/>
            <w:r>
              <w:rPr>
                <w:sz w:val="18"/>
              </w:rPr>
              <w:t>zahraničí</w:t>
            </w:r>
            <w:proofErr w:type="spellEnd"/>
          </w:p>
        </w:tc>
        <w:tc>
          <w:tcPr>
            <w:tcW w:w="850" w:type="dxa"/>
            <w:tcBorders>
              <w:top w:val="nil"/>
            </w:tcBorders>
          </w:tcPr>
          <w:p w:rsidR="00CF4A48" w:rsidRDefault="00C65F12">
            <w:pPr>
              <w:pStyle w:val="TableParagraph"/>
              <w:spacing w:before="112"/>
              <w:ind w:left="136"/>
              <w:rPr>
                <w:sz w:val="18"/>
              </w:rPr>
            </w:pPr>
            <w:r>
              <w:rPr>
                <w:sz w:val="18"/>
              </w:rPr>
              <w:t>500 MB</w:t>
            </w:r>
          </w:p>
        </w:tc>
        <w:tc>
          <w:tcPr>
            <w:tcW w:w="853" w:type="dxa"/>
            <w:tcBorders>
              <w:top w:val="nil"/>
            </w:tcBorders>
          </w:tcPr>
          <w:p w:rsidR="00CF4A48" w:rsidRDefault="00C65F12">
            <w:pPr>
              <w:pStyle w:val="TableParagraph"/>
              <w:spacing w:before="112"/>
              <w:ind w:left="244"/>
              <w:rPr>
                <w:sz w:val="18"/>
              </w:rPr>
            </w:pPr>
            <w:r>
              <w:rPr>
                <w:sz w:val="18"/>
              </w:rPr>
              <w:t>2 a 3</w:t>
            </w:r>
          </w:p>
        </w:tc>
        <w:tc>
          <w:tcPr>
            <w:tcW w:w="850" w:type="dxa"/>
            <w:tcBorders>
              <w:top w:val="nil"/>
            </w:tcBorders>
          </w:tcPr>
          <w:p w:rsidR="00CF4A48" w:rsidRDefault="00C65F12">
            <w:pPr>
              <w:pStyle w:val="TableParagraph"/>
              <w:spacing w:before="112"/>
              <w:ind w:left="163"/>
              <w:rPr>
                <w:sz w:val="18"/>
              </w:rPr>
            </w:pPr>
            <w:r>
              <w:rPr>
                <w:sz w:val="18"/>
              </w:rPr>
              <w:t>1 400,-</w:t>
            </w:r>
          </w:p>
        </w:tc>
        <w:tc>
          <w:tcPr>
            <w:tcW w:w="1277" w:type="dxa"/>
            <w:tcBorders>
              <w:top w:val="nil"/>
            </w:tcBorders>
          </w:tcPr>
          <w:p w:rsidR="00CF4A48" w:rsidRDefault="00C65F12">
            <w:pPr>
              <w:pStyle w:val="TableParagraph"/>
              <w:spacing w:before="112"/>
              <w:ind w:left="350"/>
              <w:rPr>
                <w:sz w:val="18"/>
              </w:rPr>
            </w:pPr>
            <w:r>
              <w:rPr>
                <w:sz w:val="18"/>
              </w:rPr>
              <w:t>100 MB</w:t>
            </w:r>
          </w:p>
        </w:tc>
        <w:tc>
          <w:tcPr>
            <w:tcW w:w="850" w:type="dxa"/>
            <w:tcBorders>
              <w:top w:val="nil"/>
            </w:tcBorders>
          </w:tcPr>
          <w:p w:rsidR="00CF4A48" w:rsidRDefault="00C65F12">
            <w:pPr>
              <w:pStyle w:val="TableParagraph"/>
              <w:spacing w:before="112"/>
              <w:ind w:left="212" w:right="214"/>
              <w:jc w:val="center"/>
              <w:rPr>
                <w:sz w:val="18"/>
              </w:rPr>
            </w:pPr>
            <w:r>
              <w:rPr>
                <w:sz w:val="18"/>
              </w:rPr>
              <w:t>750,-</w:t>
            </w:r>
          </w:p>
        </w:tc>
        <w:tc>
          <w:tcPr>
            <w:tcW w:w="850" w:type="dxa"/>
            <w:tcBorders>
              <w:top w:val="nil"/>
            </w:tcBorders>
          </w:tcPr>
          <w:p w:rsidR="00CF4A48" w:rsidRDefault="00C65F12">
            <w:pPr>
              <w:pStyle w:val="TableParagraph"/>
              <w:spacing w:before="112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4" w:type="dxa"/>
            <w:tcBorders>
              <w:top w:val="nil"/>
            </w:tcBorders>
          </w:tcPr>
          <w:p w:rsidR="00CF4A48" w:rsidRDefault="00C65F12">
            <w:pPr>
              <w:pStyle w:val="TableParagraph"/>
              <w:spacing w:before="112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1" w:type="dxa"/>
            <w:tcBorders>
              <w:top w:val="nil"/>
            </w:tcBorders>
          </w:tcPr>
          <w:p w:rsidR="00CF4A48" w:rsidRDefault="00C65F12">
            <w:pPr>
              <w:pStyle w:val="TableParagraph"/>
              <w:spacing w:before="112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3" w:type="dxa"/>
            <w:tcBorders>
              <w:top w:val="nil"/>
              <w:right w:val="nil"/>
            </w:tcBorders>
          </w:tcPr>
          <w:p w:rsidR="00CF4A48" w:rsidRDefault="00C65F12">
            <w:pPr>
              <w:pStyle w:val="TableParagraph"/>
              <w:spacing w:before="112"/>
              <w:ind w:righ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</w:tbl>
    <w:p w:rsidR="00CF4A48" w:rsidRDefault="00CF4A48">
      <w:pPr>
        <w:pStyle w:val="Zkladntext"/>
        <w:rPr>
          <w:sz w:val="20"/>
        </w:rPr>
      </w:pPr>
    </w:p>
    <w:p w:rsidR="00CF4A48" w:rsidRDefault="00CF4A48">
      <w:pPr>
        <w:pStyle w:val="Zkladntext"/>
        <w:rPr>
          <w:sz w:val="20"/>
        </w:rPr>
      </w:pPr>
    </w:p>
    <w:p w:rsidR="00CF4A48" w:rsidRDefault="00CF4A48">
      <w:pPr>
        <w:pStyle w:val="Zkladntext"/>
        <w:rPr>
          <w:sz w:val="20"/>
        </w:rPr>
      </w:pPr>
    </w:p>
    <w:p w:rsidR="00CF4A48" w:rsidRDefault="00CF4A48">
      <w:pPr>
        <w:pStyle w:val="Zkladntext"/>
        <w:spacing w:before="11"/>
        <w:rPr>
          <w:sz w:val="23"/>
        </w:rPr>
      </w:pPr>
    </w:p>
    <w:p w:rsidR="00CF4A48" w:rsidRDefault="00C65F12">
      <w:pPr>
        <w:tabs>
          <w:tab w:val="left" w:pos="10318"/>
        </w:tabs>
        <w:ind w:left="112"/>
        <w:rPr>
          <w:b/>
          <w:sz w:val="20"/>
        </w:rPr>
      </w:pPr>
      <w:r>
        <w:rPr>
          <w:rFonts w:ascii="Times New Roman" w:hAnsi="Times New Roman"/>
          <w:w w:val="99"/>
          <w:sz w:val="20"/>
          <w:shd w:val="clear" w:color="auto" w:fill="929497"/>
        </w:rPr>
        <w:t xml:space="preserve"> </w:t>
      </w:r>
      <w:r>
        <w:rPr>
          <w:rFonts w:ascii="Times New Roman" w:hAnsi="Times New Roman"/>
          <w:sz w:val="20"/>
          <w:shd w:val="clear" w:color="auto" w:fill="929497"/>
        </w:rPr>
        <w:t xml:space="preserve">  </w:t>
      </w:r>
      <w:r>
        <w:rPr>
          <w:rFonts w:ascii="Times New Roman" w:hAnsi="Times New Roman"/>
          <w:spacing w:val="-1"/>
          <w:sz w:val="20"/>
          <w:shd w:val="clear" w:color="auto" w:fill="929497"/>
        </w:rPr>
        <w:t xml:space="preserve"> </w:t>
      </w:r>
      <w:proofErr w:type="spellStart"/>
      <w:r>
        <w:rPr>
          <w:b/>
          <w:sz w:val="20"/>
          <w:shd w:val="clear" w:color="auto" w:fill="929497"/>
        </w:rPr>
        <w:t>Tarify</w:t>
      </w:r>
      <w:proofErr w:type="spellEnd"/>
      <w:r>
        <w:rPr>
          <w:b/>
          <w:sz w:val="20"/>
          <w:shd w:val="clear" w:color="auto" w:fill="929497"/>
        </w:rPr>
        <w:t xml:space="preserve"> </w:t>
      </w:r>
      <w:proofErr w:type="spellStart"/>
      <w:r>
        <w:rPr>
          <w:b/>
          <w:sz w:val="20"/>
          <w:shd w:val="clear" w:color="auto" w:fill="929497"/>
        </w:rPr>
        <w:t>Připojení</w:t>
      </w:r>
      <w:proofErr w:type="spellEnd"/>
      <w:r>
        <w:rPr>
          <w:b/>
          <w:sz w:val="20"/>
          <w:shd w:val="clear" w:color="auto" w:fill="929497"/>
        </w:rPr>
        <w:t xml:space="preserve"> – </w:t>
      </w:r>
      <w:proofErr w:type="spellStart"/>
      <w:r>
        <w:rPr>
          <w:b/>
          <w:sz w:val="20"/>
          <w:shd w:val="clear" w:color="auto" w:fill="929497"/>
        </w:rPr>
        <w:t>Mobilní</w:t>
      </w:r>
      <w:proofErr w:type="spellEnd"/>
      <w:r>
        <w:rPr>
          <w:b/>
          <w:spacing w:val="-9"/>
          <w:sz w:val="20"/>
          <w:shd w:val="clear" w:color="auto" w:fill="929497"/>
        </w:rPr>
        <w:t xml:space="preserve"> </w:t>
      </w:r>
      <w:r>
        <w:rPr>
          <w:b/>
          <w:sz w:val="20"/>
          <w:shd w:val="clear" w:color="auto" w:fill="929497"/>
        </w:rPr>
        <w:t>data</w:t>
      </w:r>
      <w:r>
        <w:rPr>
          <w:b/>
          <w:sz w:val="20"/>
          <w:shd w:val="clear" w:color="auto" w:fill="929497"/>
        </w:rPr>
        <w:tab/>
      </w:r>
    </w:p>
    <w:p w:rsidR="00CF4A48" w:rsidRDefault="00CF4A48">
      <w:pPr>
        <w:pStyle w:val="Zkladntext"/>
        <w:rPr>
          <w:b/>
          <w:sz w:val="22"/>
        </w:rPr>
      </w:pPr>
    </w:p>
    <w:p w:rsidR="00CF4A48" w:rsidRDefault="00CF4A48">
      <w:pPr>
        <w:pStyle w:val="Zkladntext"/>
        <w:rPr>
          <w:b/>
          <w:sz w:val="22"/>
        </w:rPr>
      </w:pPr>
    </w:p>
    <w:p w:rsidR="00CF4A48" w:rsidRDefault="00C65F12">
      <w:pPr>
        <w:spacing w:after="56"/>
        <w:ind w:left="112"/>
        <w:rPr>
          <w:sz w:val="20"/>
        </w:rPr>
      </w:pPr>
      <w:proofErr w:type="spellStart"/>
      <w:r>
        <w:rPr>
          <w:sz w:val="20"/>
        </w:rPr>
        <w:t>OneNet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Mobilní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připojení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nesdílené</w:t>
      </w:r>
      <w:proofErr w:type="spellEnd"/>
    </w:p>
    <w:tbl>
      <w:tblPr>
        <w:tblStyle w:val="TableNormal"/>
        <w:tblW w:w="0" w:type="auto"/>
        <w:tblInd w:w="107" w:type="dxa"/>
        <w:tblBorders>
          <w:top w:val="single" w:sz="4" w:space="0" w:color="929497"/>
          <w:left w:val="single" w:sz="4" w:space="0" w:color="929497"/>
          <w:bottom w:val="single" w:sz="4" w:space="0" w:color="929497"/>
          <w:right w:val="single" w:sz="4" w:space="0" w:color="929497"/>
          <w:insideH w:val="single" w:sz="4" w:space="0" w:color="929497"/>
          <w:insideV w:val="single" w:sz="4" w:space="0" w:color="929497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91"/>
        <w:gridCol w:w="994"/>
        <w:gridCol w:w="1133"/>
        <w:gridCol w:w="1136"/>
        <w:gridCol w:w="1133"/>
        <w:gridCol w:w="1136"/>
        <w:gridCol w:w="1133"/>
        <w:gridCol w:w="991"/>
      </w:tblGrid>
      <w:tr w:rsidR="00CF4A48">
        <w:trPr>
          <w:trHeight w:hRule="exact" w:val="290"/>
        </w:trPr>
        <w:tc>
          <w:tcPr>
            <w:tcW w:w="1560" w:type="dxa"/>
            <w:vMerge w:val="restart"/>
            <w:tcBorders>
              <w:top w:val="nil"/>
              <w:left w:val="nil"/>
            </w:tcBorders>
            <w:shd w:val="clear" w:color="auto" w:fill="F1F1F1"/>
          </w:tcPr>
          <w:p w:rsidR="00CF4A48" w:rsidRDefault="00CF4A48">
            <w:pPr>
              <w:pStyle w:val="TableParagraph"/>
              <w:spacing w:before="10"/>
              <w:rPr>
                <w:sz w:val="26"/>
              </w:rPr>
            </w:pPr>
          </w:p>
          <w:p w:rsidR="00CF4A48" w:rsidRDefault="00C65F12">
            <w:pPr>
              <w:pStyle w:val="TableParagraph"/>
              <w:spacing w:before="0"/>
              <w:ind w:left="35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Tarifní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plán</w:t>
            </w:r>
            <w:proofErr w:type="spellEnd"/>
          </w:p>
        </w:tc>
        <w:tc>
          <w:tcPr>
            <w:tcW w:w="991" w:type="dxa"/>
            <w:vMerge w:val="restart"/>
            <w:tcBorders>
              <w:top w:val="nil"/>
            </w:tcBorders>
            <w:shd w:val="clear" w:color="auto" w:fill="F1F1F1"/>
          </w:tcPr>
          <w:p w:rsidR="00CF4A48" w:rsidRDefault="00CF4A48">
            <w:pPr>
              <w:pStyle w:val="TableParagraph"/>
              <w:spacing w:before="0"/>
              <w:rPr>
                <w:sz w:val="18"/>
              </w:rPr>
            </w:pPr>
          </w:p>
          <w:p w:rsidR="00CF4A48" w:rsidRDefault="00C65F12">
            <w:pPr>
              <w:pStyle w:val="TableParagraph"/>
              <w:spacing w:before="0" w:line="219" w:lineRule="exact"/>
              <w:ind w:left="22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Datový</w:t>
            </w:r>
            <w:proofErr w:type="spellEnd"/>
          </w:p>
          <w:p w:rsidR="00CF4A48" w:rsidRDefault="00C65F12">
            <w:pPr>
              <w:pStyle w:val="TableParagraph"/>
              <w:spacing w:before="0" w:line="219" w:lineRule="exact"/>
              <w:ind w:left="251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objem</w:t>
            </w:r>
            <w:proofErr w:type="spellEnd"/>
          </w:p>
        </w:tc>
        <w:tc>
          <w:tcPr>
            <w:tcW w:w="994" w:type="dxa"/>
            <w:vMerge w:val="restart"/>
            <w:tcBorders>
              <w:top w:val="nil"/>
            </w:tcBorders>
            <w:shd w:val="clear" w:color="auto" w:fill="F1F1F1"/>
          </w:tcPr>
          <w:p w:rsidR="00CF4A48" w:rsidRDefault="00C65F12">
            <w:pPr>
              <w:pStyle w:val="TableParagraph"/>
              <w:spacing w:before="109"/>
              <w:ind w:left="251" w:right="201" w:hanging="51"/>
              <w:jc w:val="both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Měsíční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platba</w:t>
            </w:r>
            <w:proofErr w:type="spellEnd"/>
            <w:r>
              <w:rPr>
                <w:b/>
                <w:sz w:val="18"/>
              </w:rPr>
              <w:t xml:space="preserve"> [ </w:t>
            </w:r>
            <w:proofErr w:type="spellStart"/>
            <w:r>
              <w:rPr>
                <w:b/>
                <w:sz w:val="18"/>
              </w:rPr>
              <w:t>Kč</w:t>
            </w:r>
            <w:proofErr w:type="spellEnd"/>
            <w:r>
              <w:rPr>
                <w:b/>
                <w:sz w:val="18"/>
              </w:rPr>
              <w:t xml:space="preserve"> ]</w:t>
            </w:r>
          </w:p>
        </w:tc>
        <w:tc>
          <w:tcPr>
            <w:tcW w:w="4537" w:type="dxa"/>
            <w:gridSpan w:val="4"/>
            <w:tcBorders>
              <w:top w:val="nil"/>
            </w:tcBorders>
            <w:shd w:val="clear" w:color="auto" w:fill="F1F1F1"/>
          </w:tcPr>
          <w:p w:rsidR="00CF4A48" w:rsidRDefault="00C65F12">
            <w:pPr>
              <w:pStyle w:val="TableParagraph"/>
              <w:spacing w:before="32"/>
              <w:ind w:left="1578" w:right="158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Dostupné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dokupy</w:t>
            </w:r>
            <w:proofErr w:type="spellEnd"/>
          </w:p>
        </w:tc>
        <w:tc>
          <w:tcPr>
            <w:tcW w:w="2124" w:type="dxa"/>
            <w:gridSpan w:val="2"/>
            <w:vMerge w:val="restart"/>
            <w:tcBorders>
              <w:top w:val="nil"/>
              <w:right w:val="nil"/>
            </w:tcBorders>
            <w:shd w:val="clear" w:color="auto" w:fill="F1F1F1"/>
          </w:tcPr>
          <w:p w:rsidR="00CF4A48" w:rsidRDefault="00CF4A48">
            <w:pPr>
              <w:pStyle w:val="TableParagraph"/>
              <w:spacing w:before="10"/>
              <w:rPr>
                <w:sz w:val="14"/>
              </w:rPr>
            </w:pPr>
          </w:p>
          <w:p w:rsidR="00CF4A48" w:rsidRDefault="00C65F12">
            <w:pPr>
              <w:pStyle w:val="TableParagraph"/>
              <w:spacing w:before="0"/>
              <w:ind w:left="27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Automatické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dokupy</w:t>
            </w:r>
            <w:proofErr w:type="spellEnd"/>
          </w:p>
        </w:tc>
      </w:tr>
      <w:tr w:rsidR="00CF4A48">
        <w:trPr>
          <w:trHeight w:hRule="exact" w:val="295"/>
        </w:trPr>
        <w:tc>
          <w:tcPr>
            <w:tcW w:w="1560" w:type="dxa"/>
            <w:vMerge/>
            <w:tcBorders>
              <w:left w:val="nil"/>
            </w:tcBorders>
            <w:shd w:val="clear" w:color="auto" w:fill="F1F1F1"/>
          </w:tcPr>
          <w:p w:rsidR="00CF4A48" w:rsidRDefault="00CF4A48"/>
        </w:tc>
        <w:tc>
          <w:tcPr>
            <w:tcW w:w="991" w:type="dxa"/>
            <w:vMerge/>
            <w:shd w:val="clear" w:color="auto" w:fill="F1F1F1"/>
          </w:tcPr>
          <w:p w:rsidR="00CF4A48" w:rsidRDefault="00CF4A48"/>
        </w:tc>
        <w:tc>
          <w:tcPr>
            <w:tcW w:w="994" w:type="dxa"/>
            <w:vMerge/>
            <w:shd w:val="clear" w:color="auto" w:fill="F1F1F1"/>
          </w:tcPr>
          <w:p w:rsidR="00CF4A48" w:rsidRDefault="00CF4A48"/>
        </w:tc>
        <w:tc>
          <w:tcPr>
            <w:tcW w:w="2268" w:type="dxa"/>
            <w:gridSpan w:val="2"/>
            <w:shd w:val="clear" w:color="auto" w:fill="F1F1F1"/>
          </w:tcPr>
          <w:p w:rsidR="00CF4A48" w:rsidRDefault="00C65F12">
            <w:pPr>
              <w:pStyle w:val="TableParagraph"/>
              <w:spacing w:before="32"/>
              <w:ind w:left="73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Dokup</w:t>
            </w:r>
            <w:proofErr w:type="spellEnd"/>
            <w:r>
              <w:rPr>
                <w:b/>
                <w:sz w:val="18"/>
              </w:rPr>
              <w:t xml:space="preserve"> č. 1</w:t>
            </w:r>
          </w:p>
        </w:tc>
        <w:tc>
          <w:tcPr>
            <w:tcW w:w="2269" w:type="dxa"/>
            <w:gridSpan w:val="2"/>
            <w:shd w:val="clear" w:color="auto" w:fill="F1F1F1"/>
          </w:tcPr>
          <w:p w:rsidR="00CF4A48" w:rsidRDefault="00C65F12">
            <w:pPr>
              <w:pStyle w:val="TableParagraph"/>
              <w:spacing w:before="32"/>
              <w:ind w:left="73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Dokup</w:t>
            </w:r>
            <w:proofErr w:type="spellEnd"/>
            <w:r>
              <w:rPr>
                <w:b/>
                <w:sz w:val="18"/>
              </w:rPr>
              <w:t xml:space="preserve"> č. 2</w:t>
            </w:r>
          </w:p>
        </w:tc>
        <w:tc>
          <w:tcPr>
            <w:tcW w:w="2124" w:type="dxa"/>
            <w:gridSpan w:val="2"/>
            <w:vMerge/>
            <w:tcBorders>
              <w:right w:val="nil"/>
            </w:tcBorders>
            <w:shd w:val="clear" w:color="auto" w:fill="F1F1F1"/>
          </w:tcPr>
          <w:p w:rsidR="00CF4A48" w:rsidRDefault="00CF4A48"/>
        </w:tc>
      </w:tr>
      <w:tr w:rsidR="00CF4A48">
        <w:trPr>
          <w:trHeight w:hRule="exact" w:val="295"/>
        </w:trPr>
        <w:tc>
          <w:tcPr>
            <w:tcW w:w="1560" w:type="dxa"/>
            <w:vMerge/>
            <w:tcBorders>
              <w:left w:val="nil"/>
            </w:tcBorders>
            <w:shd w:val="clear" w:color="auto" w:fill="F1F1F1"/>
          </w:tcPr>
          <w:p w:rsidR="00CF4A48" w:rsidRDefault="00CF4A48"/>
        </w:tc>
        <w:tc>
          <w:tcPr>
            <w:tcW w:w="991" w:type="dxa"/>
            <w:vMerge/>
            <w:shd w:val="clear" w:color="auto" w:fill="F1F1F1"/>
          </w:tcPr>
          <w:p w:rsidR="00CF4A48" w:rsidRDefault="00CF4A48"/>
        </w:tc>
        <w:tc>
          <w:tcPr>
            <w:tcW w:w="994" w:type="dxa"/>
            <w:vMerge/>
            <w:shd w:val="clear" w:color="auto" w:fill="F1F1F1"/>
          </w:tcPr>
          <w:p w:rsidR="00CF4A48" w:rsidRDefault="00CF4A48"/>
        </w:tc>
        <w:tc>
          <w:tcPr>
            <w:tcW w:w="1133" w:type="dxa"/>
            <w:shd w:val="clear" w:color="auto" w:fill="F1F1F1"/>
          </w:tcPr>
          <w:p w:rsidR="00CF4A48" w:rsidRDefault="00C65F12">
            <w:pPr>
              <w:pStyle w:val="TableParagraph"/>
              <w:spacing w:before="32"/>
              <w:ind w:left="314"/>
              <w:rPr>
                <w:sz w:val="18"/>
              </w:rPr>
            </w:pPr>
            <w:proofErr w:type="spellStart"/>
            <w:r>
              <w:rPr>
                <w:sz w:val="18"/>
              </w:rPr>
              <w:t>Objem</w:t>
            </w:r>
            <w:proofErr w:type="spellEnd"/>
          </w:p>
        </w:tc>
        <w:tc>
          <w:tcPr>
            <w:tcW w:w="1136" w:type="dxa"/>
            <w:shd w:val="clear" w:color="auto" w:fill="F1F1F1"/>
          </w:tcPr>
          <w:p w:rsidR="00CF4A48" w:rsidRDefault="00C65F12">
            <w:pPr>
              <w:pStyle w:val="TableParagraph"/>
              <w:spacing w:before="32"/>
              <w:ind w:left="45" w:right="5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Cena</w:t>
            </w:r>
            <w:proofErr w:type="spellEnd"/>
          </w:p>
        </w:tc>
        <w:tc>
          <w:tcPr>
            <w:tcW w:w="1133" w:type="dxa"/>
            <w:shd w:val="clear" w:color="auto" w:fill="F1F1F1"/>
          </w:tcPr>
          <w:p w:rsidR="00CF4A48" w:rsidRDefault="00C65F12">
            <w:pPr>
              <w:pStyle w:val="TableParagraph"/>
              <w:spacing w:before="32"/>
              <w:ind w:left="220" w:right="22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Objem</w:t>
            </w:r>
            <w:proofErr w:type="spellEnd"/>
          </w:p>
        </w:tc>
        <w:tc>
          <w:tcPr>
            <w:tcW w:w="1136" w:type="dxa"/>
            <w:shd w:val="clear" w:color="auto" w:fill="F1F1F1"/>
          </w:tcPr>
          <w:p w:rsidR="00CF4A48" w:rsidRDefault="00C65F12">
            <w:pPr>
              <w:pStyle w:val="TableParagraph"/>
              <w:spacing w:before="32"/>
              <w:ind w:left="357" w:right="36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Cena</w:t>
            </w:r>
            <w:proofErr w:type="spellEnd"/>
          </w:p>
        </w:tc>
        <w:tc>
          <w:tcPr>
            <w:tcW w:w="1133" w:type="dxa"/>
            <w:shd w:val="clear" w:color="auto" w:fill="F1F1F1"/>
          </w:tcPr>
          <w:p w:rsidR="00CF4A48" w:rsidRDefault="00C65F12">
            <w:pPr>
              <w:pStyle w:val="TableParagraph"/>
              <w:spacing w:before="32"/>
              <w:ind w:left="220" w:right="22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Dokup</w:t>
            </w:r>
            <w:proofErr w:type="spellEnd"/>
            <w:r>
              <w:rPr>
                <w:sz w:val="18"/>
              </w:rPr>
              <w:t xml:space="preserve"> č.</w:t>
            </w:r>
          </w:p>
        </w:tc>
        <w:tc>
          <w:tcPr>
            <w:tcW w:w="991" w:type="dxa"/>
            <w:tcBorders>
              <w:right w:val="nil"/>
            </w:tcBorders>
            <w:shd w:val="clear" w:color="auto" w:fill="F1F1F1"/>
          </w:tcPr>
          <w:p w:rsidR="00CF4A48" w:rsidRDefault="00C65F12">
            <w:pPr>
              <w:pStyle w:val="TableParagraph"/>
              <w:spacing w:before="32"/>
              <w:ind w:left="265" w:right="26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Počet</w:t>
            </w:r>
            <w:proofErr w:type="spellEnd"/>
          </w:p>
        </w:tc>
      </w:tr>
      <w:tr w:rsidR="00CF4A48">
        <w:trPr>
          <w:trHeight w:hRule="exact" w:val="521"/>
        </w:trPr>
        <w:tc>
          <w:tcPr>
            <w:tcW w:w="1560" w:type="dxa"/>
            <w:tcBorders>
              <w:left w:val="nil"/>
            </w:tcBorders>
          </w:tcPr>
          <w:p w:rsidR="00CF4A48" w:rsidRDefault="00C65F12">
            <w:pPr>
              <w:pStyle w:val="TableParagraph"/>
              <w:spacing w:before="35"/>
              <w:ind w:left="107" w:right="256"/>
              <w:rPr>
                <w:sz w:val="18"/>
              </w:rPr>
            </w:pPr>
            <w:proofErr w:type="spellStart"/>
            <w:r>
              <w:rPr>
                <w:sz w:val="18"/>
              </w:rPr>
              <w:t>OneNet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Mobilní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připojení</w:t>
            </w:r>
            <w:proofErr w:type="spellEnd"/>
          </w:p>
        </w:tc>
        <w:tc>
          <w:tcPr>
            <w:tcW w:w="991" w:type="dxa"/>
          </w:tcPr>
          <w:p w:rsidR="00CF4A48" w:rsidRDefault="00C65F12">
            <w:pPr>
              <w:pStyle w:val="TableParagraph"/>
              <w:spacing w:before="145"/>
              <w:ind w:left="249"/>
              <w:rPr>
                <w:sz w:val="18"/>
              </w:rPr>
            </w:pPr>
            <w:r>
              <w:rPr>
                <w:sz w:val="18"/>
              </w:rPr>
              <w:t>1,5 GB</w:t>
            </w:r>
          </w:p>
        </w:tc>
        <w:tc>
          <w:tcPr>
            <w:tcW w:w="994" w:type="dxa"/>
          </w:tcPr>
          <w:p w:rsidR="00CF4A48" w:rsidRDefault="00C65F12">
            <w:pPr>
              <w:pStyle w:val="TableParagraph"/>
              <w:spacing w:before="145"/>
              <w:ind w:left="329"/>
              <w:rPr>
                <w:sz w:val="18"/>
              </w:rPr>
            </w:pPr>
            <w:r>
              <w:rPr>
                <w:sz w:val="18"/>
              </w:rPr>
              <w:t>77 ,-</w:t>
            </w:r>
          </w:p>
        </w:tc>
        <w:tc>
          <w:tcPr>
            <w:tcW w:w="1133" w:type="dxa"/>
          </w:tcPr>
          <w:p w:rsidR="00CF4A48" w:rsidRDefault="00C65F12">
            <w:pPr>
              <w:pStyle w:val="TableParagraph"/>
              <w:spacing w:before="145"/>
              <w:ind w:left="275"/>
              <w:rPr>
                <w:sz w:val="18"/>
              </w:rPr>
            </w:pPr>
            <w:r>
              <w:rPr>
                <w:sz w:val="18"/>
              </w:rPr>
              <w:t>500 MB</w:t>
            </w:r>
          </w:p>
        </w:tc>
        <w:tc>
          <w:tcPr>
            <w:tcW w:w="1136" w:type="dxa"/>
          </w:tcPr>
          <w:p w:rsidR="00CF4A48" w:rsidRDefault="00C65F12">
            <w:pPr>
              <w:pStyle w:val="TableParagraph"/>
              <w:spacing w:before="145"/>
              <w:ind w:left="45" w:right="48"/>
              <w:jc w:val="center"/>
              <w:rPr>
                <w:sz w:val="18"/>
              </w:rPr>
            </w:pPr>
            <w:r>
              <w:rPr>
                <w:sz w:val="18"/>
              </w:rPr>
              <w:t>80 ,-</w:t>
            </w:r>
          </w:p>
        </w:tc>
        <w:tc>
          <w:tcPr>
            <w:tcW w:w="1133" w:type="dxa"/>
          </w:tcPr>
          <w:p w:rsidR="00CF4A48" w:rsidRDefault="00C65F12">
            <w:pPr>
              <w:pStyle w:val="TableParagraph"/>
              <w:spacing w:before="145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136" w:type="dxa"/>
          </w:tcPr>
          <w:p w:rsidR="00CF4A48" w:rsidRDefault="00C65F12">
            <w:pPr>
              <w:pStyle w:val="TableParagraph"/>
              <w:spacing w:before="145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133" w:type="dxa"/>
          </w:tcPr>
          <w:p w:rsidR="00CF4A48" w:rsidRDefault="00C65F12">
            <w:pPr>
              <w:pStyle w:val="TableParagraph"/>
              <w:spacing w:before="145"/>
              <w:ind w:righ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1" w:type="dxa"/>
            <w:tcBorders>
              <w:right w:val="nil"/>
            </w:tcBorders>
          </w:tcPr>
          <w:p w:rsidR="00CF4A48" w:rsidRDefault="00C65F12">
            <w:pPr>
              <w:pStyle w:val="TableParagraph"/>
              <w:spacing w:before="145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CF4A48">
        <w:trPr>
          <w:trHeight w:hRule="exact" w:val="518"/>
        </w:trPr>
        <w:tc>
          <w:tcPr>
            <w:tcW w:w="1560" w:type="dxa"/>
            <w:tcBorders>
              <w:left w:val="nil"/>
            </w:tcBorders>
          </w:tcPr>
          <w:p w:rsidR="00CF4A48" w:rsidRDefault="00C65F12">
            <w:pPr>
              <w:pStyle w:val="TableParagraph"/>
              <w:spacing w:before="35"/>
              <w:ind w:left="107" w:right="256"/>
              <w:rPr>
                <w:sz w:val="18"/>
              </w:rPr>
            </w:pPr>
            <w:proofErr w:type="spellStart"/>
            <w:r>
              <w:rPr>
                <w:sz w:val="18"/>
              </w:rPr>
              <w:t>OneNet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Mobilní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připojení</w:t>
            </w:r>
            <w:proofErr w:type="spellEnd"/>
          </w:p>
        </w:tc>
        <w:tc>
          <w:tcPr>
            <w:tcW w:w="991" w:type="dxa"/>
          </w:tcPr>
          <w:p w:rsidR="00CF4A48" w:rsidRDefault="00C65F12">
            <w:pPr>
              <w:pStyle w:val="TableParagraph"/>
              <w:spacing w:before="145"/>
              <w:ind w:left="273"/>
              <w:rPr>
                <w:sz w:val="18"/>
              </w:rPr>
            </w:pPr>
            <w:r>
              <w:rPr>
                <w:sz w:val="18"/>
              </w:rPr>
              <w:t>10 GB</w:t>
            </w:r>
          </w:p>
        </w:tc>
        <w:tc>
          <w:tcPr>
            <w:tcW w:w="994" w:type="dxa"/>
          </w:tcPr>
          <w:p w:rsidR="00CF4A48" w:rsidRDefault="00C65F12">
            <w:pPr>
              <w:pStyle w:val="TableParagraph"/>
              <w:spacing w:before="145"/>
              <w:ind w:left="283"/>
              <w:rPr>
                <w:sz w:val="18"/>
              </w:rPr>
            </w:pPr>
            <w:r>
              <w:rPr>
                <w:sz w:val="18"/>
              </w:rPr>
              <w:t>180 ,-</w:t>
            </w:r>
          </w:p>
        </w:tc>
        <w:tc>
          <w:tcPr>
            <w:tcW w:w="1133" w:type="dxa"/>
          </w:tcPr>
          <w:p w:rsidR="00CF4A48" w:rsidRDefault="00C65F12">
            <w:pPr>
              <w:pStyle w:val="TableParagraph"/>
              <w:spacing w:before="145"/>
              <w:ind w:left="275"/>
              <w:rPr>
                <w:sz w:val="18"/>
              </w:rPr>
            </w:pPr>
            <w:r>
              <w:rPr>
                <w:sz w:val="18"/>
              </w:rPr>
              <w:t>500 MB</w:t>
            </w:r>
          </w:p>
        </w:tc>
        <w:tc>
          <w:tcPr>
            <w:tcW w:w="1136" w:type="dxa"/>
          </w:tcPr>
          <w:p w:rsidR="00CF4A48" w:rsidRDefault="00C65F12">
            <w:pPr>
              <w:pStyle w:val="TableParagraph"/>
              <w:spacing w:before="145"/>
              <w:ind w:left="45" w:right="48"/>
              <w:jc w:val="center"/>
              <w:rPr>
                <w:sz w:val="18"/>
              </w:rPr>
            </w:pPr>
            <w:r>
              <w:rPr>
                <w:sz w:val="18"/>
              </w:rPr>
              <w:t>80 ,-</w:t>
            </w:r>
          </w:p>
        </w:tc>
        <w:tc>
          <w:tcPr>
            <w:tcW w:w="1133" w:type="dxa"/>
          </w:tcPr>
          <w:p w:rsidR="00CF4A48" w:rsidRDefault="00C65F12">
            <w:pPr>
              <w:pStyle w:val="TableParagraph"/>
              <w:spacing w:before="145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136" w:type="dxa"/>
          </w:tcPr>
          <w:p w:rsidR="00CF4A48" w:rsidRDefault="00C65F12">
            <w:pPr>
              <w:pStyle w:val="TableParagraph"/>
              <w:spacing w:before="145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133" w:type="dxa"/>
          </w:tcPr>
          <w:p w:rsidR="00CF4A48" w:rsidRDefault="00C65F12">
            <w:pPr>
              <w:pStyle w:val="TableParagraph"/>
              <w:spacing w:before="145"/>
              <w:ind w:righ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1" w:type="dxa"/>
            <w:tcBorders>
              <w:right w:val="nil"/>
            </w:tcBorders>
          </w:tcPr>
          <w:p w:rsidR="00CF4A48" w:rsidRDefault="00C65F12">
            <w:pPr>
              <w:pStyle w:val="TableParagraph"/>
              <w:spacing w:before="145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CF4A48">
        <w:trPr>
          <w:trHeight w:hRule="exact" w:val="521"/>
        </w:trPr>
        <w:tc>
          <w:tcPr>
            <w:tcW w:w="1560" w:type="dxa"/>
            <w:tcBorders>
              <w:left w:val="nil"/>
            </w:tcBorders>
          </w:tcPr>
          <w:p w:rsidR="00CF4A48" w:rsidRDefault="00C65F12">
            <w:pPr>
              <w:pStyle w:val="TableParagraph"/>
              <w:spacing w:before="38"/>
              <w:ind w:left="107" w:right="256"/>
              <w:rPr>
                <w:sz w:val="18"/>
              </w:rPr>
            </w:pPr>
            <w:proofErr w:type="spellStart"/>
            <w:r>
              <w:rPr>
                <w:sz w:val="18"/>
              </w:rPr>
              <w:t>OneNet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Mobilní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připojení</w:t>
            </w:r>
            <w:proofErr w:type="spellEnd"/>
          </w:p>
        </w:tc>
        <w:tc>
          <w:tcPr>
            <w:tcW w:w="991" w:type="dxa"/>
          </w:tcPr>
          <w:p w:rsidR="00CF4A48" w:rsidRDefault="00C65F12">
            <w:pPr>
              <w:pStyle w:val="TableParagraph"/>
              <w:spacing w:before="146"/>
              <w:ind w:left="273"/>
              <w:rPr>
                <w:sz w:val="18"/>
              </w:rPr>
            </w:pPr>
            <w:r>
              <w:rPr>
                <w:sz w:val="18"/>
              </w:rPr>
              <w:t>30 GB</w:t>
            </w:r>
          </w:p>
        </w:tc>
        <w:tc>
          <w:tcPr>
            <w:tcW w:w="994" w:type="dxa"/>
          </w:tcPr>
          <w:p w:rsidR="00CF4A48" w:rsidRDefault="00C65F12">
            <w:pPr>
              <w:pStyle w:val="TableParagraph"/>
              <w:spacing w:before="146"/>
              <w:ind w:left="283"/>
              <w:rPr>
                <w:sz w:val="18"/>
              </w:rPr>
            </w:pPr>
            <w:r>
              <w:rPr>
                <w:sz w:val="18"/>
              </w:rPr>
              <w:t>290 ,-</w:t>
            </w:r>
          </w:p>
        </w:tc>
        <w:tc>
          <w:tcPr>
            <w:tcW w:w="1133" w:type="dxa"/>
          </w:tcPr>
          <w:p w:rsidR="00CF4A48" w:rsidRDefault="00C65F12">
            <w:pPr>
              <w:pStyle w:val="TableParagraph"/>
              <w:spacing w:before="146"/>
              <w:ind w:left="275"/>
              <w:rPr>
                <w:sz w:val="18"/>
              </w:rPr>
            </w:pPr>
            <w:r>
              <w:rPr>
                <w:sz w:val="18"/>
              </w:rPr>
              <w:t>500 MB</w:t>
            </w:r>
          </w:p>
        </w:tc>
        <w:tc>
          <w:tcPr>
            <w:tcW w:w="1136" w:type="dxa"/>
          </w:tcPr>
          <w:p w:rsidR="00CF4A48" w:rsidRDefault="00C65F12">
            <w:pPr>
              <w:pStyle w:val="TableParagraph"/>
              <w:spacing w:before="146"/>
              <w:ind w:left="45" w:right="48"/>
              <w:jc w:val="center"/>
              <w:rPr>
                <w:sz w:val="18"/>
              </w:rPr>
            </w:pPr>
            <w:r>
              <w:rPr>
                <w:sz w:val="18"/>
              </w:rPr>
              <w:t>80 ,-</w:t>
            </w:r>
          </w:p>
        </w:tc>
        <w:tc>
          <w:tcPr>
            <w:tcW w:w="1133" w:type="dxa"/>
          </w:tcPr>
          <w:p w:rsidR="00CF4A48" w:rsidRDefault="00C65F12">
            <w:pPr>
              <w:pStyle w:val="TableParagraph"/>
              <w:spacing w:before="146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136" w:type="dxa"/>
          </w:tcPr>
          <w:p w:rsidR="00CF4A48" w:rsidRDefault="00C65F12">
            <w:pPr>
              <w:pStyle w:val="TableParagraph"/>
              <w:spacing w:before="146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133" w:type="dxa"/>
          </w:tcPr>
          <w:p w:rsidR="00CF4A48" w:rsidRDefault="00C65F12">
            <w:pPr>
              <w:pStyle w:val="TableParagraph"/>
              <w:spacing w:before="146"/>
              <w:ind w:righ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1" w:type="dxa"/>
            <w:tcBorders>
              <w:right w:val="nil"/>
            </w:tcBorders>
          </w:tcPr>
          <w:p w:rsidR="00CF4A48" w:rsidRDefault="00C65F12">
            <w:pPr>
              <w:pStyle w:val="TableParagraph"/>
              <w:spacing w:before="146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CF4A48">
        <w:trPr>
          <w:trHeight w:hRule="exact" w:val="521"/>
        </w:trPr>
        <w:tc>
          <w:tcPr>
            <w:tcW w:w="1560" w:type="dxa"/>
            <w:tcBorders>
              <w:left w:val="nil"/>
            </w:tcBorders>
          </w:tcPr>
          <w:p w:rsidR="00CF4A48" w:rsidRDefault="00C65F12">
            <w:pPr>
              <w:pStyle w:val="TableParagraph"/>
              <w:spacing w:before="35"/>
              <w:ind w:left="107" w:right="256"/>
              <w:rPr>
                <w:sz w:val="18"/>
              </w:rPr>
            </w:pPr>
            <w:proofErr w:type="spellStart"/>
            <w:r>
              <w:rPr>
                <w:sz w:val="18"/>
              </w:rPr>
              <w:t>OneNet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Mobilní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připojení</w:t>
            </w:r>
            <w:proofErr w:type="spellEnd"/>
          </w:p>
        </w:tc>
        <w:tc>
          <w:tcPr>
            <w:tcW w:w="991" w:type="dxa"/>
          </w:tcPr>
          <w:p w:rsidR="00CF4A48" w:rsidRDefault="00C65F12">
            <w:pPr>
              <w:pStyle w:val="TableParagraph"/>
              <w:spacing w:before="145"/>
              <w:ind w:left="273"/>
              <w:rPr>
                <w:sz w:val="18"/>
              </w:rPr>
            </w:pPr>
            <w:r>
              <w:rPr>
                <w:sz w:val="18"/>
              </w:rPr>
              <w:t>50 GB</w:t>
            </w:r>
          </w:p>
        </w:tc>
        <w:tc>
          <w:tcPr>
            <w:tcW w:w="994" w:type="dxa"/>
          </w:tcPr>
          <w:p w:rsidR="00CF4A48" w:rsidRDefault="00C65F12">
            <w:pPr>
              <w:pStyle w:val="TableParagraph"/>
              <w:spacing w:before="145"/>
              <w:ind w:left="283"/>
              <w:rPr>
                <w:sz w:val="18"/>
              </w:rPr>
            </w:pPr>
            <w:r>
              <w:rPr>
                <w:sz w:val="18"/>
              </w:rPr>
              <w:t>480 ,-</w:t>
            </w:r>
          </w:p>
        </w:tc>
        <w:tc>
          <w:tcPr>
            <w:tcW w:w="1133" w:type="dxa"/>
          </w:tcPr>
          <w:p w:rsidR="00CF4A48" w:rsidRDefault="00C65F12">
            <w:pPr>
              <w:pStyle w:val="TableParagraph"/>
              <w:spacing w:before="145"/>
              <w:ind w:left="275"/>
              <w:rPr>
                <w:sz w:val="18"/>
              </w:rPr>
            </w:pPr>
            <w:r>
              <w:rPr>
                <w:sz w:val="18"/>
              </w:rPr>
              <w:t>500 MB</w:t>
            </w:r>
          </w:p>
        </w:tc>
        <w:tc>
          <w:tcPr>
            <w:tcW w:w="1136" w:type="dxa"/>
          </w:tcPr>
          <w:p w:rsidR="00CF4A48" w:rsidRDefault="00C65F12">
            <w:pPr>
              <w:pStyle w:val="TableParagraph"/>
              <w:spacing w:before="145"/>
              <w:ind w:left="45" w:right="48"/>
              <w:jc w:val="center"/>
              <w:rPr>
                <w:sz w:val="18"/>
              </w:rPr>
            </w:pPr>
            <w:r>
              <w:rPr>
                <w:sz w:val="18"/>
              </w:rPr>
              <w:t>80 ,-</w:t>
            </w:r>
          </w:p>
        </w:tc>
        <w:tc>
          <w:tcPr>
            <w:tcW w:w="1133" w:type="dxa"/>
          </w:tcPr>
          <w:p w:rsidR="00CF4A48" w:rsidRDefault="00C65F12">
            <w:pPr>
              <w:pStyle w:val="TableParagraph"/>
              <w:spacing w:before="145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136" w:type="dxa"/>
          </w:tcPr>
          <w:p w:rsidR="00CF4A48" w:rsidRDefault="00C65F12">
            <w:pPr>
              <w:pStyle w:val="TableParagraph"/>
              <w:spacing w:before="145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133" w:type="dxa"/>
          </w:tcPr>
          <w:p w:rsidR="00CF4A48" w:rsidRDefault="00C65F12">
            <w:pPr>
              <w:pStyle w:val="TableParagraph"/>
              <w:spacing w:before="145"/>
              <w:ind w:righ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1" w:type="dxa"/>
            <w:tcBorders>
              <w:right w:val="nil"/>
            </w:tcBorders>
          </w:tcPr>
          <w:p w:rsidR="00CF4A48" w:rsidRDefault="00C65F12">
            <w:pPr>
              <w:pStyle w:val="TableParagraph"/>
              <w:spacing w:before="145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</w:tbl>
    <w:p w:rsidR="00CF4A48" w:rsidRDefault="00CF4A48">
      <w:pPr>
        <w:pStyle w:val="Zkladntext"/>
        <w:rPr>
          <w:sz w:val="20"/>
        </w:rPr>
      </w:pPr>
    </w:p>
    <w:p w:rsidR="00CF4A48" w:rsidRDefault="00CF4A48">
      <w:pPr>
        <w:pStyle w:val="Zkladntext"/>
        <w:rPr>
          <w:sz w:val="20"/>
        </w:rPr>
      </w:pPr>
    </w:p>
    <w:p w:rsidR="00CF4A48" w:rsidRDefault="00CF4A48">
      <w:pPr>
        <w:pStyle w:val="Zkladntext"/>
        <w:spacing w:before="4"/>
        <w:rPr>
          <w:sz w:val="27"/>
        </w:rPr>
      </w:pPr>
    </w:p>
    <w:tbl>
      <w:tblPr>
        <w:tblStyle w:val="TableNormal"/>
        <w:tblW w:w="0" w:type="auto"/>
        <w:tblInd w:w="10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18"/>
        <w:gridCol w:w="2648"/>
        <w:gridCol w:w="2648"/>
      </w:tblGrid>
      <w:tr w:rsidR="00CF4A48">
        <w:trPr>
          <w:trHeight w:hRule="exact" w:val="265"/>
        </w:trPr>
        <w:tc>
          <w:tcPr>
            <w:tcW w:w="10209" w:type="dxa"/>
            <w:gridSpan w:val="4"/>
            <w:tcBorders>
              <w:bottom w:val="nil"/>
            </w:tcBorders>
          </w:tcPr>
          <w:p w:rsidR="00CF4A48" w:rsidRDefault="00C65F12">
            <w:pPr>
              <w:pStyle w:val="TableParagraph"/>
              <w:tabs>
                <w:tab w:val="left" w:pos="10206"/>
              </w:tabs>
              <w:spacing w:before="0" w:line="203" w:lineRule="exact"/>
              <w:rPr>
                <w:b/>
                <w:sz w:val="20"/>
              </w:rPr>
            </w:pPr>
            <w:r>
              <w:rPr>
                <w:rFonts w:ascii="Times New Roman" w:hAnsi="Times New Roman"/>
                <w:w w:val="99"/>
                <w:sz w:val="20"/>
                <w:shd w:val="clear" w:color="auto" w:fill="F1F1F1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0"/>
                <w:shd w:val="clear" w:color="auto" w:fill="F1F1F1"/>
              </w:rPr>
              <w:t xml:space="preserve"> </w:t>
            </w:r>
            <w:proofErr w:type="spellStart"/>
            <w:r>
              <w:rPr>
                <w:b/>
                <w:sz w:val="20"/>
                <w:shd w:val="clear" w:color="auto" w:fill="F1F1F1"/>
              </w:rPr>
              <w:t>Veřejná</w:t>
            </w:r>
            <w:proofErr w:type="spellEnd"/>
            <w:r>
              <w:rPr>
                <w:b/>
                <w:sz w:val="20"/>
                <w:shd w:val="clear" w:color="auto" w:fill="F1F1F1"/>
              </w:rPr>
              <w:t xml:space="preserve"> IP </w:t>
            </w:r>
            <w:proofErr w:type="spellStart"/>
            <w:r>
              <w:rPr>
                <w:b/>
                <w:sz w:val="20"/>
                <w:shd w:val="clear" w:color="auto" w:fill="F1F1F1"/>
              </w:rPr>
              <w:t>adresa</w:t>
            </w:r>
            <w:proofErr w:type="spellEnd"/>
            <w:r>
              <w:rPr>
                <w:b/>
                <w:sz w:val="20"/>
                <w:shd w:val="clear" w:color="auto" w:fill="F1F1F1"/>
              </w:rPr>
              <w:t xml:space="preserve"> pro </w:t>
            </w:r>
            <w:proofErr w:type="spellStart"/>
            <w:r>
              <w:rPr>
                <w:b/>
                <w:sz w:val="20"/>
                <w:shd w:val="clear" w:color="auto" w:fill="F1F1F1"/>
              </w:rPr>
              <w:t>mobilní</w:t>
            </w:r>
            <w:proofErr w:type="spellEnd"/>
            <w:r>
              <w:rPr>
                <w:b/>
                <w:spacing w:val="-14"/>
                <w:sz w:val="20"/>
                <w:shd w:val="clear" w:color="auto" w:fill="F1F1F1"/>
              </w:rPr>
              <w:t xml:space="preserve"> </w:t>
            </w:r>
            <w:proofErr w:type="spellStart"/>
            <w:r>
              <w:rPr>
                <w:b/>
                <w:sz w:val="20"/>
                <w:shd w:val="clear" w:color="auto" w:fill="F1F1F1"/>
              </w:rPr>
              <w:t>číslo</w:t>
            </w:r>
            <w:proofErr w:type="spellEnd"/>
            <w:r>
              <w:rPr>
                <w:b/>
                <w:sz w:val="20"/>
                <w:shd w:val="clear" w:color="auto" w:fill="F1F1F1"/>
              </w:rPr>
              <w:tab/>
            </w:r>
          </w:p>
        </w:tc>
      </w:tr>
      <w:tr w:rsidR="00CF4A48">
        <w:trPr>
          <w:trHeight w:hRule="exact" w:val="528"/>
        </w:trPr>
        <w:tc>
          <w:tcPr>
            <w:tcW w:w="4395" w:type="dxa"/>
            <w:tcBorders>
              <w:top w:val="single" w:sz="12" w:space="0" w:color="FFFFFF"/>
              <w:bottom w:val="single" w:sz="4" w:space="0" w:color="929497"/>
            </w:tcBorders>
            <w:shd w:val="clear" w:color="auto" w:fill="F1F1F1"/>
          </w:tcPr>
          <w:p w:rsidR="00CF4A48" w:rsidRDefault="00C65F12">
            <w:pPr>
              <w:pStyle w:val="TableParagraph"/>
              <w:spacing w:before="145"/>
              <w:rPr>
                <w:b/>
                <w:sz w:val="18"/>
              </w:rPr>
            </w:pPr>
            <w:proofErr w:type="spellStart"/>
            <w:r>
              <w:rPr>
                <w:sz w:val="18"/>
              </w:rPr>
              <w:t>Identifikace</w:t>
            </w:r>
            <w:proofErr w:type="spellEnd"/>
            <w:r>
              <w:rPr>
                <w:sz w:val="18"/>
              </w:rPr>
              <w:t xml:space="preserve"> APN ( </w:t>
            </w:r>
            <w:proofErr w:type="spellStart"/>
            <w:r>
              <w:rPr>
                <w:sz w:val="18"/>
              </w:rPr>
              <w:t>pořadové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číslo</w:t>
            </w:r>
            <w:proofErr w:type="spellEnd"/>
            <w:r>
              <w:rPr>
                <w:sz w:val="18"/>
              </w:rPr>
              <w:t xml:space="preserve"> ) </w:t>
            </w:r>
            <w:r>
              <w:rPr>
                <w:b/>
                <w:sz w:val="18"/>
              </w:rPr>
              <w:t>GPRSA.PUBLIC</w:t>
            </w:r>
          </w:p>
        </w:tc>
        <w:tc>
          <w:tcPr>
            <w:tcW w:w="5814" w:type="dxa"/>
            <w:gridSpan w:val="3"/>
            <w:tcBorders>
              <w:top w:val="single" w:sz="12" w:space="0" w:color="FFFFFF"/>
              <w:bottom w:val="single" w:sz="4" w:space="0" w:color="929497"/>
            </w:tcBorders>
          </w:tcPr>
          <w:p w:rsidR="00CF4A48" w:rsidRDefault="00CF4A48"/>
        </w:tc>
      </w:tr>
      <w:tr w:rsidR="00CF4A48">
        <w:trPr>
          <w:trHeight w:hRule="exact" w:val="314"/>
        </w:trPr>
        <w:tc>
          <w:tcPr>
            <w:tcW w:w="4395" w:type="dxa"/>
            <w:tcBorders>
              <w:top w:val="single" w:sz="4" w:space="0" w:color="929497"/>
              <w:bottom w:val="single" w:sz="4" w:space="0" w:color="929497"/>
            </w:tcBorders>
            <w:shd w:val="clear" w:color="auto" w:fill="F1F1F1"/>
          </w:tcPr>
          <w:p w:rsidR="00CF4A48" w:rsidRDefault="00C65F12">
            <w:pPr>
              <w:pStyle w:val="TableParagraph"/>
              <w:spacing w:before="42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Typ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přidělených</w:t>
            </w:r>
            <w:proofErr w:type="spellEnd"/>
            <w:r>
              <w:rPr>
                <w:sz w:val="18"/>
              </w:rPr>
              <w:t xml:space="preserve"> IP </w:t>
            </w:r>
            <w:proofErr w:type="spellStart"/>
            <w:r>
              <w:rPr>
                <w:sz w:val="18"/>
              </w:rPr>
              <w:t>adres</w:t>
            </w:r>
            <w:proofErr w:type="spellEnd"/>
            <w:r>
              <w:rPr>
                <w:sz w:val="18"/>
              </w:rPr>
              <w:t xml:space="preserve">: </w:t>
            </w:r>
            <w:proofErr w:type="spellStart"/>
            <w:r>
              <w:rPr>
                <w:sz w:val="18"/>
              </w:rPr>
              <w:t>Veřejné</w:t>
            </w:r>
            <w:proofErr w:type="spellEnd"/>
          </w:p>
        </w:tc>
        <w:tc>
          <w:tcPr>
            <w:tcW w:w="518" w:type="dxa"/>
            <w:tcBorders>
              <w:top w:val="single" w:sz="4" w:space="0" w:color="929497"/>
              <w:bottom w:val="single" w:sz="4" w:space="0" w:color="929497"/>
            </w:tcBorders>
          </w:tcPr>
          <w:p w:rsidR="00CF4A48" w:rsidRDefault="00CF4A48"/>
        </w:tc>
        <w:tc>
          <w:tcPr>
            <w:tcW w:w="2648" w:type="dxa"/>
            <w:tcBorders>
              <w:top w:val="single" w:sz="4" w:space="0" w:color="929497"/>
              <w:bottom w:val="single" w:sz="4" w:space="0" w:color="929497"/>
            </w:tcBorders>
            <w:shd w:val="clear" w:color="auto" w:fill="F1F1F1"/>
          </w:tcPr>
          <w:p w:rsidR="00CF4A48" w:rsidRDefault="00C65F12">
            <w:pPr>
              <w:pStyle w:val="TableParagraph"/>
              <w:spacing w:before="0" w:line="219" w:lineRule="exact"/>
              <w:ind w:left="112"/>
              <w:rPr>
                <w:sz w:val="18"/>
              </w:rPr>
            </w:pPr>
            <w:r>
              <w:rPr>
                <w:sz w:val="18"/>
              </w:rPr>
              <w:t xml:space="preserve">IP </w:t>
            </w:r>
            <w:proofErr w:type="spellStart"/>
            <w:r>
              <w:rPr>
                <w:sz w:val="18"/>
              </w:rPr>
              <w:t>adresy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jsou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přidělovány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2648" w:type="dxa"/>
            <w:tcBorders>
              <w:top w:val="single" w:sz="4" w:space="0" w:color="929497"/>
              <w:bottom w:val="single" w:sz="4" w:space="0" w:color="929497"/>
            </w:tcBorders>
          </w:tcPr>
          <w:p w:rsidR="00CF4A48" w:rsidRDefault="00CF4A48"/>
        </w:tc>
      </w:tr>
    </w:tbl>
    <w:p w:rsidR="00CF4A48" w:rsidRDefault="00CF4A48">
      <w:pPr>
        <w:pStyle w:val="Zkladntext"/>
        <w:spacing w:before="10"/>
        <w:rPr>
          <w:sz w:val="19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3118"/>
        <w:gridCol w:w="3118"/>
      </w:tblGrid>
      <w:tr w:rsidR="00CF4A48">
        <w:trPr>
          <w:trHeight w:hRule="exact" w:val="401"/>
        </w:trPr>
        <w:tc>
          <w:tcPr>
            <w:tcW w:w="3971" w:type="dxa"/>
            <w:tcBorders>
              <w:top w:val="nil"/>
              <w:left w:val="nil"/>
            </w:tcBorders>
            <w:shd w:val="clear" w:color="auto" w:fill="F1F1F1"/>
          </w:tcPr>
          <w:p w:rsidR="00CF4A48" w:rsidRDefault="00C65F12">
            <w:pPr>
              <w:pStyle w:val="TableParagraph"/>
              <w:spacing w:before="88"/>
              <w:ind w:left="69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Cena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  <w:shd w:val="clear" w:color="auto" w:fill="F1F1F1"/>
          </w:tcPr>
          <w:p w:rsidR="00CF4A48" w:rsidRDefault="00C65F12">
            <w:pPr>
              <w:pStyle w:val="TableParagraph"/>
              <w:spacing w:before="88"/>
              <w:ind w:left="633" w:right="63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Jednorázová</w:t>
            </w:r>
            <w:proofErr w:type="spellEnd"/>
            <w:r>
              <w:rPr>
                <w:b/>
                <w:sz w:val="18"/>
              </w:rPr>
              <w:t xml:space="preserve"> (</w:t>
            </w:r>
            <w:proofErr w:type="spellStart"/>
            <w:r>
              <w:rPr>
                <w:b/>
                <w:sz w:val="18"/>
              </w:rPr>
              <w:t>instalační</w:t>
            </w:r>
            <w:proofErr w:type="spellEnd"/>
            <w:r>
              <w:rPr>
                <w:b/>
                <w:sz w:val="18"/>
              </w:rPr>
              <w:t>)</w:t>
            </w:r>
          </w:p>
        </w:tc>
        <w:tc>
          <w:tcPr>
            <w:tcW w:w="3118" w:type="dxa"/>
            <w:tcBorders>
              <w:top w:val="nil"/>
              <w:right w:val="nil"/>
            </w:tcBorders>
            <w:shd w:val="clear" w:color="auto" w:fill="F1F1F1"/>
          </w:tcPr>
          <w:p w:rsidR="00CF4A48" w:rsidRDefault="00C65F12">
            <w:pPr>
              <w:pStyle w:val="TableParagraph"/>
              <w:spacing w:before="88"/>
              <w:ind w:left="774" w:right="78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Pravidelná</w:t>
            </w:r>
            <w:proofErr w:type="spellEnd"/>
            <w:r>
              <w:rPr>
                <w:b/>
                <w:sz w:val="18"/>
              </w:rPr>
              <w:t xml:space="preserve"> (</w:t>
            </w:r>
            <w:proofErr w:type="spellStart"/>
            <w:r>
              <w:rPr>
                <w:b/>
                <w:sz w:val="18"/>
              </w:rPr>
              <w:t>měsíční</w:t>
            </w:r>
            <w:proofErr w:type="spellEnd"/>
            <w:r>
              <w:rPr>
                <w:b/>
                <w:sz w:val="18"/>
              </w:rPr>
              <w:t>)</w:t>
            </w:r>
          </w:p>
        </w:tc>
      </w:tr>
      <w:tr w:rsidR="00CF4A48">
        <w:trPr>
          <w:trHeight w:hRule="exact" w:val="295"/>
        </w:trPr>
        <w:tc>
          <w:tcPr>
            <w:tcW w:w="3971" w:type="dxa"/>
            <w:tcBorders>
              <w:left w:val="nil"/>
            </w:tcBorders>
          </w:tcPr>
          <w:p w:rsidR="00CF4A48" w:rsidRDefault="00C65F12">
            <w:pPr>
              <w:pStyle w:val="TableParagraph"/>
              <w:spacing w:before="32"/>
              <w:ind w:left="69"/>
              <w:rPr>
                <w:sz w:val="18"/>
              </w:rPr>
            </w:pPr>
            <w:proofErr w:type="spellStart"/>
            <w:r>
              <w:rPr>
                <w:sz w:val="18"/>
              </w:rPr>
              <w:t>Veřejná</w:t>
            </w:r>
            <w:proofErr w:type="spellEnd"/>
            <w:r>
              <w:rPr>
                <w:sz w:val="18"/>
              </w:rPr>
              <w:t xml:space="preserve"> IP </w:t>
            </w:r>
            <w:proofErr w:type="spellStart"/>
            <w:r>
              <w:rPr>
                <w:sz w:val="18"/>
              </w:rPr>
              <w:t>adresa</w:t>
            </w:r>
            <w:proofErr w:type="spellEnd"/>
          </w:p>
        </w:tc>
        <w:tc>
          <w:tcPr>
            <w:tcW w:w="3118" w:type="dxa"/>
          </w:tcPr>
          <w:p w:rsidR="00CF4A48" w:rsidRDefault="00C65F12">
            <w:pPr>
              <w:pStyle w:val="TableParagraph"/>
              <w:spacing w:before="32"/>
              <w:ind w:left="633" w:right="634"/>
              <w:jc w:val="center"/>
              <w:rPr>
                <w:sz w:val="18"/>
              </w:rPr>
            </w:pPr>
            <w:r>
              <w:rPr>
                <w:sz w:val="18"/>
              </w:rPr>
              <w:t>0 ,-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  <w:tc>
          <w:tcPr>
            <w:tcW w:w="3118" w:type="dxa"/>
            <w:tcBorders>
              <w:right w:val="nil"/>
            </w:tcBorders>
          </w:tcPr>
          <w:p w:rsidR="00CF4A48" w:rsidRDefault="00C65F12">
            <w:pPr>
              <w:pStyle w:val="TableParagraph"/>
              <w:spacing w:before="32"/>
              <w:ind w:left="774" w:right="77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47 ,-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</w:tbl>
    <w:p w:rsidR="00CF4A48" w:rsidRDefault="00CF4A48">
      <w:pPr>
        <w:pStyle w:val="Zkladntext"/>
        <w:rPr>
          <w:sz w:val="20"/>
        </w:rPr>
      </w:pPr>
    </w:p>
    <w:p w:rsidR="00CF4A48" w:rsidRDefault="00CF4A48">
      <w:pPr>
        <w:pStyle w:val="Zkladntext"/>
        <w:rPr>
          <w:sz w:val="20"/>
        </w:rPr>
      </w:pPr>
    </w:p>
    <w:p w:rsidR="00CF4A48" w:rsidRDefault="00CF4A48">
      <w:pPr>
        <w:pStyle w:val="Zkladntext"/>
        <w:rPr>
          <w:sz w:val="20"/>
        </w:rPr>
      </w:pPr>
    </w:p>
    <w:tbl>
      <w:tblPr>
        <w:tblStyle w:val="TableNormal"/>
        <w:tblW w:w="0" w:type="auto"/>
        <w:tblInd w:w="10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7372"/>
      </w:tblGrid>
      <w:tr w:rsidR="00CF4A48">
        <w:trPr>
          <w:trHeight w:hRule="exact" w:val="341"/>
        </w:trPr>
        <w:tc>
          <w:tcPr>
            <w:tcW w:w="10207" w:type="dxa"/>
            <w:gridSpan w:val="2"/>
            <w:shd w:val="clear" w:color="auto" w:fill="929497"/>
          </w:tcPr>
          <w:p w:rsidR="00CF4A48" w:rsidRDefault="00C65F12">
            <w:pPr>
              <w:pStyle w:val="TableParagraph"/>
              <w:spacing w:before="49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Hlasová</w:t>
            </w:r>
            <w:proofErr w:type="spellEnd"/>
            <w:r>
              <w:rPr>
                <w:b/>
                <w:sz w:val="20"/>
              </w:rPr>
              <w:t xml:space="preserve"> VPN a </w:t>
            </w:r>
            <w:proofErr w:type="spellStart"/>
            <w:r>
              <w:rPr>
                <w:b/>
                <w:sz w:val="20"/>
              </w:rPr>
              <w:t>Virtuální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ústředna</w:t>
            </w:r>
            <w:proofErr w:type="spellEnd"/>
          </w:p>
        </w:tc>
      </w:tr>
      <w:tr w:rsidR="00CF4A48">
        <w:trPr>
          <w:trHeight w:hRule="exact" w:val="338"/>
        </w:trPr>
        <w:tc>
          <w:tcPr>
            <w:tcW w:w="10207" w:type="dxa"/>
            <w:gridSpan w:val="2"/>
            <w:shd w:val="clear" w:color="auto" w:fill="F1F1F1"/>
          </w:tcPr>
          <w:p w:rsidR="00CF4A48" w:rsidRDefault="00C65F12">
            <w:pPr>
              <w:pStyle w:val="TableParagraph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Vytvoření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hlasové</w:t>
            </w:r>
            <w:proofErr w:type="spellEnd"/>
            <w:r>
              <w:rPr>
                <w:b/>
                <w:sz w:val="20"/>
              </w:rPr>
              <w:t xml:space="preserve"> VPN:</w:t>
            </w:r>
          </w:p>
        </w:tc>
      </w:tr>
      <w:tr w:rsidR="00CF4A48">
        <w:trPr>
          <w:trHeight w:hRule="exact" w:val="346"/>
        </w:trPr>
        <w:tc>
          <w:tcPr>
            <w:tcW w:w="2835" w:type="dxa"/>
            <w:tcBorders>
              <w:bottom w:val="single" w:sz="4" w:space="0" w:color="929497"/>
            </w:tcBorders>
            <w:shd w:val="clear" w:color="auto" w:fill="F1F1F1"/>
          </w:tcPr>
          <w:p w:rsidR="00CF4A48" w:rsidRDefault="00C65F12">
            <w:pPr>
              <w:pStyle w:val="TableParagraph"/>
              <w:spacing w:before="76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Název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hlasové</w:t>
            </w:r>
            <w:proofErr w:type="spellEnd"/>
            <w:r>
              <w:rPr>
                <w:sz w:val="18"/>
              </w:rPr>
              <w:t xml:space="preserve"> VPN:</w:t>
            </w:r>
          </w:p>
        </w:tc>
        <w:tc>
          <w:tcPr>
            <w:tcW w:w="7372" w:type="dxa"/>
            <w:tcBorders>
              <w:bottom w:val="single" w:sz="4" w:space="0" w:color="929497"/>
            </w:tcBorders>
          </w:tcPr>
          <w:p w:rsidR="00CF4A48" w:rsidRDefault="00C65F12">
            <w:pPr>
              <w:pStyle w:val="TableParagraph"/>
              <w:spacing w:before="76"/>
              <w:ind w:left="590"/>
              <w:rPr>
                <w:sz w:val="18"/>
              </w:rPr>
            </w:pPr>
            <w:proofErr w:type="spellStart"/>
            <w:r>
              <w:rPr>
                <w:sz w:val="18"/>
              </w:rPr>
              <w:t>Hlavní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město</w:t>
            </w:r>
            <w:proofErr w:type="spellEnd"/>
            <w:r>
              <w:rPr>
                <w:sz w:val="18"/>
              </w:rPr>
              <w:t xml:space="preserve"> Praha</w:t>
            </w:r>
          </w:p>
        </w:tc>
      </w:tr>
    </w:tbl>
    <w:p w:rsidR="00CF4A48" w:rsidRDefault="00CF4A48">
      <w:pPr>
        <w:pStyle w:val="Zkladntext"/>
        <w:spacing w:before="5"/>
        <w:rPr>
          <w:sz w:val="26"/>
        </w:rPr>
      </w:pPr>
    </w:p>
    <w:p w:rsidR="00CF4A48" w:rsidRDefault="00C65F12">
      <w:pPr>
        <w:ind w:right="287"/>
        <w:jc w:val="right"/>
        <w:rPr>
          <w:b/>
          <w:sz w:val="14"/>
        </w:rPr>
      </w:pPr>
      <w:r>
        <w:rPr>
          <w:b/>
          <w:color w:val="636363"/>
          <w:sz w:val="14"/>
        </w:rPr>
        <w:t>Str. 4 z 5</w:t>
      </w:r>
    </w:p>
    <w:p w:rsidR="00CF4A48" w:rsidRDefault="00CF4A48">
      <w:pPr>
        <w:jc w:val="right"/>
        <w:rPr>
          <w:sz w:val="14"/>
        </w:rPr>
        <w:sectPr w:rsidR="00CF4A48">
          <w:pgSz w:w="11910" w:h="16840"/>
          <w:pgMar w:top="1500" w:right="560" w:bottom="1320" w:left="740" w:header="463" w:footer="1138" w:gutter="0"/>
          <w:cols w:space="708"/>
        </w:sectPr>
      </w:pPr>
    </w:p>
    <w:p w:rsidR="00CF4A48" w:rsidRDefault="00CF4A48">
      <w:pPr>
        <w:pStyle w:val="Zkladntext"/>
        <w:rPr>
          <w:b/>
          <w:sz w:val="20"/>
        </w:rPr>
      </w:pPr>
    </w:p>
    <w:p w:rsidR="00CF4A48" w:rsidRDefault="00CF4A48">
      <w:pPr>
        <w:pStyle w:val="Zkladntext"/>
        <w:rPr>
          <w:b/>
          <w:sz w:val="20"/>
        </w:rPr>
      </w:pPr>
    </w:p>
    <w:p w:rsidR="00CF4A48" w:rsidRDefault="00CF4A48">
      <w:pPr>
        <w:pStyle w:val="Zkladntext"/>
        <w:rPr>
          <w:b/>
          <w:sz w:val="20"/>
        </w:rPr>
      </w:pPr>
    </w:p>
    <w:p w:rsidR="00CF4A48" w:rsidRDefault="00CF4A48">
      <w:pPr>
        <w:pStyle w:val="Zkladntext"/>
        <w:rPr>
          <w:b/>
          <w:sz w:val="20"/>
        </w:rPr>
      </w:pPr>
    </w:p>
    <w:p w:rsidR="00CF4A48" w:rsidRDefault="00CF4A48">
      <w:pPr>
        <w:pStyle w:val="Zkladntext"/>
        <w:spacing w:before="5"/>
        <w:rPr>
          <w:b/>
          <w:sz w:val="21"/>
        </w:rPr>
      </w:pPr>
    </w:p>
    <w:p w:rsidR="00CF4A48" w:rsidRDefault="00C65F12">
      <w:pPr>
        <w:pStyle w:val="Zkladntext"/>
        <w:ind w:left="10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510.85pt;height:21.05pt;mso-position-horizontal-relative:char;mso-position-vertical-relative:line" coordsize="10217,421">
            <v:rect id="_x0000_s1032" style="position:absolute;left:10;top:15;width:10197;height:401" fillcolor="#929497" stroked="f"/>
            <v:rect id="_x0000_s1031" style="position:absolute;left:75;top:91;width:10068;height:245" fillcolor="#929497" stroked="f"/>
            <v:line id="_x0000_s1030" style="position:absolute" from="10,10" to="10207,10" strokecolor="#a4a4a4" strokeweight=".48pt"/>
            <v:line id="_x0000_s1029" style="position:absolute" from="5,5" to="5,415" strokecolor="#a4a4a4" strokeweight=".48pt"/>
            <v:line id="_x0000_s1028" style="position:absolute" from="10212,5" to="10212,415" strokecolor="#a4a4a4" strokeweight=".16936mm"/>
            <v:shape id="_x0000_s1027" type="#_x0000_t202" style="position:absolute;left:5;top:10;width:10207;height:406" filled="f" stroked="f">
              <v:textbox inset="0,0,0,0">
                <w:txbxContent>
                  <w:p w:rsidR="00CF4A48" w:rsidRDefault="00C65F12">
                    <w:pPr>
                      <w:spacing w:before="83"/>
                      <w:ind w:left="69"/>
                      <w:rPr>
                        <w:b/>
                        <w:sz w:val="20"/>
                      </w:rPr>
                    </w:pPr>
                    <w:proofErr w:type="spellStart"/>
                    <w:r>
                      <w:rPr>
                        <w:b/>
                        <w:sz w:val="20"/>
                      </w:rPr>
                      <w:t>Obecná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ustanovení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</w:p>
    <w:p w:rsidR="00CF4A48" w:rsidRDefault="00CF4A48">
      <w:pPr>
        <w:pStyle w:val="Zkladntext"/>
        <w:rPr>
          <w:b/>
          <w:sz w:val="20"/>
        </w:rPr>
      </w:pPr>
    </w:p>
    <w:p w:rsidR="00CF4A48" w:rsidRDefault="00CF4A48">
      <w:pPr>
        <w:pStyle w:val="Zkladntext"/>
        <w:spacing w:before="4"/>
        <w:rPr>
          <w:b/>
          <w:sz w:val="16"/>
        </w:rPr>
      </w:pPr>
    </w:p>
    <w:p w:rsidR="00CF4A48" w:rsidRDefault="00C65F12">
      <w:pPr>
        <w:pStyle w:val="Odstavecseseznamem"/>
        <w:numPr>
          <w:ilvl w:val="0"/>
          <w:numId w:val="1"/>
        </w:numPr>
        <w:tabs>
          <w:tab w:val="left" w:pos="678"/>
          <w:tab w:val="left" w:pos="679"/>
        </w:tabs>
        <w:spacing w:line="219" w:lineRule="exact"/>
        <w:ind w:right="0" w:hanging="425"/>
        <w:rPr>
          <w:sz w:val="18"/>
        </w:rPr>
      </w:pPr>
      <w:proofErr w:type="spellStart"/>
      <w:r>
        <w:rPr>
          <w:sz w:val="18"/>
        </w:rPr>
        <w:t>Veškeré</w:t>
      </w:r>
      <w:proofErr w:type="spellEnd"/>
      <w:r>
        <w:rPr>
          <w:sz w:val="18"/>
        </w:rPr>
        <w:t xml:space="preserve"> ceny </w:t>
      </w:r>
      <w:proofErr w:type="spellStart"/>
      <w:r>
        <w:rPr>
          <w:sz w:val="18"/>
        </w:rPr>
        <w:t>uvedené</w:t>
      </w:r>
      <w:proofErr w:type="spellEnd"/>
      <w:r>
        <w:rPr>
          <w:sz w:val="18"/>
        </w:rPr>
        <w:t xml:space="preserve"> v </w:t>
      </w:r>
      <w:proofErr w:type="spellStart"/>
      <w:r>
        <w:rPr>
          <w:sz w:val="18"/>
        </w:rPr>
        <w:t>této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Dílčí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jsou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uvedeny</w:t>
      </w:r>
      <w:proofErr w:type="spellEnd"/>
      <w:r>
        <w:rPr>
          <w:sz w:val="18"/>
        </w:rPr>
        <w:t xml:space="preserve"> bez DPH; k </w:t>
      </w:r>
      <w:proofErr w:type="spellStart"/>
      <w:r>
        <w:rPr>
          <w:sz w:val="18"/>
        </w:rPr>
        <w:t>cenám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bude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připočtena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aktuální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sazba</w:t>
      </w:r>
      <w:proofErr w:type="spellEnd"/>
      <w:r>
        <w:rPr>
          <w:spacing w:val="-23"/>
          <w:sz w:val="18"/>
        </w:rPr>
        <w:t xml:space="preserve"> </w:t>
      </w:r>
      <w:r>
        <w:rPr>
          <w:sz w:val="18"/>
        </w:rPr>
        <w:t>DPH.</w:t>
      </w:r>
    </w:p>
    <w:p w:rsidR="00CF4A48" w:rsidRDefault="00C65F12">
      <w:pPr>
        <w:pStyle w:val="Odstavecseseznamem"/>
        <w:numPr>
          <w:ilvl w:val="0"/>
          <w:numId w:val="1"/>
        </w:numPr>
        <w:tabs>
          <w:tab w:val="left" w:pos="679"/>
        </w:tabs>
        <w:ind w:hanging="425"/>
        <w:jc w:val="both"/>
        <w:rPr>
          <w:sz w:val="18"/>
        </w:rPr>
      </w:pPr>
      <w:proofErr w:type="spellStart"/>
      <w:r>
        <w:rPr>
          <w:sz w:val="18"/>
        </w:rPr>
        <w:t>Pokud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není</w:t>
      </w:r>
      <w:proofErr w:type="spellEnd"/>
      <w:r>
        <w:rPr>
          <w:sz w:val="18"/>
        </w:rPr>
        <w:t xml:space="preserve"> v </w:t>
      </w:r>
      <w:proofErr w:type="spellStart"/>
      <w:r>
        <w:rPr>
          <w:sz w:val="18"/>
        </w:rPr>
        <w:t>této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Dílčí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uvedeno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jinak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slova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začínající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velkým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písmenem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mají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význam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specifikovaný</w:t>
      </w:r>
      <w:proofErr w:type="spellEnd"/>
      <w:r>
        <w:rPr>
          <w:sz w:val="18"/>
        </w:rPr>
        <w:t xml:space="preserve"> v </w:t>
      </w:r>
      <w:proofErr w:type="spellStart"/>
      <w:r>
        <w:rPr>
          <w:sz w:val="18"/>
        </w:rPr>
        <w:t>Rámcové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smlouvě</w:t>
      </w:r>
      <w:proofErr w:type="spellEnd"/>
      <w:r>
        <w:rPr>
          <w:sz w:val="18"/>
        </w:rPr>
        <w:t xml:space="preserve"> </w:t>
      </w:r>
      <w:proofErr w:type="gramStart"/>
      <w:r>
        <w:rPr>
          <w:sz w:val="18"/>
        </w:rPr>
        <w:t>a</w:t>
      </w:r>
      <w:proofErr w:type="gramEnd"/>
      <w:r>
        <w:rPr>
          <w:sz w:val="18"/>
        </w:rPr>
        <w:t xml:space="preserve"> </w:t>
      </w:r>
      <w:proofErr w:type="spellStart"/>
      <w:r>
        <w:rPr>
          <w:sz w:val="18"/>
        </w:rPr>
        <w:t>Obchodních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podmínkách</w:t>
      </w:r>
      <w:proofErr w:type="spellEnd"/>
      <w:r>
        <w:rPr>
          <w:spacing w:val="-11"/>
          <w:sz w:val="18"/>
        </w:rPr>
        <w:t xml:space="preserve"> </w:t>
      </w:r>
      <w:proofErr w:type="spellStart"/>
      <w:r>
        <w:rPr>
          <w:sz w:val="18"/>
        </w:rPr>
        <w:t>OneNet</w:t>
      </w:r>
      <w:proofErr w:type="spellEnd"/>
      <w:r>
        <w:rPr>
          <w:sz w:val="18"/>
        </w:rPr>
        <w:t>.</w:t>
      </w:r>
    </w:p>
    <w:p w:rsidR="00CF4A48" w:rsidRDefault="00C65F12">
      <w:pPr>
        <w:pStyle w:val="Odstavecseseznamem"/>
        <w:numPr>
          <w:ilvl w:val="0"/>
          <w:numId w:val="1"/>
        </w:numPr>
        <w:tabs>
          <w:tab w:val="left" w:pos="678"/>
          <w:tab w:val="left" w:pos="679"/>
        </w:tabs>
        <w:spacing w:before="1" w:line="218" w:lineRule="exact"/>
        <w:ind w:right="0" w:hanging="425"/>
        <w:rPr>
          <w:sz w:val="18"/>
        </w:rPr>
      </w:pPr>
      <w:proofErr w:type="spellStart"/>
      <w:r>
        <w:rPr>
          <w:sz w:val="18"/>
        </w:rPr>
        <w:t>Pokud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není</w:t>
      </w:r>
      <w:proofErr w:type="spellEnd"/>
      <w:r>
        <w:rPr>
          <w:sz w:val="18"/>
        </w:rPr>
        <w:t xml:space="preserve"> v </w:t>
      </w:r>
      <w:proofErr w:type="spellStart"/>
      <w:r>
        <w:rPr>
          <w:sz w:val="18"/>
        </w:rPr>
        <w:t>této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Dílčí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uvedeno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jinak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použijí</w:t>
      </w:r>
      <w:proofErr w:type="spellEnd"/>
      <w:r>
        <w:rPr>
          <w:sz w:val="18"/>
        </w:rPr>
        <w:t xml:space="preserve"> se </w:t>
      </w:r>
      <w:proofErr w:type="spellStart"/>
      <w:r>
        <w:rPr>
          <w:sz w:val="18"/>
        </w:rPr>
        <w:t>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poskytování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služeb</w:t>
      </w:r>
      <w:proofErr w:type="spellEnd"/>
      <w:r>
        <w:rPr>
          <w:sz w:val="18"/>
        </w:rPr>
        <w:t xml:space="preserve"> Obchodní </w:t>
      </w:r>
      <w:proofErr w:type="spellStart"/>
      <w:r>
        <w:rPr>
          <w:sz w:val="18"/>
        </w:rPr>
        <w:t>podmínky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On</w:t>
      </w:r>
      <w:r>
        <w:rPr>
          <w:sz w:val="18"/>
        </w:rPr>
        <w:t>eNet</w:t>
      </w:r>
      <w:proofErr w:type="spellEnd"/>
      <w:r>
        <w:rPr>
          <w:sz w:val="18"/>
        </w:rPr>
        <w:t xml:space="preserve"> a </w:t>
      </w:r>
      <w:proofErr w:type="spellStart"/>
      <w:r>
        <w:rPr>
          <w:sz w:val="18"/>
        </w:rPr>
        <w:t>platný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Ceník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který</w:t>
      </w:r>
      <w:proofErr w:type="spellEnd"/>
      <w:r>
        <w:rPr>
          <w:spacing w:val="-12"/>
          <w:sz w:val="18"/>
        </w:rPr>
        <w:t xml:space="preserve"> </w:t>
      </w:r>
      <w:r>
        <w:rPr>
          <w:sz w:val="18"/>
        </w:rPr>
        <w:t>je</w:t>
      </w:r>
    </w:p>
    <w:p w:rsidR="00CF4A48" w:rsidRDefault="00C65F12">
      <w:pPr>
        <w:pStyle w:val="Zkladntext"/>
        <w:spacing w:before="1"/>
        <w:ind w:left="678"/>
        <w:rPr>
          <w:rFonts w:ascii="Times New Roman"/>
        </w:rPr>
      </w:pPr>
      <w:proofErr w:type="gramStart"/>
      <w:r>
        <w:t>k</w:t>
      </w:r>
      <w:proofErr w:type="gramEnd"/>
      <w:r>
        <w:t xml:space="preserve"> </w:t>
      </w:r>
      <w:proofErr w:type="spellStart"/>
      <w:r>
        <w:t>dispozici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hyperlink r:id="rId10">
        <w:r>
          <w:rPr>
            <w:rFonts w:ascii="Times New Roman"/>
          </w:rPr>
          <w:t>www.vodafone.cz</w:t>
        </w:r>
      </w:hyperlink>
    </w:p>
    <w:p w:rsidR="00CF4A48" w:rsidRDefault="00C65F12">
      <w:pPr>
        <w:pStyle w:val="Odstavecseseznamem"/>
        <w:numPr>
          <w:ilvl w:val="0"/>
          <w:numId w:val="1"/>
        </w:numPr>
        <w:tabs>
          <w:tab w:val="left" w:pos="679"/>
        </w:tabs>
        <w:spacing w:before="1"/>
        <w:ind w:hanging="425"/>
        <w:jc w:val="both"/>
        <w:rPr>
          <w:sz w:val="18"/>
        </w:rPr>
      </w:pPr>
      <w:proofErr w:type="spellStart"/>
      <w:r>
        <w:rPr>
          <w:sz w:val="18"/>
        </w:rPr>
        <w:t>Smluvní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strany</w:t>
      </w:r>
      <w:proofErr w:type="spellEnd"/>
      <w:r>
        <w:rPr>
          <w:sz w:val="18"/>
        </w:rPr>
        <w:t xml:space="preserve"> se </w:t>
      </w:r>
      <w:proofErr w:type="spellStart"/>
      <w:r>
        <w:rPr>
          <w:sz w:val="18"/>
        </w:rPr>
        <w:t>výslovně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dohodly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že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Poskytovatel</w:t>
      </w:r>
      <w:proofErr w:type="spellEnd"/>
      <w:r>
        <w:rPr>
          <w:sz w:val="18"/>
        </w:rPr>
        <w:t xml:space="preserve"> je </w:t>
      </w:r>
      <w:proofErr w:type="spellStart"/>
      <w:r>
        <w:rPr>
          <w:sz w:val="18"/>
        </w:rPr>
        <w:t>oprávněn</w:t>
      </w:r>
      <w:proofErr w:type="spellEnd"/>
      <w:r>
        <w:rPr>
          <w:sz w:val="18"/>
        </w:rPr>
        <w:t xml:space="preserve"> v </w:t>
      </w:r>
      <w:proofErr w:type="spellStart"/>
      <w:r>
        <w:rPr>
          <w:sz w:val="18"/>
        </w:rPr>
        <w:t>případě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že</w:t>
      </w:r>
      <w:proofErr w:type="spellEnd"/>
      <w:r>
        <w:rPr>
          <w:sz w:val="18"/>
        </w:rPr>
        <w:t xml:space="preserve"> (i) </w:t>
      </w:r>
      <w:proofErr w:type="spellStart"/>
      <w:r>
        <w:rPr>
          <w:sz w:val="18"/>
        </w:rPr>
        <w:t>uplyne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minimální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doba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trvání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Dílčí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smlouvy</w:t>
      </w:r>
      <w:proofErr w:type="spellEnd"/>
      <w:r>
        <w:rPr>
          <w:sz w:val="18"/>
        </w:rPr>
        <w:t xml:space="preserve"> a (ii) </w:t>
      </w:r>
      <w:proofErr w:type="spellStart"/>
      <w:r>
        <w:rPr>
          <w:sz w:val="18"/>
        </w:rPr>
        <w:t>Účastník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neuzavře</w:t>
      </w:r>
      <w:proofErr w:type="spellEnd"/>
      <w:r>
        <w:rPr>
          <w:sz w:val="18"/>
        </w:rPr>
        <w:t xml:space="preserve"> do 3. </w:t>
      </w:r>
      <w:proofErr w:type="spellStart"/>
      <w:r>
        <w:rPr>
          <w:sz w:val="18"/>
        </w:rPr>
        <w:t>měsíců</w:t>
      </w:r>
      <w:proofErr w:type="spellEnd"/>
      <w:r>
        <w:rPr>
          <w:sz w:val="18"/>
        </w:rPr>
        <w:t xml:space="preserve"> od </w:t>
      </w:r>
      <w:proofErr w:type="spellStart"/>
      <w:r>
        <w:rPr>
          <w:sz w:val="18"/>
        </w:rPr>
        <w:t>obdržení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nabídky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Poskytovatele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dodatek</w:t>
      </w:r>
      <w:proofErr w:type="spellEnd"/>
      <w:r>
        <w:rPr>
          <w:sz w:val="18"/>
        </w:rPr>
        <w:t xml:space="preserve"> k </w:t>
      </w:r>
      <w:proofErr w:type="spellStart"/>
      <w:r>
        <w:rPr>
          <w:sz w:val="18"/>
        </w:rPr>
        <w:t>této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Dílčí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smlouvě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základě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kterého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dojde</w:t>
      </w:r>
      <w:proofErr w:type="spellEnd"/>
      <w:r>
        <w:rPr>
          <w:sz w:val="18"/>
        </w:rPr>
        <w:t xml:space="preserve"> k </w:t>
      </w:r>
      <w:proofErr w:type="spellStart"/>
      <w:r>
        <w:rPr>
          <w:sz w:val="18"/>
        </w:rPr>
        <w:t>pr</w:t>
      </w:r>
      <w:r>
        <w:rPr>
          <w:sz w:val="18"/>
        </w:rPr>
        <w:t>odloužení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této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Dílčí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další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minimální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dobu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trvání</w:t>
      </w:r>
      <w:proofErr w:type="spellEnd"/>
      <w:r>
        <w:rPr>
          <w:sz w:val="18"/>
        </w:rPr>
        <w:t xml:space="preserve"> 24/36 </w:t>
      </w:r>
      <w:proofErr w:type="spellStart"/>
      <w:r>
        <w:rPr>
          <w:sz w:val="18"/>
        </w:rPr>
        <w:t>měsíců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od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podpisu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dodatku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účtovat</w:t>
      </w:r>
      <w:proofErr w:type="spellEnd"/>
      <w:r>
        <w:rPr>
          <w:sz w:val="18"/>
        </w:rPr>
        <w:t xml:space="preserve"> ceny </w:t>
      </w:r>
      <w:proofErr w:type="spellStart"/>
      <w:r>
        <w:rPr>
          <w:sz w:val="18"/>
        </w:rPr>
        <w:t>za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poskytnuté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Služby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dle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této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Dílčí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výši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dle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aktuálně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platného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Ceníku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nikoli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výši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sjednané</w:t>
      </w:r>
      <w:proofErr w:type="spellEnd"/>
      <w:r>
        <w:rPr>
          <w:sz w:val="18"/>
        </w:rPr>
        <w:t xml:space="preserve"> v </w:t>
      </w:r>
      <w:proofErr w:type="spellStart"/>
      <w:r>
        <w:rPr>
          <w:sz w:val="18"/>
        </w:rPr>
        <w:t>Dílčí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smlouvě</w:t>
      </w:r>
      <w:proofErr w:type="spellEnd"/>
      <w:r>
        <w:rPr>
          <w:sz w:val="18"/>
        </w:rPr>
        <w:t xml:space="preserve">. O </w:t>
      </w:r>
      <w:proofErr w:type="spellStart"/>
      <w:r>
        <w:rPr>
          <w:sz w:val="18"/>
        </w:rPr>
        <w:t>využití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tohoto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práva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bude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Poskytovatel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Účastníka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informovat</w:t>
      </w:r>
      <w:proofErr w:type="spellEnd"/>
      <w:r>
        <w:rPr>
          <w:sz w:val="18"/>
        </w:rPr>
        <w:t xml:space="preserve">. Ceny </w:t>
      </w:r>
      <w:proofErr w:type="spellStart"/>
      <w:r>
        <w:rPr>
          <w:sz w:val="18"/>
        </w:rPr>
        <w:t>služeb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sjednané</w:t>
      </w:r>
      <w:proofErr w:type="spellEnd"/>
      <w:r>
        <w:rPr>
          <w:sz w:val="18"/>
        </w:rPr>
        <w:t xml:space="preserve"> v </w:t>
      </w:r>
      <w:proofErr w:type="spellStart"/>
      <w:r>
        <w:rPr>
          <w:sz w:val="18"/>
        </w:rPr>
        <w:t>této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Dílčí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smlouvě</w:t>
      </w:r>
      <w:proofErr w:type="spellEnd"/>
      <w:r>
        <w:rPr>
          <w:sz w:val="18"/>
        </w:rPr>
        <w:t xml:space="preserve"> se </w:t>
      </w:r>
      <w:proofErr w:type="spellStart"/>
      <w:r>
        <w:rPr>
          <w:sz w:val="18"/>
        </w:rPr>
        <w:t>budou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od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prvního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dne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zúčtovacího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období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následujícího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doručení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informace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uvedené</w:t>
      </w:r>
      <w:proofErr w:type="spellEnd"/>
      <w:r>
        <w:rPr>
          <w:sz w:val="18"/>
        </w:rPr>
        <w:t xml:space="preserve"> v </w:t>
      </w:r>
      <w:proofErr w:type="spellStart"/>
      <w:r>
        <w:rPr>
          <w:sz w:val="18"/>
        </w:rPr>
        <w:t>předchozí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větě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Účastníkovi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automaticky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řídit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cenami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uvedenými</w:t>
      </w:r>
      <w:proofErr w:type="spellEnd"/>
      <w:r>
        <w:rPr>
          <w:sz w:val="18"/>
        </w:rPr>
        <w:t xml:space="preserve">  v  </w:t>
      </w:r>
      <w:proofErr w:type="spellStart"/>
      <w:r>
        <w:rPr>
          <w:sz w:val="18"/>
        </w:rPr>
        <w:t>aktuálním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Ceníku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nikol</w:t>
      </w:r>
      <w:r>
        <w:rPr>
          <w:sz w:val="18"/>
        </w:rPr>
        <w:t>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cenovými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ujednáními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uvedenými</w:t>
      </w:r>
      <w:proofErr w:type="spellEnd"/>
      <w:r>
        <w:rPr>
          <w:sz w:val="18"/>
        </w:rPr>
        <w:t xml:space="preserve"> v </w:t>
      </w:r>
      <w:proofErr w:type="spellStart"/>
      <w:r>
        <w:rPr>
          <w:sz w:val="18"/>
        </w:rPr>
        <w:t>této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Dílčí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smlouvě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která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tímto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automaticky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pozbydou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platnosti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Smluvní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strany</w:t>
      </w:r>
      <w:proofErr w:type="spellEnd"/>
      <w:r>
        <w:rPr>
          <w:sz w:val="18"/>
        </w:rPr>
        <w:t xml:space="preserve"> se pro </w:t>
      </w:r>
      <w:proofErr w:type="spellStart"/>
      <w:r>
        <w:rPr>
          <w:sz w:val="18"/>
        </w:rPr>
        <w:t>vyloučení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všech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nejasností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dohodly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že</w:t>
      </w:r>
      <w:proofErr w:type="spellEnd"/>
      <w:r>
        <w:rPr>
          <w:sz w:val="18"/>
        </w:rPr>
        <w:t xml:space="preserve"> pro </w:t>
      </w:r>
      <w:proofErr w:type="spellStart"/>
      <w:r>
        <w:rPr>
          <w:sz w:val="18"/>
        </w:rPr>
        <w:t>tento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účel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nutné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uzavírat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dodatek</w:t>
      </w:r>
      <w:proofErr w:type="spellEnd"/>
      <w:r>
        <w:rPr>
          <w:sz w:val="18"/>
        </w:rPr>
        <w:t xml:space="preserve"> k </w:t>
      </w:r>
      <w:proofErr w:type="spellStart"/>
      <w:r>
        <w:rPr>
          <w:sz w:val="18"/>
        </w:rPr>
        <w:t>Dílčí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smlouvě</w:t>
      </w:r>
      <w:proofErr w:type="spellEnd"/>
      <w:r>
        <w:rPr>
          <w:sz w:val="18"/>
        </w:rPr>
        <w:t xml:space="preserve"> (</w:t>
      </w:r>
      <w:proofErr w:type="spellStart"/>
      <w:r>
        <w:rPr>
          <w:sz w:val="18"/>
        </w:rPr>
        <w:t>čl</w:t>
      </w:r>
      <w:proofErr w:type="spellEnd"/>
      <w:r>
        <w:rPr>
          <w:sz w:val="18"/>
        </w:rPr>
        <w:t xml:space="preserve">. 5.8 </w:t>
      </w:r>
      <w:proofErr w:type="spellStart"/>
      <w:r>
        <w:rPr>
          <w:sz w:val="18"/>
        </w:rPr>
        <w:t>Rámcové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smlouvy</w:t>
      </w:r>
      <w:proofErr w:type="spellEnd"/>
      <w:r>
        <w:rPr>
          <w:sz w:val="18"/>
        </w:rPr>
        <w:t xml:space="preserve"> se </w:t>
      </w:r>
      <w:proofErr w:type="spellStart"/>
      <w:r>
        <w:rPr>
          <w:sz w:val="18"/>
        </w:rPr>
        <w:t>tedy</w:t>
      </w:r>
      <w:proofErr w:type="spellEnd"/>
      <w:r>
        <w:rPr>
          <w:sz w:val="18"/>
        </w:rPr>
        <w:t xml:space="preserve"> pro </w:t>
      </w:r>
      <w:proofErr w:type="spellStart"/>
      <w:r>
        <w:rPr>
          <w:sz w:val="18"/>
        </w:rPr>
        <w:t>t</w:t>
      </w:r>
      <w:r>
        <w:rPr>
          <w:sz w:val="18"/>
        </w:rPr>
        <w:t>ento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případ</w:t>
      </w:r>
      <w:proofErr w:type="spellEnd"/>
      <w:r>
        <w:rPr>
          <w:spacing w:val="-12"/>
          <w:sz w:val="18"/>
        </w:rPr>
        <w:t xml:space="preserve"> </w:t>
      </w:r>
      <w:proofErr w:type="spellStart"/>
      <w:r>
        <w:rPr>
          <w:sz w:val="18"/>
        </w:rPr>
        <w:t>neuplatní</w:t>
      </w:r>
      <w:proofErr w:type="spellEnd"/>
      <w:r>
        <w:rPr>
          <w:sz w:val="18"/>
        </w:rPr>
        <w:t>).</w:t>
      </w:r>
    </w:p>
    <w:p w:rsidR="00CF4A48" w:rsidRDefault="00C65F12">
      <w:pPr>
        <w:pStyle w:val="Odstavecseseznamem"/>
        <w:numPr>
          <w:ilvl w:val="0"/>
          <w:numId w:val="1"/>
        </w:numPr>
        <w:tabs>
          <w:tab w:val="left" w:pos="679"/>
        </w:tabs>
        <w:spacing w:before="1"/>
        <w:ind w:right="293" w:hanging="425"/>
        <w:jc w:val="both"/>
        <w:rPr>
          <w:sz w:val="18"/>
        </w:rPr>
      </w:pPr>
      <w:r>
        <w:rPr>
          <w:sz w:val="18"/>
        </w:rPr>
        <w:t xml:space="preserve">V </w:t>
      </w:r>
      <w:proofErr w:type="spellStart"/>
      <w:r>
        <w:rPr>
          <w:sz w:val="18"/>
        </w:rPr>
        <w:t>případě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porušení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smluvních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podmínek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porušení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právních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předpisů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nebo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práv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třetích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osob</w:t>
      </w:r>
      <w:proofErr w:type="spellEnd"/>
      <w:r>
        <w:rPr>
          <w:sz w:val="18"/>
        </w:rPr>
        <w:t xml:space="preserve"> je </w:t>
      </w:r>
      <w:proofErr w:type="spellStart"/>
      <w:r>
        <w:rPr>
          <w:sz w:val="18"/>
        </w:rPr>
        <w:t>Poskytovatel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oprávněn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Účastníkovi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omezit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nebo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přerušit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poskytování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služeb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dle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této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Dílčí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smlouvy</w:t>
      </w:r>
      <w:proofErr w:type="spellEnd"/>
      <w:r>
        <w:rPr>
          <w:sz w:val="18"/>
        </w:rPr>
        <w:t xml:space="preserve">, a v </w:t>
      </w:r>
      <w:proofErr w:type="spellStart"/>
      <w:r>
        <w:rPr>
          <w:sz w:val="18"/>
        </w:rPr>
        <w:t>případě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porušení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podstatným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způsobem</w:t>
      </w:r>
      <w:proofErr w:type="spellEnd"/>
      <w:r>
        <w:rPr>
          <w:sz w:val="18"/>
        </w:rPr>
        <w:t xml:space="preserve"> j</w:t>
      </w:r>
      <w:r>
        <w:rPr>
          <w:sz w:val="18"/>
        </w:rPr>
        <w:t xml:space="preserve">e </w:t>
      </w:r>
      <w:proofErr w:type="spellStart"/>
      <w:r>
        <w:rPr>
          <w:sz w:val="18"/>
        </w:rPr>
        <w:t>Poskytovatel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rovněž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oprávněn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okamžitě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odstoupit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od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této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Dílčí</w:t>
      </w:r>
      <w:proofErr w:type="spellEnd"/>
      <w:r>
        <w:rPr>
          <w:spacing w:val="-14"/>
          <w:sz w:val="18"/>
        </w:rPr>
        <w:t xml:space="preserve"> </w:t>
      </w:r>
      <w:proofErr w:type="spellStart"/>
      <w:r>
        <w:rPr>
          <w:sz w:val="18"/>
        </w:rPr>
        <w:t>smlouvy</w:t>
      </w:r>
      <w:proofErr w:type="spellEnd"/>
      <w:r>
        <w:rPr>
          <w:sz w:val="18"/>
        </w:rPr>
        <w:t>.</w:t>
      </w:r>
    </w:p>
    <w:p w:rsidR="00CF4A48" w:rsidRDefault="00C65F12">
      <w:pPr>
        <w:pStyle w:val="Odstavecseseznamem"/>
        <w:numPr>
          <w:ilvl w:val="0"/>
          <w:numId w:val="1"/>
        </w:numPr>
        <w:tabs>
          <w:tab w:val="left" w:pos="679"/>
        </w:tabs>
        <w:ind w:hanging="425"/>
        <w:jc w:val="both"/>
        <w:rPr>
          <w:sz w:val="18"/>
        </w:rPr>
      </w:pPr>
      <w:proofErr w:type="spellStart"/>
      <w:r>
        <w:rPr>
          <w:sz w:val="18"/>
        </w:rPr>
        <w:t>Účastník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podpisem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této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Dílčí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potvrzuje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že</w:t>
      </w:r>
      <w:proofErr w:type="spellEnd"/>
      <w:r>
        <w:rPr>
          <w:sz w:val="18"/>
        </w:rPr>
        <w:t xml:space="preserve"> se </w:t>
      </w:r>
      <w:proofErr w:type="spellStart"/>
      <w:r>
        <w:rPr>
          <w:sz w:val="18"/>
        </w:rPr>
        <w:t>seznámil</w:t>
      </w:r>
      <w:proofErr w:type="spellEnd"/>
      <w:r>
        <w:rPr>
          <w:sz w:val="18"/>
        </w:rPr>
        <w:t xml:space="preserve"> s </w:t>
      </w:r>
      <w:proofErr w:type="spellStart"/>
      <w:r>
        <w:rPr>
          <w:sz w:val="18"/>
        </w:rPr>
        <w:t>obecnou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specifikací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služby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která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stanoví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bližší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podmínky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poskytování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této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služby</w:t>
      </w:r>
      <w:proofErr w:type="spellEnd"/>
      <w:r>
        <w:rPr>
          <w:sz w:val="18"/>
        </w:rPr>
        <w:t xml:space="preserve"> a </w:t>
      </w:r>
      <w:proofErr w:type="spellStart"/>
      <w:r>
        <w:rPr>
          <w:sz w:val="18"/>
        </w:rPr>
        <w:t>že</w:t>
      </w:r>
      <w:proofErr w:type="spellEnd"/>
      <w:r>
        <w:rPr>
          <w:sz w:val="18"/>
        </w:rPr>
        <w:t xml:space="preserve"> s </w:t>
      </w:r>
      <w:proofErr w:type="spellStart"/>
      <w:r>
        <w:rPr>
          <w:sz w:val="18"/>
        </w:rPr>
        <w:t>touto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obecnou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specifikací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slu</w:t>
      </w:r>
      <w:r>
        <w:rPr>
          <w:sz w:val="18"/>
        </w:rPr>
        <w:t>žby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souhlasí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Aktuální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verze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této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obecné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specifikace</w:t>
      </w:r>
      <w:proofErr w:type="spellEnd"/>
      <w:r>
        <w:rPr>
          <w:sz w:val="18"/>
        </w:rPr>
        <w:t xml:space="preserve"> je k </w:t>
      </w:r>
      <w:proofErr w:type="spellStart"/>
      <w:r>
        <w:rPr>
          <w:sz w:val="18"/>
        </w:rPr>
        <w:t>dispozici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buď</w:t>
      </w:r>
      <w:proofErr w:type="spellEnd"/>
      <w:r>
        <w:rPr>
          <w:sz w:val="18"/>
        </w:rPr>
        <w:t xml:space="preserve"> </w:t>
      </w:r>
      <w:proofErr w:type="spellStart"/>
      <w:proofErr w:type="gramStart"/>
      <w:r>
        <w:rPr>
          <w:sz w:val="18"/>
        </w:rPr>
        <w:t>na</w:t>
      </w:r>
      <w:proofErr w:type="spellEnd"/>
      <w:proofErr w:type="gramEnd"/>
      <w:r>
        <w:rPr>
          <w:sz w:val="18"/>
        </w:rPr>
        <w:t xml:space="preserve"> </w:t>
      </w:r>
      <w:hyperlink r:id="rId11">
        <w:r>
          <w:rPr>
            <w:rFonts w:ascii="Times New Roman" w:hAnsi="Times New Roman"/>
            <w:sz w:val="18"/>
          </w:rPr>
          <w:t>vodafone.cz</w:t>
        </w:r>
      </w:hyperlink>
      <w:r>
        <w:rPr>
          <w:rFonts w:ascii="Times New Roman" w:hAnsi="Times New Roman"/>
          <w:sz w:val="18"/>
        </w:rPr>
        <w:t xml:space="preserve">  </w:t>
      </w:r>
      <w:proofErr w:type="spellStart"/>
      <w:r>
        <w:rPr>
          <w:sz w:val="18"/>
        </w:rPr>
        <w:t>nebo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vyžádání</w:t>
      </w:r>
      <w:proofErr w:type="spellEnd"/>
      <w:r>
        <w:rPr>
          <w:sz w:val="18"/>
        </w:rPr>
        <w:t xml:space="preserve"> u</w:t>
      </w:r>
      <w:r>
        <w:rPr>
          <w:spacing w:val="-21"/>
          <w:sz w:val="18"/>
        </w:rPr>
        <w:t xml:space="preserve"> </w:t>
      </w:r>
      <w:proofErr w:type="spellStart"/>
      <w:r>
        <w:rPr>
          <w:sz w:val="18"/>
        </w:rPr>
        <w:t>Poskytovatele</w:t>
      </w:r>
      <w:proofErr w:type="spellEnd"/>
      <w:r>
        <w:rPr>
          <w:sz w:val="18"/>
        </w:rPr>
        <w:t>.</w:t>
      </w:r>
    </w:p>
    <w:p w:rsidR="00CF4A48" w:rsidRDefault="00C65F12">
      <w:pPr>
        <w:pStyle w:val="Odstavecseseznamem"/>
        <w:numPr>
          <w:ilvl w:val="0"/>
          <w:numId w:val="1"/>
        </w:numPr>
        <w:tabs>
          <w:tab w:val="left" w:pos="679"/>
        </w:tabs>
        <w:spacing w:before="2"/>
        <w:ind w:right="294" w:hanging="425"/>
        <w:jc w:val="both"/>
        <w:rPr>
          <w:sz w:val="18"/>
        </w:rPr>
      </w:pPr>
      <w:proofErr w:type="spellStart"/>
      <w:r>
        <w:rPr>
          <w:sz w:val="18"/>
        </w:rPr>
        <w:t>Sítí</w:t>
      </w:r>
      <w:proofErr w:type="spellEnd"/>
      <w:r>
        <w:rPr>
          <w:sz w:val="18"/>
        </w:rPr>
        <w:t xml:space="preserve"> Vodafone je pro </w:t>
      </w:r>
      <w:proofErr w:type="spellStart"/>
      <w:r>
        <w:rPr>
          <w:sz w:val="18"/>
        </w:rPr>
        <w:t>účely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poskytování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služeb</w:t>
      </w:r>
      <w:proofErr w:type="spellEnd"/>
      <w:r>
        <w:rPr>
          <w:sz w:val="18"/>
        </w:rPr>
        <w:t xml:space="preserve"> Vodafone </w:t>
      </w:r>
      <w:proofErr w:type="spellStart"/>
      <w:r>
        <w:rPr>
          <w:sz w:val="18"/>
        </w:rPr>
        <w:t>OneNet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myšlena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telekomunikační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síť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</w:t>
      </w:r>
      <w:r>
        <w:rPr>
          <w:sz w:val="18"/>
        </w:rPr>
        <w:t>polečnosti</w:t>
      </w:r>
      <w:proofErr w:type="spellEnd"/>
      <w:r>
        <w:rPr>
          <w:sz w:val="18"/>
        </w:rPr>
        <w:t xml:space="preserve"> Vodafone Czech Republic, </w:t>
      </w:r>
      <w:proofErr w:type="spellStart"/>
      <w:proofErr w:type="gramStart"/>
      <w:r>
        <w:rPr>
          <w:sz w:val="18"/>
        </w:rPr>
        <w:t>a.s</w:t>
      </w:r>
      <w:proofErr w:type="spellEnd"/>
      <w:proofErr w:type="gramEnd"/>
      <w:r>
        <w:rPr>
          <w:sz w:val="18"/>
        </w:rPr>
        <w:t xml:space="preserve">., </w:t>
      </w:r>
      <w:proofErr w:type="spellStart"/>
      <w:r>
        <w:rPr>
          <w:sz w:val="18"/>
        </w:rPr>
        <w:t>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území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České</w:t>
      </w:r>
      <w:proofErr w:type="spellEnd"/>
      <w:r>
        <w:rPr>
          <w:spacing w:val="-9"/>
          <w:sz w:val="18"/>
        </w:rPr>
        <w:t xml:space="preserve"> </w:t>
      </w:r>
      <w:proofErr w:type="spellStart"/>
      <w:r>
        <w:rPr>
          <w:sz w:val="18"/>
        </w:rPr>
        <w:t>republiky</w:t>
      </w:r>
      <w:proofErr w:type="spellEnd"/>
      <w:r>
        <w:rPr>
          <w:sz w:val="18"/>
        </w:rPr>
        <w:t>.</w:t>
      </w:r>
    </w:p>
    <w:p w:rsidR="00CF4A48" w:rsidRDefault="00C65F12">
      <w:pPr>
        <w:pStyle w:val="Odstavecseseznamem"/>
        <w:numPr>
          <w:ilvl w:val="0"/>
          <w:numId w:val="1"/>
        </w:numPr>
        <w:tabs>
          <w:tab w:val="left" w:pos="679"/>
        </w:tabs>
        <w:ind w:right="287" w:hanging="425"/>
        <w:jc w:val="both"/>
        <w:rPr>
          <w:sz w:val="18"/>
        </w:rPr>
      </w:pPr>
      <w:r>
        <w:rPr>
          <w:sz w:val="18"/>
        </w:rPr>
        <w:t xml:space="preserve">Tato </w:t>
      </w:r>
      <w:proofErr w:type="spellStart"/>
      <w:r>
        <w:rPr>
          <w:sz w:val="18"/>
        </w:rPr>
        <w:t>Dílčí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smlouva</w:t>
      </w:r>
      <w:proofErr w:type="spellEnd"/>
      <w:r>
        <w:rPr>
          <w:sz w:val="18"/>
        </w:rPr>
        <w:t xml:space="preserve"> se </w:t>
      </w:r>
      <w:proofErr w:type="spellStart"/>
      <w:r>
        <w:rPr>
          <w:sz w:val="18"/>
        </w:rPr>
        <w:t>uzavírá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dvou</w:t>
      </w:r>
      <w:proofErr w:type="spellEnd"/>
      <w:r>
        <w:rPr>
          <w:sz w:val="18"/>
        </w:rPr>
        <w:t xml:space="preserve"> (2) </w:t>
      </w:r>
      <w:proofErr w:type="spellStart"/>
      <w:r>
        <w:rPr>
          <w:sz w:val="18"/>
        </w:rPr>
        <w:t>stejnopisech</w:t>
      </w:r>
      <w:proofErr w:type="spellEnd"/>
      <w:r>
        <w:rPr>
          <w:sz w:val="18"/>
        </w:rPr>
        <w:t xml:space="preserve">, z </w:t>
      </w:r>
      <w:proofErr w:type="spellStart"/>
      <w:r>
        <w:rPr>
          <w:sz w:val="18"/>
        </w:rPr>
        <w:t>nichž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každá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smluvních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stran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obdrží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jednom</w:t>
      </w:r>
      <w:proofErr w:type="spellEnd"/>
      <w:r>
        <w:rPr>
          <w:sz w:val="18"/>
        </w:rPr>
        <w:t xml:space="preserve">. Tato </w:t>
      </w:r>
      <w:proofErr w:type="spellStart"/>
      <w:r>
        <w:rPr>
          <w:sz w:val="18"/>
        </w:rPr>
        <w:t>Dílčí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může</w:t>
      </w:r>
      <w:proofErr w:type="spellEnd"/>
      <w:r>
        <w:rPr>
          <w:sz w:val="18"/>
        </w:rPr>
        <w:t xml:space="preserve"> být </w:t>
      </w:r>
      <w:proofErr w:type="spellStart"/>
      <w:r>
        <w:rPr>
          <w:sz w:val="18"/>
        </w:rPr>
        <w:t>měněna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pouze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písemně</w:t>
      </w:r>
      <w:proofErr w:type="spellEnd"/>
      <w:r>
        <w:rPr>
          <w:sz w:val="18"/>
        </w:rPr>
        <w:t xml:space="preserve">; </w:t>
      </w:r>
      <w:proofErr w:type="spellStart"/>
      <w:r>
        <w:rPr>
          <w:sz w:val="18"/>
        </w:rPr>
        <w:t>písemnou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formou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není</w:t>
      </w:r>
      <w:proofErr w:type="spellEnd"/>
      <w:r>
        <w:rPr>
          <w:sz w:val="18"/>
        </w:rPr>
        <w:t xml:space="preserve"> pro </w:t>
      </w:r>
      <w:proofErr w:type="spellStart"/>
      <w:r>
        <w:rPr>
          <w:sz w:val="18"/>
        </w:rPr>
        <w:t>účely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změny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Dílčí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výměna</w:t>
      </w:r>
      <w:proofErr w:type="spellEnd"/>
      <w:r>
        <w:rPr>
          <w:sz w:val="18"/>
        </w:rPr>
        <w:t xml:space="preserve"> e-</w:t>
      </w:r>
      <w:proofErr w:type="spellStart"/>
      <w:r>
        <w:rPr>
          <w:sz w:val="18"/>
        </w:rPr>
        <w:t>mailových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či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jiných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elektronických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zpráv</w:t>
      </w:r>
      <w:proofErr w:type="spellEnd"/>
      <w:r>
        <w:rPr>
          <w:sz w:val="18"/>
        </w:rPr>
        <w:t>.</w:t>
      </w:r>
    </w:p>
    <w:p w:rsidR="00CF4A48" w:rsidRDefault="00C65F12">
      <w:pPr>
        <w:pStyle w:val="Odstavecseseznamem"/>
        <w:numPr>
          <w:ilvl w:val="0"/>
          <w:numId w:val="1"/>
        </w:numPr>
        <w:tabs>
          <w:tab w:val="left" w:pos="679"/>
        </w:tabs>
        <w:spacing w:before="1"/>
        <w:ind w:right="284" w:hanging="425"/>
        <w:jc w:val="both"/>
        <w:rPr>
          <w:sz w:val="18"/>
        </w:rPr>
      </w:pPr>
      <w:proofErr w:type="spellStart"/>
      <w:r>
        <w:rPr>
          <w:sz w:val="18"/>
        </w:rPr>
        <w:t>Smluvní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strany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výslovně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sjednávají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že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uveřejnění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této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Dílčí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smlouvy</w:t>
      </w:r>
      <w:proofErr w:type="spellEnd"/>
      <w:r>
        <w:rPr>
          <w:sz w:val="18"/>
        </w:rPr>
        <w:t xml:space="preserve"> v </w:t>
      </w:r>
      <w:proofErr w:type="spellStart"/>
      <w:r>
        <w:rPr>
          <w:sz w:val="18"/>
        </w:rPr>
        <w:t>registru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smluv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dle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zákona</w:t>
      </w:r>
      <w:proofErr w:type="spellEnd"/>
      <w:r>
        <w:rPr>
          <w:sz w:val="18"/>
        </w:rPr>
        <w:t xml:space="preserve"> č.340/2015 Sb., o </w:t>
      </w:r>
      <w:proofErr w:type="spellStart"/>
      <w:r>
        <w:rPr>
          <w:sz w:val="18"/>
        </w:rPr>
        <w:t>zvláštních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podmínkách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účinnosti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některých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smluv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uveřejňování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těchto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</w:t>
      </w:r>
      <w:r>
        <w:rPr>
          <w:sz w:val="18"/>
        </w:rPr>
        <w:t>mluv</w:t>
      </w:r>
      <w:proofErr w:type="spellEnd"/>
      <w:r>
        <w:rPr>
          <w:sz w:val="18"/>
        </w:rPr>
        <w:t xml:space="preserve"> </w:t>
      </w:r>
      <w:proofErr w:type="gramStart"/>
      <w:r>
        <w:rPr>
          <w:sz w:val="18"/>
        </w:rPr>
        <w:t>a</w:t>
      </w:r>
      <w:proofErr w:type="gramEnd"/>
      <w:r>
        <w:rPr>
          <w:sz w:val="18"/>
        </w:rPr>
        <w:t xml:space="preserve"> o </w:t>
      </w:r>
      <w:proofErr w:type="spellStart"/>
      <w:r>
        <w:rPr>
          <w:sz w:val="18"/>
        </w:rPr>
        <w:t>registru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smluv</w:t>
      </w:r>
      <w:proofErr w:type="spellEnd"/>
      <w:r>
        <w:rPr>
          <w:sz w:val="18"/>
        </w:rPr>
        <w:t xml:space="preserve"> (</w:t>
      </w:r>
      <w:proofErr w:type="spellStart"/>
      <w:r>
        <w:rPr>
          <w:sz w:val="18"/>
        </w:rPr>
        <w:t>zákon</w:t>
      </w:r>
      <w:proofErr w:type="spellEnd"/>
      <w:r>
        <w:rPr>
          <w:sz w:val="18"/>
        </w:rPr>
        <w:t xml:space="preserve"> o </w:t>
      </w:r>
      <w:proofErr w:type="spellStart"/>
      <w:r>
        <w:rPr>
          <w:sz w:val="18"/>
        </w:rPr>
        <w:t>registru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smluv</w:t>
      </w:r>
      <w:proofErr w:type="spellEnd"/>
      <w:r>
        <w:rPr>
          <w:sz w:val="18"/>
        </w:rPr>
        <w:t xml:space="preserve">), </w:t>
      </w:r>
      <w:proofErr w:type="spellStart"/>
      <w:r>
        <w:rPr>
          <w:sz w:val="18"/>
        </w:rPr>
        <w:t>ve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znění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pozdějších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předpisů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zajistí</w:t>
      </w:r>
      <w:proofErr w:type="spellEnd"/>
      <w:r>
        <w:rPr>
          <w:spacing w:val="-8"/>
          <w:sz w:val="18"/>
        </w:rPr>
        <w:t xml:space="preserve"> </w:t>
      </w:r>
      <w:proofErr w:type="spellStart"/>
      <w:r>
        <w:rPr>
          <w:sz w:val="18"/>
        </w:rPr>
        <w:t>Účastník</w:t>
      </w:r>
      <w:proofErr w:type="spellEnd"/>
      <w:r>
        <w:rPr>
          <w:sz w:val="18"/>
        </w:rPr>
        <w:t>.</w:t>
      </w:r>
    </w:p>
    <w:p w:rsidR="00CF4A48" w:rsidRDefault="00CF4A48">
      <w:pPr>
        <w:pStyle w:val="Zkladntext"/>
        <w:rPr>
          <w:sz w:val="20"/>
        </w:rPr>
      </w:pPr>
    </w:p>
    <w:p w:rsidR="00CF4A48" w:rsidRDefault="00CF4A48">
      <w:pPr>
        <w:pStyle w:val="Zkladntext"/>
        <w:spacing w:before="10"/>
        <w:rPr>
          <w:sz w:val="19"/>
        </w:rPr>
      </w:pPr>
    </w:p>
    <w:tbl>
      <w:tblPr>
        <w:tblStyle w:val="TableNormal"/>
        <w:tblW w:w="0" w:type="auto"/>
        <w:tblInd w:w="1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283"/>
        <w:gridCol w:w="5101"/>
      </w:tblGrid>
      <w:tr w:rsidR="00CF4A48">
        <w:trPr>
          <w:trHeight w:hRule="exact" w:val="1908"/>
        </w:trPr>
        <w:tc>
          <w:tcPr>
            <w:tcW w:w="4962" w:type="dxa"/>
            <w:tcBorders>
              <w:bottom w:val="single" w:sz="2" w:space="0" w:color="929497"/>
            </w:tcBorders>
            <w:shd w:val="clear" w:color="auto" w:fill="F9F9F9"/>
          </w:tcPr>
          <w:p w:rsidR="00CF4A48" w:rsidRDefault="00CF4A48">
            <w:pPr>
              <w:pStyle w:val="TableParagraph"/>
              <w:spacing w:before="5"/>
              <w:rPr>
                <w:sz w:val="25"/>
              </w:rPr>
            </w:pPr>
          </w:p>
          <w:p w:rsidR="00CF4A48" w:rsidRDefault="00C65F12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Datum: ..........................................................</w:t>
            </w:r>
          </w:p>
        </w:tc>
        <w:tc>
          <w:tcPr>
            <w:tcW w:w="283" w:type="dxa"/>
            <w:vMerge w:val="restart"/>
          </w:tcPr>
          <w:p w:rsidR="00CF4A48" w:rsidRDefault="00CF4A48"/>
        </w:tc>
        <w:tc>
          <w:tcPr>
            <w:tcW w:w="5101" w:type="dxa"/>
            <w:tcBorders>
              <w:bottom w:val="single" w:sz="2" w:space="0" w:color="929497"/>
            </w:tcBorders>
            <w:shd w:val="clear" w:color="auto" w:fill="F9F9F9"/>
          </w:tcPr>
          <w:p w:rsidR="00CF4A48" w:rsidRDefault="00CF4A48">
            <w:pPr>
              <w:pStyle w:val="TableParagraph"/>
              <w:spacing w:before="5"/>
              <w:rPr>
                <w:sz w:val="25"/>
              </w:rPr>
            </w:pPr>
          </w:p>
          <w:p w:rsidR="00CF4A48" w:rsidRDefault="00C65F12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Datum: ..........................................................</w:t>
            </w:r>
          </w:p>
        </w:tc>
      </w:tr>
      <w:tr w:rsidR="00CF4A48">
        <w:trPr>
          <w:trHeight w:hRule="exact" w:val="223"/>
        </w:trPr>
        <w:tc>
          <w:tcPr>
            <w:tcW w:w="4962" w:type="dxa"/>
            <w:tcBorders>
              <w:top w:val="single" w:sz="2" w:space="0" w:color="929497"/>
              <w:bottom w:val="single" w:sz="2" w:space="0" w:color="929497"/>
            </w:tcBorders>
            <w:shd w:val="clear" w:color="auto" w:fill="F9F9F9"/>
          </w:tcPr>
          <w:p w:rsidR="00CF4A48" w:rsidRDefault="00C65F12">
            <w:pPr>
              <w:pStyle w:val="TableParagraph"/>
              <w:spacing w:before="0"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 xml:space="preserve">Eva </w:t>
            </w:r>
            <w:proofErr w:type="spellStart"/>
            <w:r>
              <w:rPr>
                <w:sz w:val="18"/>
              </w:rPr>
              <w:t>Hrdličková</w:t>
            </w:r>
            <w:proofErr w:type="spellEnd"/>
            <w:r>
              <w:rPr>
                <w:sz w:val="18"/>
              </w:rPr>
              <w:t>, Key Account Manager</w:t>
            </w:r>
          </w:p>
        </w:tc>
        <w:tc>
          <w:tcPr>
            <w:tcW w:w="283" w:type="dxa"/>
            <w:vMerge/>
          </w:tcPr>
          <w:p w:rsidR="00CF4A48" w:rsidRDefault="00CF4A48"/>
        </w:tc>
        <w:tc>
          <w:tcPr>
            <w:tcW w:w="5101" w:type="dxa"/>
            <w:tcBorders>
              <w:top w:val="single" w:sz="2" w:space="0" w:color="929497"/>
              <w:bottom w:val="single" w:sz="2" w:space="0" w:color="929497"/>
            </w:tcBorders>
            <w:shd w:val="clear" w:color="auto" w:fill="F9F9F9"/>
          </w:tcPr>
          <w:p w:rsidR="00CF4A48" w:rsidRDefault="00C65F12">
            <w:pPr>
              <w:pStyle w:val="TableParagraph"/>
              <w:spacing w:before="0"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Mgr. ONDŘEJ BOHÁČ, </w:t>
            </w:r>
            <w:proofErr w:type="spellStart"/>
            <w:r>
              <w:rPr>
                <w:sz w:val="18"/>
              </w:rPr>
              <w:t>ředitel</w:t>
            </w:r>
            <w:proofErr w:type="spellEnd"/>
          </w:p>
        </w:tc>
      </w:tr>
      <w:tr w:rsidR="00CF4A48">
        <w:trPr>
          <w:trHeight w:hRule="exact" w:val="223"/>
        </w:trPr>
        <w:tc>
          <w:tcPr>
            <w:tcW w:w="4962" w:type="dxa"/>
            <w:tcBorders>
              <w:top w:val="single" w:sz="2" w:space="0" w:color="929497"/>
            </w:tcBorders>
            <w:shd w:val="clear" w:color="auto" w:fill="F9F9F9"/>
          </w:tcPr>
          <w:p w:rsidR="00CF4A48" w:rsidRDefault="00C65F12">
            <w:pPr>
              <w:pStyle w:val="TableParagraph"/>
              <w:spacing w:before="1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Jméno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funkce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oprávněného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zástupce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Poskytovatele</w:t>
            </w:r>
            <w:proofErr w:type="spellEnd"/>
          </w:p>
        </w:tc>
        <w:tc>
          <w:tcPr>
            <w:tcW w:w="283" w:type="dxa"/>
            <w:vMerge/>
          </w:tcPr>
          <w:p w:rsidR="00CF4A48" w:rsidRDefault="00CF4A48"/>
        </w:tc>
        <w:tc>
          <w:tcPr>
            <w:tcW w:w="5101" w:type="dxa"/>
            <w:tcBorders>
              <w:top w:val="single" w:sz="2" w:space="0" w:color="929497"/>
            </w:tcBorders>
            <w:shd w:val="clear" w:color="auto" w:fill="F9F9F9"/>
          </w:tcPr>
          <w:p w:rsidR="00CF4A48" w:rsidRDefault="00C65F12">
            <w:pPr>
              <w:pStyle w:val="TableParagraph"/>
              <w:spacing w:before="1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Jméno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funkce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oprávněného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zástupce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Dalšího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účastníka</w:t>
            </w:r>
            <w:proofErr w:type="spellEnd"/>
          </w:p>
        </w:tc>
      </w:tr>
    </w:tbl>
    <w:p w:rsidR="00CF4A48" w:rsidRDefault="00CF4A48">
      <w:pPr>
        <w:pStyle w:val="Zkladntext"/>
        <w:rPr>
          <w:sz w:val="20"/>
        </w:rPr>
      </w:pPr>
    </w:p>
    <w:p w:rsidR="00CF4A48" w:rsidRDefault="00CF4A48">
      <w:pPr>
        <w:pStyle w:val="Zkladntext"/>
        <w:rPr>
          <w:sz w:val="20"/>
        </w:rPr>
      </w:pPr>
    </w:p>
    <w:p w:rsidR="00CF4A48" w:rsidRDefault="00CF4A48">
      <w:pPr>
        <w:pStyle w:val="Zkladntext"/>
        <w:rPr>
          <w:sz w:val="20"/>
        </w:rPr>
      </w:pPr>
    </w:p>
    <w:p w:rsidR="00CF4A48" w:rsidRDefault="00CF4A48">
      <w:pPr>
        <w:pStyle w:val="Zkladntext"/>
        <w:rPr>
          <w:sz w:val="20"/>
        </w:rPr>
      </w:pPr>
    </w:p>
    <w:p w:rsidR="00CF4A48" w:rsidRDefault="00CF4A48">
      <w:pPr>
        <w:pStyle w:val="Zkladntext"/>
        <w:rPr>
          <w:sz w:val="20"/>
        </w:rPr>
      </w:pPr>
    </w:p>
    <w:p w:rsidR="00CF4A48" w:rsidRDefault="00CF4A48">
      <w:pPr>
        <w:pStyle w:val="Zkladntext"/>
        <w:rPr>
          <w:sz w:val="20"/>
        </w:rPr>
      </w:pPr>
    </w:p>
    <w:p w:rsidR="00CF4A48" w:rsidRDefault="00CF4A48">
      <w:pPr>
        <w:pStyle w:val="Zkladntext"/>
        <w:rPr>
          <w:sz w:val="20"/>
        </w:rPr>
      </w:pPr>
    </w:p>
    <w:p w:rsidR="00CF4A48" w:rsidRDefault="00CF4A48">
      <w:pPr>
        <w:pStyle w:val="Zkladntext"/>
        <w:rPr>
          <w:sz w:val="20"/>
        </w:rPr>
      </w:pPr>
    </w:p>
    <w:p w:rsidR="00CF4A48" w:rsidRDefault="00CF4A48">
      <w:pPr>
        <w:pStyle w:val="Zkladntext"/>
        <w:rPr>
          <w:sz w:val="20"/>
        </w:rPr>
      </w:pPr>
    </w:p>
    <w:p w:rsidR="00CF4A48" w:rsidRDefault="00CF4A48">
      <w:pPr>
        <w:pStyle w:val="Zkladntext"/>
        <w:spacing w:before="5"/>
        <w:rPr>
          <w:sz w:val="16"/>
        </w:rPr>
      </w:pPr>
    </w:p>
    <w:p w:rsidR="00CF4A48" w:rsidRDefault="00C65F12">
      <w:pPr>
        <w:spacing w:before="71"/>
        <w:ind w:right="287"/>
        <w:jc w:val="right"/>
        <w:rPr>
          <w:b/>
          <w:sz w:val="14"/>
        </w:rPr>
      </w:pPr>
      <w:r>
        <w:rPr>
          <w:b/>
          <w:color w:val="636363"/>
          <w:sz w:val="14"/>
        </w:rPr>
        <w:t>Str. 5 z 5</w:t>
      </w:r>
    </w:p>
    <w:sectPr w:rsidR="00CF4A48">
      <w:pgSz w:w="11910" w:h="16840"/>
      <w:pgMar w:top="1500" w:right="560" w:bottom="1320" w:left="740" w:header="463" w:footer="113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65F12">
      <w:r>
        <w:separator/>
      </w:r>
    </w:p>
  </w:endnote>
  <w:endnote w:type="continuationSeparator" w:id="0">
    <w:p w:rsidR="00000000" w:rsidRDefault="00C65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48" w:rsidRDefault="00C65F12">
    <w:pPr>
      <w:pStyle w:val="Zkladntext"/>
      <w:spacing w:line="14" w:lineRule="auto"/>
      <w:rPr>
        <w:sz w:val="20"/>
      </w:rPr>
    </w:pPr>
    <w:r>
      <w:pict>
        <v:shape id="_x0000_s2058" style="position:absolute;margin-left:515pt;margin-top:815.8pt;width:15.1pt;height:4.55pt;z-index:-26200;mso-position-horizontal-relative:page;mso-position-vertical-relative:page" coordorigin="10300,16316" coordsize="302,91" o:spt="100" adj="0,,0" path="m10362,16342r-5,-6l10351,16331r-5,-5l10341,16326r,21l10341,16357r-5,5l10321,16362r,-20l10336,16342r,5l10341,16347r,-21l10300,16326r,81l10321,16407r,-25l10341,16382r5,-5l10357,16372r5,-10l10362,16342t56,5l10402,16347r-5,5l10392,16352r,-5l10372,16347r,60l10397,16407r,-40l10402,16362r11,l10416,16352r2,-5m10490,16347r-21,l10459,16382r-16,-35l10423,16347r25,60l10464,16407r11,-25l10490,16347t71,5l10551,16347r-26,l10520,16352r,-5l10500,16347r,60l10520,16407r,-40l10525,16362r11,l10541,16367r,40l10561,16407r,-45l10561,16352t36,-5l10576,16347r,60l10597,16407r,-60m10602,16331r-5,-15l10571,16331r5,11l10602,16331e" fillcolor="#95bd1e" stroked="f">
          <v:stroke joinstyle="round"/>
          <v:formulas/>
          <v:path arrowok="t" o:connecttype="segments"/>
          <w10:wrap anchorx="page" anchory="page"/>
        </v:shape>
      </w:pict>
    </w:r>
    <w:r>
      <w:pict>
        <v:shape id="_x0000_s2057" style="position:absolute;margin-left:531.9pt;margin-top:815.8pt;width:18.7pt;height:4.55pt;z-index:-26176;mso-position-horizontal-relative:page;mso-position-vertical-relative:page" coordorigin="10638,16316" coordsize="374,91" o:spt="100" adj="0,,0" path="m10694,16392r-31,l10689,16362r,-15l10638,16347r,15l10663,16362r-25,35l10638,16407r56,l10694,16392t67,-10l10759,16372r,-6l10754,16357r-1,-2l10743,16349r-3,-1l10740,16362r,10l10720,16372r,-10l10725,16357r10,l10740,16362r,-14l10730,16347r-12,1l10709,16354r-7,10l10699,16377r3,13l10709,16400r9,5l10730,16407r15,l10750,16402r5,l10752,16392r-2,-5l10745,16392r-20,l10720,16387r,-5l10761,16382t45,25l10801,16392r-10,l10791,16326r-20,l10771,16402r10,5l10806,16407t67,-25l10871,16372r-1,-6l10865,16357r-2,-2l10854,16349r-2,-1l10852,16362r,10l10832,16372r,-10l10837,16357r10,l10852,16362r,-14l10842,16347r-11,1l10821,16354r-7,10l10812,16377r2,13l10821,16400r10,5l10842,16407r16,l10863,16402r5,l10865,16392r-2,-5l10858,16392r-21,l10832,16387r,-5l10873,16382t71,-30l10934,16347r-25,l10903,16352r,-5l10883,16347r,60l10903,16407r,-40l10909,16362r10,l10924,16367r,40l10944,16407r,-45l10944,16352t62,-21l10996,16316r-26,15l10975,16342r31,-11m11011,16352r-10,-5l10965,16347r-5,5l10970,16367r,-5l10991,16362r,10l10991,16382r,10l10975,16392r,-5l10980,16382r11,l10991,16372r-26,l10955,16377r,25l10965,16407r26,l10991,16402r5,5l11011,16407r,-5l11011,16392r,-10l11011,16362r,-10e" fillcolor="#95bd1e" stroked="f">
          <v:stroke joinstyle="round"/>
          <v:formulas/>
          <v:path arrowok="t" o:connecttype="segments"/>
          <w10:wrap anchorx="page" anchory="page"/>
        </v:shape>
      </w:pict>
    </w:r>
    <w:r>
      <w:pict>
        <v:shape id="_x0000_s2056" style="position:absolute;margin-left:552.1pt;margin-top:815.8pt;width:7.45pt;height:4.55pt;z-index:-26152;mso-position-horizontal-relative:page;mso-position-vertical-relative:page" coordorigin="11042,16316" coordsize="149,91" o:spt="100" adj="0,,0" path="m11093,16352r-5,l11082,16347r-30,l11042,16352r,25l11047,16382r20,5l11072,16387r,10l11062,16397r-10,-5l11047,16387r-5,15l11052,16407r30,l11093,16402r,-5l11093,16377r-5,-5l11072,16367r-10,l11062,16362r5,-5l11077,16357r11,10l11091,16357r2,-5m11128,16347r-20,l11108,16407r20,l11128,16347t5,-16l11128,16316r-25,15l11108,16342r25,-11m11190,16402r-5,-10l11169,16392r,-30l11185,16362r,-15l11169,16347r,-16l11149,16331r,16l11139,16347r,15l11149,16362r,40l11154,16407r31,l11190,16402t,-86l11180,16316r,26l11190,16342r,-26e" fillcolor="#95bd1e" stroked="f">
          <v:stroke joinstyle="round"/>
          <v:formulas/>
          <v:path arrowok="t" o:connecttype="segments"/>
          <w10:wrap anchorx="page" anchory="page"/>
        </v:shape>
      </w:pict>
    </w:r>
    <w:r>
      <w:pict>
        <v:shape id="_x0000_s2055" style="position:absolute;margin-left:528.8pt;margin-top:799.1pt;width:26.35pt;height:12.45pt;z-index:-26128;mso-position-horizontal-relative:page;mso-position-vertical-relative:page" coordorigin="10576,15982" coordsize="527,249" o:spt="100" adj="0,,0" path="m11088,15982r-501,l10576,15992r,223l10587,16230r485,l11084,16227r9,-7l11100,16211r3,-11l11103,16195r-235,l10863,16190r-210,l10638,16179r,-136l10640,16031r7,-9l10657,16015r11,-3l11103,16012r,-20l11088,15982xm10944,16154r-51,l10898,16164r,20l10893,16195r51,l10934,16184r,-20l10944,16154xm11021,16154r-51,l10975,16164r,20l10970,16195r51,l11011,16184r,-20l11021,16154xm11103,16154r-61,l11052,16164r,20l11042,16195r61,l11103,16154xm10868,16012r-118,l10764,16015r9,7l10779,16031r2,12l10781,16179r-10,11l10863,16190r-5,-6l10858,16174r-52,l10801,16169r,-137l10806,16027r52,l10858,16022r10,-10xm10858,16027r-36,l10827,16032r,137l10822,16174r36,l10858,16164r10,-10l11103,16154r,-25l10868,16129r-10,-10l10858,16093r10,-10l11103,16083r,-25l10868,16058r-10,-10l10858,16027xm10944,16083r-51,l10898,16093r,26l10893,16129r51,l10934,16119r,-26l10944,16083xm11021,16083r-61,l10970,16088r5,5l10975,16119r-5,5l10960,16129r61,l11011,16119r,-26l11021,16083xm11103,16083r-61,l11052,16093r,26l11042,16129r61,l11103,16083xm10944,16012r-51,l10898,16022r,26l10893,16058r51,l10934,16048r,-26l10944,16012xm11021,16012r-61,l10970,16017r5,5l10975,16048r-5,5l10960,16058r61,l11011,16048r,-26l11021,16012xm11103,16012r-61,l11052,16022r,26l11042,16058r61,l11103,16012xe" fillcolor="#95bd1e" stroked="f">
          <v:stroke joinstyle="round"/>
          <v:formulas/>
          <v:path arrowok="t" o:connecttype="segments"/>
          <w10:wrap anchorx="page" anchory="page"/>
        </v:shape>
      </w:pict>
    </w:r>
    <w:r>
      <w:pict>
        <v:group id="_x0000_s2052" style="position:absolute;margin-left:515.55pt;margin-top:775pt;width:43.2pt;height:27.1pt;z-index:-26104;mso-position-horizontal-relative:page;mso-position-vertical-relative:page" coordorigin="10311,15500" coordsize="864,542">
          <v:shape id="_x0000_s2054" style="position:absolute;left:10421;top:15500;width:754;height:406" coordorigin="10421,15500" coordsize="754,406" o:spt="100" adj="0,,0" path="m10732,15637r-59,l10607,15647r-67,29l10487,15717r-38,39l10428,15779r-7,17l10421,15811r5,12l10433,15835r16,19l10488,15880r76,21l10689,15906r143,-36l10962,15797r94,-72l11093,15693r22,-20l11001,15673r-33,-1l10921,15669r-50,-5l10827,15658r-43,-13l10732,15637xm10743,15500r-121,l10604,15505r-45,19l10500,15567r-62,75l10425,15671r-3,23l10424,15710r4,8l10428,15723r5,l10433,15718r19,-20l10494,15664r67,-33l10651,15610r381,l11031,15610r-10,-3l10974,15586r-54,-25l10858,15531r-93,-29l10743,15500xm11032,15610r-381,l10766,15617r40,8l10867,15642r24,8l10929,15658r46,6l10990,15667r11,1l11006,15668r-5,5l11115,15673r6,-6l11145,15642r18,-20l11123,15622r-35,l11055,15616r-23,-6xm11174,15607r-5,4l11159,15614r-15,4l11123,15622r40,l11174,15607xe" fillcolor="#95bd1e" stroked="f">
            <v:stroke joinstyle="round"/>
            <v:formulas/>
            <v:path arrowok="t" o:connecttype="segments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10311;top:15718;width:220;height:323">
            <v:imagedata r:id="rId1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.6pt;margin-top:781.7pt;width:96.95pt;height:28.05pt;z-index:-26080;mso-position-horizontal-relative:page;mso-position-vertical-relative:page" filled="f" stroked="f">
          <v:textbox inset="0,0,0,0">
            <w:txbxContent>
              <w:p w:rsidR="00CF4A48" w:rsidRDefault="00C65F12">
                <w:pPr>
                  <w:spacing w:line="176" w:lineRule="exact"/>
                  <w:ind w:left="20"/>
                  <w:rPr>
                    <w:sz w:val="16"/>
                  </w:rPr>
                </w:pPr>
                <w:proofErr w:type="gramStart"/>
                <w:r>
                  <w:rPr>
                    <w:sz w:val="16"/>
                  </w:rPr>
                  <w:t xml:space="preserve">Vodafone Czech Republic </w:t>
                </w:r>
                <w:proofErr w:type="spellStart"/>
                <w:r>
                  <w:rPr>
                    <w:sz w:val="16"/>
                  </w:rPr>
                  <w:t>a.s</w:t>
                </w:r>
                <w:proofErr w:type="spellEnd"/>
                <w:r>
                  <w:rPr>
                    <w:sz w:val="16"/>
                  </w:rPr>
                  <w:t>.</w:t>
                </w:r>
                <w:proofErr w:type="gramEnd"/>
              </w:p>
              <w:p w:rsidR="00CF4A48" w:rsidRDefault="00C65F12">
                <w:pPr>
                  <w:spacing w:line="180" w:lineRule="exact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Náměstí</w:t>
                </w:r>
                <w:proofErr w:type="spellEnd"/>
                <w:r>
                  <w:rPr>
                    <w:sz w:val="16"/>
                  </w:rPr>
                  <w:t xml:space="preserve"> </w:t>
                </w:r>
                <w:proofErr w:type="spellStart"/>
                <w:r>
                  <w:rPr>
                    <w:sz w:val="16"/>
                  </w:rPr>
                  <w:t>Junkových</w:t>
                </w:r>
                <w:proofErr w:type="spellEnd"/>
                <w:r>
                  <w:rPr>
                    <w:sz w:val="16"/>
                  </w:rPr>
                  <w:t xml:space="preserve"> 2</w:t>
                </w:r>
              </w:p>
              <w:p w:rsidR="00CF4A48" w:rsidRDefault="00C65F12">
                <w:pPr>
                  <w:spacing w:line="188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155 00 Praha 5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183.45pt;margin-top:781.7pt;width:118.3pt;height:28.05pt;z-index:-26056;mso-position-horizontal-relative:page;mso-position-vertical-relative:page" filled="f" stroked="f">
          <v:textbox inset="0,0,0,0">
            <w:txbxContent>
              <w:p w:rsidR="00CF4A48" w:rsidRDefault="00C65F12">
                <w:pPr>
                  <w:spacing w:line="220" w:lineRule="auto"/>
                  <w:ind w:left="20" w:right="2"/>
                  <w:rPr>
                    <w:sz w:val="16"/>
                  </w:rPr>
                </w:pPr>
                <w:r>
                  <w:rPr>
                    <w:sz w:val="16"/>
                  </w:rPr>
                  <w:t xml:space="preserve">Vodafone </w:t>
                </w:r>
                <w:proofErr w:type="spellStart"/>
                <w:r>
                  <w:rPr>
                    <w:sz w:val="16"/>
                  </w:rPr>
                  <w:t>firemní</w:t>
                </w:r>
                <w:proofErr w:type="spellEnd"/>
                <w:r>
                  <w:rPr>
                    <w:sz w:val="16"/>
                  </w:rPr>
                  <w:t xml:space="preserve"> </w:t>
                </w:r>
                <w:proofErr w:type="spellStart"/>
                <w:r>
                  <w:rPr>
                    <w:sz w:val="16"/>
                  </w:rPr>
                  <w:t>péče</w:t>
                </w:r>
                <w:proofErr w:type="spellEnd"/>
                <w:r>
                  <w:rPr>
                    <w:sz w:val="16"/>
                  </w:rPr>
                  <w:t xml:space="preserve"> 800 777 780 IČO: 25788001, DIČ: CZ25788001</w:t>
                </w:r>
              </w:p>
              <w:p w:rsidR="00CF4A48" w:rsidRDefault="00C65F12">
                <w:pPr>
                  <w:spacing w:line="183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VIP@vodafone.cz; vodafone.cz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1.6pt;margin-top:812.5pt;width:288.05pt;height:9pt;z-index:-26032;mso-position-horizontal-relative:page;mso-position-vertical-relative:page" filled="f" stroked="f">
          <v:textbox inset="0,0,0,0">
            <w:txbxContent>
              <w:p w:rsidR="00CF4A48" w:rsidRDefault="00C65F12">
                <w:pPr>
                  <w:spacing w:line="162" w:lineRule="exact"/>
                  <w:ind w:left="20"/>
                  <w:rPr>
                    <w:sz w:val="14"/>
                  </w:rPr>
                </w:pPr>
                <w:proofErr w:type="spellStart"/>
                <w:proofErr w:type="gramStart"/>
                <w:r>
                  <w:rPr>
                    <w:sz w:val="14"/>
                  </w:rPr>
                  <w:t>Společnost</w:t>
                </w:r>
                <w:proofErr w:type="spellEnd"/>
                <w:r>
                  <w:rPr>
                    <w:sz w:val="14"/>
                  </w:rPr>
                  <w:t xml:space="preserve"> </w:t>
                </w:r>
                <w:proofErr w:type="spellStart"/>
                <w:r>
                  <w:rPr>
                    <w:sz w:val="14"/>
                  </w:rPr>
                  <w:t>zapsaná</w:t>
                </w:r>
                <w:proofErr w:type="spellEnd"/>
                <w:r>
                  <w:rPr>
                    <w:sz w:val="14"/>
                  </w:rPr>
                  <w:t xml:space="preserve"> v </w:t>
                </w:r>
                <w:proofErr w:type="spellStart"/>
                <w:r>
                  <w:rPr>
                    <w:sz w:val="14"/>
                  </w:rPr>
                  <w:t>obchodním</w:t>
                </w:r>
                <w:proofErr w:type="spellEnd"/>
                <w:r>
                  <w:rPr>
                    <w:sz w:val="14"/>
                  </w:rPr>
                  <w:t xml:space="preserve"> </w:t>
                </w:r>
                <w:proofErr w:type="spellStart"/>
                <w:r>
                  <w:rPr>
                    <w:sz w:val="14"/>
                  </w:rPr>
                  <w:t>rejstříku</w:t>
                </w:r>
                <w:proofErr w:type="spellEnd"/>
                <w:r>
                  <w:rPr>
                    <w:sz w:val="14"/>
                  </w:rPr>
                  <w:t xml:space="preserve"> </w:t>
                </w:r>
                <w:proofErr w:type="spellStart"/>
                <w:r>
                  <w:rPr>
                    <w:sz w:val="14"/>
                  </w:rPr>
                  <w:t>vedeném</w:t>
                </w:r>
                <w:proofErr w:type="spellEnd"/>
                <w:r>
                  <w:rPr>
                    <w:sz w:val="14"/>
                  </w:rPr>
                  <w:t xml:space="preserve"> </w:t>
                </w:r>
                <w:proofErr w:type="spellStart"/>
                <w:r>
                  <w:rPr>
                    <w:sz w:val="14"/>
                  </w:rPr>
                  <w:t>Městským</w:t>
                </w:r>
                <w:proofErr w:type="spellEnd"/>
                <w:r>
                  <w:rPr>
                    <w:sz w:val="14"/>
                  </w:rPr>
                  <w:t xml:space="preserve"> </w:t>
                </w:r>
                <w:proofErr w:type="spellStart"/>
                <w:r>
                  <w:rPr>
                    <w:sz w:val="14"/>
                  </w:rPr>
                  <w:t>soudem</w:t>
                </w:r>
                <w:proofErr w:type="spellEnd"/>
                <w:r>
                  <w:rPr>
                    <w:sz w:val="14"/>
                  </w:rPr>
                  <w:t xml:space="preserve"> v </w:t>
                </w:r>
                <w:proofErr w:type="spellStart"/>
                <w:r>
                  <w:rPr>
                    <w:sz w:val="14"/>
                  </w:rPr>
                  <w:t>Praze</w:t>
                </w:r>
                <w:proofErr w:type="spellEnd"/>
                <w:r>
                  <w:rPr>
                    <w:sz w:val="14"/>
                  </w:rPr>
                  <w:t xml:space="preserve">, </w:t>
                </w:r>
                <w:proofErr w:type="spellStart"/>
                <w:r>
                  <w:rPr>
                    <w:sz w:val="14"/>
                  </w:rPr>
                  <w:t>oddíl</w:t>
                </w:r>
                <w:proofErr w:type="spellEnd"/>
                <w:r>
                  <w:rPr>
                    <w:sz w:val="14"/>
                  </w:rPr>
                  <w:t xml:space="preserve"> B, </w:t>
                </w:r>
                <w:proofErr w:type="spellStart"/>
                <w:r>
                  <w:rPr>
                    <w:sz w:val="14"/>
                  </w:rPr>
                  <w:t>vložka</w:t>
                </w:r>
                <w:proofErr w:type="spellEnd"/>
                <w:r>
                  <w:rPr>
                    <w:sz w:val="14"/>
                  </w:rPr>
                  <w:t xml:space="preserve"> 6064.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65F12">
      <w:r>
        <w:separator/>
      </w:r>
    </w:p>
  </w:footnote>
  <w:footnote w:type="continuationSeparator" w:id="0">
    <w:p w:rsidR="00000000" w:rsidRDefault="00C65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48" w:rsidRDefault="00C65F12">
    <w:pPr>
      <w:pStyle w:val="Zkladntext"/>
      <w:spacing w:line="14" w:lineRule="auto"/>
      <w:rPr>
        <w:sz w:val="20"/>
      </w:rPr>
    </w:pPr>
    <w:r>
      <w:pict>
        <v:group id="_x0000_s2060" style="position:absolute;margin-left:518.95pt;margin-top:33pt;width:42.55pt;height:42.55pt;z-index:-26248;mso-position-horizontal-relative:page;mso-position-vertical-relative:page" coordorigin="10379,660" coordsize="851,851">
          <v:shape id="_x0000_s2062" style="position:absolute;left:10379;top:660;width:851;height:851" coordorigin="10379,660" coordsize="851,851" path="m10804,660r-69,6l10670,682r-61,26l10553,742r-49,43l10461,834r-34,56l10401,951r-16,65l10379,1085r1,35l10391,1187r21,63l10443,1309r38,53l10527,1408r53,38l10639,1477r63,21l10769,1509r35,1l10839,1509r67,-11l10970,1477r58,-31l11081,1408r46,-46l11165,1309r31,-59l11217,1187r11,-67l11229,1085r-1,-35l11217,983r-21,-63l11165,861r-38,-53l11081,762r-53,-38l10970,693r-64,-21l10839,661r-35,-1xe" fillcolor="#e60000" stroked="f">
            <v:path arrowok="t"/>
          </v:shape>
          <v:shape id="_x0000_s2061" style="position:absolute;left:10569;top:698;width:470;height:627" coordorigin="10569,698" coordsize="470,627" path="m10958,698r-68,7l10822,725r-65,30l10699,795r-51,53l10614,899r-26,57l10573,1017r-4,47l10570,1088r13,65l10609,1209r50,58l10722,1306r69,17l10809,1324r21,-1l10906,1304r60,-41l11009,1209r24,-63l11039,1097r-1,-16l11028,1021r-35,-62l10948,919r-62,-30l10850,878r-1,-3l10860,813r37,-60l10954,712r34,-11l10985,701r-11,-2l10964,698r-6,xe" stroked="f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33.65pt;margin-top:22.15pt;width:128.15pt;height:11pt;z-index:-26224;mso-position-horizontal-relative:page;mso-position-vertical-relative:page" filled="f" stroked="f">
          <v:textbox inset="0,0,0,0">
            <w:txbxContent>
              <w:p w:rsidR="00CF4A48" w:rsidRDefault="00C65F12">
                <w:pPr>
                  <w:pStyle w:val="Zkladntext"/>
                  <w:spacing w:line="203" w:lineRule="exact"/>
                  <w:ind w:left="20"/>
                </w:pPr>
                <w:proofErr w:type="spellStart"/>
                <w:r>
                  <w:rPr>
                    <w:color w:val="494D4E"/>
                  </w:rPr>
                  <w:t>Dílčí</w:t>
                </w:r>
                <w:proofErr w:type="spellEnd"/>
                <w:r>
                  <w:rPr>
                    <w:color w:val="494D4E"/>
                  </w:rPr>
                  <w:t xml:space="preserve"> </w:t>
                </w:r>
                <w:proofErr w:type="spellStart"/>
                <w:r>
                  <w:rPr>
                    <w:color w:val="494D4E"/>
                  </w:rPr>
                  <w:t>smlouva</w:t>
                </w:r>
                <w:proofErr w:type="spellEnd"/>
                <w:r>
                  <w:rPr>
                    <w:color w:val="494D4E"/>
                  </w:rPr>
                  <w:t xml:space="preserve"> o </w:t>
                </w:r>
                <w:proofErr w:type="spellStart"/>
                <w:r>
                  <w:rPr>
                    <w:color w:val="494D4E"/>
                  </w:rPr>
                  <w:t>poskytování</w:t>
                </w:r>
                <w:proofErr w:type="spellEnd"/>
                <w:r>
                  <w:rPr>
                    <w:color w:val="494D4E"/>
                  </w:rPr>
                  <w:t xml:space="preserve"> </w:t>
                </w:r>
                <w:proofErr w:type="spellStart"/>
                <w:r>
                  <w:rPr>
                    <w:color w:val="494D4E"/>
                  </w:rPr>
                  <w:t>služeb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23EB6"/>
    <w:multiLevelType w:val="hybridMultilevel"/>
    <w:tmpl w:val="1F926502"/>
    <w:lvl w:ilvl="0" w:tplc="7E2AA3E2">
      <w:start w:val="1"/>
      <w:numFmt w:val="decimal"/>
      <w:lvlText w:val="%1."/>
      <w:lvlJc w:val="left"/>
      <w:pPr>
        <w:ind w:left="678" w:hanging="426"/>
        <w:jc w:val="left"/>
      </w:pPr>
      <w:rPr>
        <w:rFonts w:ascii="Calibri" w:eastAsia="Calibri" w:hAnsi="Calibri" w:cs="Calibri" w:hint="default"/>
        <w:b/>
        <w:bCs/>
        <w:spacing w:val="-2"/>
        <w:w w:val="99"/>
        <w:sz w:val="18"/>
        <w:szCs w:val="18"/>
      </w:rPr>
    </w:lvl>
    <w:lvl w:ilvl="1" w:tplc="93022FA4">
      <w:numFmt w:val="bullet"/>
      <w:lvlText w:val="•"/>
      <w:lvlJc w:val="left"/>
      <w:pPr>
        <w:ind w:left="1672" w:hanging="426"/>
      </w:pPr>
      <w:rPr>
        <w:rFonts w:hint="default"/>
      </w:rPr>
    </w:lvl>
    <w:lvl w:ilvl="2" w:tplc="FCDABB8A">
      <w:numFmt w:val="bullet"/>
      <w:lvlText w:val="•"/>
      <w:lvlJc w:val="left"/>
      <w:pPr>
        <w:ind w:left="2665" w:hanging="426"/>
      </w:pPr>
      <w:rPr>
        <w:rFonts w:hint="default"/>
      </w:rPr>
    </w:lvl>
    <w:lvl w:ilvl="3" w:tplc="1C6CB790">
      <w:numFmt w:val="bullet"/>
      <w:lvlText w:val="•"/>
      <w:lvlJc w:val="left"/>
      <w:pPr>
        <w:ind w:left="3657" w:hanging="426"/>
      </w:pPr>
      <w:rPr>
        <w:rFonts w:hint="default"/>
      </w:rPr>
    </w:lvl>
    <w:lvl w:ilvl="4" w:tplc="9C0054C8">
      <w:numFmt w:val="bullet"/>
      <w:lvlText w:val="•"/>
      <w:lvlJc w:val="left"/>
      <w:pPr>
        <w:ind w:left="4650" w:hanging="426"/>
      </w:pPr>
      <w:rPr>
        <w:rFonts w:hint="default"/>
      </w:rPr>
    </w:lvl>
    <w:lvl w:ilvl="5" w:tplc="0560A30E">
      <w:numFmt w:val="bullet"/>
      <w:lvlText w:val="•"/>
      <w:lvlJc w:val="left"/>
      <w:pPr>
        <w:ind w:left="5643" w:hanging="426"/>
      </w:pPr>
      <w:rPr>
        <w:rFonts w:hint="default"/>
      </w:rPr>
    </w:lvl>
    <w:lvl w:ilvl="6" w:tplc="CD666C4E">
      <w:numFmt w:val="bullet"/>
      <w:lvlText w:val="•"/>
      <w:lvlJc w:val="left"/>
      <w:pPr>
        <w:ind w:left="6635" w:hanging="426"/>
      </w:pPr>
      <w:rPr>
        <w:rFonts w:hint="default"/>
      </w:rPr>
    </w:lvl>
    <w:lvl w:ilvl="7" w:tplc="8D44E008">
      <w:numFmt w:val="bullet"/>
      <w:lvlText w:val="•"/>
      <w:lvlJc w:val="left"/>
      <w:pPr>
        <w:ind w:left="7628" w:hanging="426"/>
      </w:pPr>
      <w:rPr>
        <w:rFonts w:hint="default"/>
      </w:rPr>
    </w:lvl>
    <w:lvl w:ilvl="8" w:tplc="3E9E8140">
      <w:numFmt w:val="bullet"/>
      <w:lvlText w:val="•"/>
      <w:lvlJc w:val="left"/>
      <w:pPr>
        <w:ind w:left="8621" w:hanging="42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CF4A48"/>
    <w:rsid w:val="00C65F12"/>
    <w:rsid w:val="00CF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1"/>
    <w:qFormat/>
    <w:pPr>
      <w:ind w:left="112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12"/>
      <w:outlineLvl w:val="1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ind w:left="678" w:right="286" w:hanging="425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4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vodafone.c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odafone.cz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1276</Words>
  <Characters>7529</Characters>
  <Application>Microsoft Office Word</Application>
  <DocSecurity>0</DocSecurity>
  <Lines>62</Lines>
  <Paragraphs>17</Paragraphs>
  <ScaleCrop>false</ScaleCrop>
  <Company>Microsoft</Company>
  <LinksUpToDate>false</LinksUpToDate>
  <CharactersWithSpaces>8788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Technická specifikace V2 Access to voice and Data</dc:title>
  <dc:creator>Horák, Tomáš, VF-CZ</dc:creator>
  <cp:lastModifiedBy>Minksová  Jana (IPR/KRA)</cp:lastModifiedBy>
  <cp:revision>2</cp:revision>
  <dcterms:created xsi:type="dcterms:W3CDTF">2019-09-10T12:07:00Z</dcterms:created>
  <dcterms:modified xsi:type="dcterms:W3CDTF">2019-09-10T10:30:00Z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2019-09-10T00:00:00Z</vt:filetime>
  </property>
</Properties>
</file>