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8499" w14:textId="3F8EEFDF" w:rsidR="00071116" w:rsidRDefault="00071116" w:rsidP="00E7442F">
      <w:pPr>
        <w:spacing w:line="276" w:lineRule="auto"/>
        <w:jc w:val="both"/>
        <w:rPr>
          <w:b/>
          <w:szCs w:val="20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2"/>
      </w:tblGrid>
      <w:tr w:rsidR="00071116" w:rsidRPr="00755AA8" w14:paraId="5C08AFEE" w14:textId="77777777" w:rsidTr="00071116">
        <w:trPr>
          <w:trHeight w:val="340"/>
        </w:trPr>
        <w:tc>
          <w:tcPr>
            <w:tcW w:w="5000" w:type="pct"/>
            <w:gridSpan w:val="2"/>
            <w:shd w:val="clear" w:color="auto" w:fill="CCD8DD"/>
            <w:vAlign w:val="center"/>
          </w:tcPr>
          <w:p w14:paraId="4CA7CA4C" w14:textId="41A8A0C1" w:rsidR="00071116" w:rsidRPr="003C282A" w:rsidRDefault="00071116" w:rsidP="009179F6">
            <w:pPr>
              <w:tabs>
                <w:tab w:val="left" w:pos="1884"/>
              </w:tabs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Nemovitost / prostor</w:t>
            </w:r>
          </w:p>
        </w:tc>
      </w:tr>
      <w:tr w:rsidR="00071116" w:rsidRPr="00755AA8" w14:paraId="317B85E3" w14:textId="77777777" w:rsidTr="00071116">
        <w:trPr>
          <w:trHeight w:val="283"/>
        </w:trPr>
        <w:tc>
          <w:tcPr>
            <w:tcW w:w="66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545233FF" w14:textId="7D9B64BC" w:rsidR="00071116" w:rsidRPr="00842F0F" w:rsidRDefault="00071116" w:rsidP="0007111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Klasifikace</w:t>
            </w:r>
          </w:p>
        </w:tc>
        <w:tc>
          <w:tcPr>
            <w:tcW w:w="433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ED5C3" w14:textId="4D6FAB81" w:rsidR="00071116" w:rsidRPr="00755AA8" w:rsidRDefault="001C65BC" w:rsidP="00071116">
            <w:pPr>
              <w:spacing w:line="276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7868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116" w:rsidRPr="00C43C9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71116" w:rsidRPr="00C43C9C">
              <w:rPr>
                <w:b/>
                <w:szCs w:val="20"/>
              </w:rPr>
              <w:t xml:space="preserve"> Office</w:t>
            </w:r>
            <w:r w:rsidR="00071116" w:rsidRPr="00C43C9C">
              <w:rPr>
                <w:b/>
                <w:szCs w:val="20"/>
              </w:rPr>
              <w:tab/>
            </w:r>
            <w:sdt>
              <w:sdtPr>
                <w:rPr>
                  <w:szCs w:val="20"/>
                </w:rPr>
                <w:id w:val="8573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116" w:rsidRPr="00C43C9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71116" w:rsidRPr="00C43C9C">
              <w:rPr>
                <w:b/>
                <w:szCs w:val="20"/>
              </w:rPr>
              <w:t xml:space="preserve"> Warehouse</w:t>
            </w:r>
            <w:r w:rsidR="002E753C" w:rsidRPr="00C43C9C">
              <w:rPr>
                <w:b/>
                <w:szCs w:val="20"/>
              </w:rPr>
              <w:tab/>
            </w:r>
            <w:r w:rsidR="002E753C" w:rsidRPr="00C43C9C">
              <w:rPr>
                <w:b/>
                <w:szCs w:val="20"/>
              </w:rPr>
              <w:tab/>
            </w:r>
            <w:sdt>
              <w:sdtPr>
                <w:rPr>
                  <w:szCs w:val="20"/>
                </w:rPr>
                <w:id w:val="70283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116" w:rsidRPr="00C43C9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71116" w:rsidRPr="00C43C9C">
              <w:rPr>
                <w:b/>
                <w:szCs w:val="20"/>
              </w:rPr>
              <w:t xml:space="preserve"> Retail</w:t>
            </w:r>
            <w:r w:rsidR="00071116">
              <w:rPr>
                <w:b/>
                <w:szCs w:val="20"/>
              </w:rPr>
              <w:tab/>
            </w:r>
            <w:r w:rsidR="00071116" w:rsidRPr="00C43C9C">
              <w:rPr>
                <w:b/>
                <w:szCs w:val="20"/>
              </w:rPr>
              <w:tab/>
            </w:r>
            <w:sdt>
              <w:sdtPr>
                <w:rPr>
                  <w:szCs w:val="20"/>
                </w:rPr>
                <w:id w:val="-210372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116" w:rsidRPr="00C43C9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71116" w:rsidRPr="00C43C9C">
              <w:rPr>
                <w:b/>
                <w:szCs w:val="20"/>
              </w:rPr>
              <w:t xml:space="preserve"> Special asset</w:t>
            </w:r>
          </w:p>
        </w:tc>
      </w:tr>
      <w:tr w:rsidR="00071116" w:rsidRPr="00755AA8" w14:paraId="04EB4A66" w14:textId="77777777" w:rsidTr="00071116">
        <w:trPr>
          <w:trHeight w:val="283"/>
        </w:trPr>
        <w:tc>
          <w:tcPr>
            <w:tcW w:w="66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55148DDF" w14:textId="4314725E" w:rsidR="00071116" w:rsidRPr="00842F0F" w:rsidRDefault="00071116" w:rsidP="0007111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Název</w:t>
            </w:r>
          </w:p>
        </w:tc>
        <w:tc>
          <w:tcPr>
            <w:tcW w:w="4338" w:type="pct"/>
            <w:tcBorders>
              <w:top w:val="dotted" w:sz="4" w:space="0" w:color="auto"/>
              <w:bottom w:val="dotted" w:sz="4" w:space="0" w:color="auto"/>
            </w:tcBorders>
          </w:tcPr>
          <w:p w14:paraId="10937B3B" w14:textId="77777777" w:rsidR="00071116" w:rsidRPr="00755AA8" w:rsidRDefault="00071116" w:rsidP="0007111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5CEF575B" w14:textId="77777777" w:rsidTr="00071116">
        <w:trPr>
          <w:trHeight w:val="283"/>
        </w:trPr>
        <w:tc>
          <w:tcPr>
            <w:tcW w:w="66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6ACC2C74" w14:textId="532A3CC3" w:rsidR="00071116" w:rsidRDefault="00071116" w:rsidP="0007111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Adresa</w:t>
            </w:r>
          </w:p>
        </w:tc>
        <w:tc>
          <w:tcPr>
            <w:tcW w:w="4338" w:type="pct"/>
            <w:tcBorders>
              <w:top w:val="dotted" w:sz="4" w:space="0" w:color="auto"/>
              <w:bottom w:val="dotted" w:sz="4" w:space="0" w:color="auto"/>
            </w:tcBorders>
          </w:tcPr>
          <w:p w14:paraId="1915306C" w14:textId="77777777" w:rsidR="00071116" w:rsidRPr="00755AA8" w:rsidRDefault="00071116" w:rsidP="00071116">
            <w:pPr>
              <w:spacing w:line="276" w:lineRule="auto"/>
              <w:rPr>
                <w:szCs w:val="20"/>
              </w:rPr>
            </w:pPr>
          </w:p>
        </w:tc>
      </w:tr>
    </w:tbl>
    <w:p w14:paraId="5F84081E" w14:textId="77777777" w:rsidR="001D0599" w:rsidRPr="00C43C9C" w:rsidRDefault="001D0599" w:rsidP="00E7442F">
      <w:pPr>
        <w:spacing w:line="276" w:lineRule="auto"/>
        <w:jc w:val="both"/>
        <w:rPr>
          <w:b/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585E" w:rsidRPr="00755AA8" w14:paraId="5CE655D2" w14:textId="77777777" w:rsidTr="009179F6">
        <w:trPr>
          <w:trHeight w:val="340"/>
        </w:trPr>
        <w:tc>
          <w:tcPr>
            <w:tcW w:w="5000" w:type="pct"/>
            <w:shd w:val="clear" w:color="auto" w:fill="CCD8DD"/>
            <w:vAlign w:val="center"/>
          </w:tcPr>
          <w:p w14:paraId="0AF7BBA5" w14:textId="757BF5D3" w:rsidR="0011585E" w:rsidRPr="002E753C" w:rsidRDefault="0011585E" w:rsidP="009179F6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2E753C">
              <w:rPr>
                <w:rFonts w:cs="Arial"/>
                <w:b/>
                <w:szCs w:val="20"/>
              </w:rPr>
              <w:t xml:space="preserve">Předmět </w:t>
            </w:r>
            <w:r w:rsidR="002E753C" w:rsidRPr="002E753C">
              <w:rPr>
                <w:rFonts w:cs="Arial"/>
                <w:b/>
                <w:szCs w:val="20"/>
              </w:rPr>
              <w:t>předání</w:t>
            </w:r>
          </w:p>
        </w:tc>
      </w:tr>
      <w:tr w:rsidR="0011585E" w:rsidRPr="00755AA8" w14:paraId="7B8EB581" w14:textId="77777777" w:rsidTr="009179F6">
        <w:trPr>
          <w:trHeight w:val="36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B7751ED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</w:tr>
    </w:tbl>
    <w:p w14:paraId="4B355D72" w14:textId="57C40448" w:rsidR="009E5205" w:rsidRPr="00C43C9C" w:rsidRDefault="009E5205" w:rsidP="00E7442F">
      <w:pPr>
        <w:spacing w:line="276" w:lineRule="auto"/>
        <w:jc w:val="both"/>
        <w:rPr>
          <w:rFonts w:cs="Arial"/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955"/>
        <w:gridCol w:w="800"/>
        <w:gridCol w:w="3662"/>
      </w:tblGrid>
      <w:tr w:rsidR="0011585E" w:rsidRPr="00755AA8" w14:paraId="7270261B" w14:textId="77777777" w:rsidTr="0011585E">
        <w:trPr>
          <w:trHeight w:val="340"/>
        </w:trPr>
        <w:tc>
          <w:tcPr>
            <w:tcW w:w="5000" w:type="pct"/>
            <w:gridSpan w:val="4"/>
            <w:shd w:val="clear" w:color="auto" w:fill="CCD8DD"/>
            <w:vAlign w:val="center"/>
          </w:tcPr>
          <w:p w14:paraId="1B1AE92D" w14:textId="620AEAF0" w:rsidR="0011585E" w:rsidRPr="002E753C" w:rsidRDefault="0011585E" w:rsidP="002E753C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2E753C">
              <w:rPr>
                <w:rFonts w:cs="Arial"/>
                <w:b/>
                <w:szCs w:val="20"/>
              </w:rPr>
              <w:t>Předávající</w:t>
            </w:r>
          </w:p>
        </w:tc>
      </w:tr>
      <w:tr w:rsidR="00071116" w:rsidRPr="00755AA8" w14:paraId="475C0CD9" w14:textId="77777777" w:rsidTr="00071116">
        <w:trPr>
          <w:trHeight w:val="283"/>
        </w:trPr>
        <w:tc>
          <w:tcPr>
            <w:tcW w:w="633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694A34C0" w14:textId="5C355731" w:rsidR="00071116" w:rsidRDefault="00071116" w:rsidP="009179F6">
            <w:p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Společnost:</w:t>
            </w:r>
          </w:p>
        </w:tc>
        <w:tc>
          <w:tcPr>
            <w:tcW w:w="436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F83D7F" w14:textId="6D020AAF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4F0DD727" w14:textId="77777777" w:rsidTr="00071116">
        <w:trPr>
          <w:trHeight w:val="283"/>
        </w:trPr>
        <w:tc>
          <w:tcPr>
            <w:tcW w:w="633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18FD064B" w14:textId="19FC46BB" w:rsidR="00071116" w:rsidRDefault="00071116" w:rsidP="0007111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IČO:</w:t>
            </w:r>
          </w:p>
        </w:tc>
        <w:tc>
          <w:tcPr>
            <w:tcW w:w="205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3DE7252B" w14:textId="77777777" w:rsidR="00071116" w:rsidRPr="00755AA8" w:rsidRDefault="00071116" w:rsidP="00071116">
            <w:pPr>
              <w:spacing w:line="276" w:lineRule="auto"/>
              <w:rPr>
                <w:szCs w:val="20"/>
              </w:rPr>
            </w:pPr>
          </w:p>
        </w:tc>
        <w:tc>
          <w:tcPr>
            <w:tcW w:w="415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6789B41F" w14:textId="7E322CCD" w:rsidR="00071116" w:rsidRDefault="00071116" w:rsidP="0007111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</w:t>
            </w:r>
          </w:p>
        </w:tc>
        <w:tc>
          <w:tcPr>
            <w:tcW w:w="190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28D002F2" w14:textId="77777777" w:rsidR="00071116" w:rsidRPr="00755AA8" w:rsidRDefault="00071116" w:rsidP="0007111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78021321" w14:textId="77777777" w:rsidTr="00071116">
        <w:trPr>
          <w:trHeight w:val="283"/>
        </w:trPr>
        <w:tc>
          <w:tcPr>
            <w:tcW w:w="633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15960B63" w14:textId="77D3C00A" w:rsidR="00071116" w:rsidRDefault="00071116" w:rsidP="0007111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Zastoupena:</w:t>
            </w:r>
          </w:p>
        </w:tc>
        <w:tc>
          <w:tcPr>
            <w:tcW w:w="205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383FA2BE" w14:textId="77777777" w:rsidR="00071116" w:rsidRPr="00755AA8" w:rsidRDefault="00071116" w:rsidP="00071116">
            <w:pPr>
              <w:spacing w:line="276" w:lineRule="auto"/>
              <w:rPr>
                <w:szCs w:val="20"/>
              </w:rPr>
            </w:pPr>
          </w:p>
        </w:tc>
        <w:tc>
          <w:tcPr>
            <w:tcW w:w="415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7C5326D4" w14:textId="77777777" w:rsidR="00071116" w:rsidRDefault="00071116" w:rsidP="0007111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0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1D058668" w14:textId="57A14736" w:rsidR="00071116" w:rsidRPr="00755AA8" w:rsidRDefault="00071116" w:rsidP="00071116">
            <w:pPr>
              <w:spacing w:line="276" w:lineRule="auto"/>
              <w:rPr>
                <w:szCs w:val="20"/>
              </w:rPr>
            </w:pPr>
          </w:p>
        </w:tc>
      </w:tr>
    </w:tbl>
    <w:p w14:paraId="7EBFE4B3" w14:textId="77777777" w:rsidR="00041D0A" w:rsidRPr="00C43C9C" w:rsidRDefault="00041D0A" w:rsidP="00E7442F">
      <w:pPr>
        <w:spacing w:line="276" w:lineRule="auto"/>
        <w:jc w:val="both"/>
        <w:rPr>
          <w:rFonts w:cs="Arial"/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955"/>
        <w:gridCol w:w="800"/>
        <w:gridCol w:w="3662"/>
      </w:tblGrid>
      <w:tr w:rsidR="00071116" w:rsidRPr="00755AA8" w14:paraId="38C76207" w14:textId="77777777" w:rsidTr="009179F6">
        <w:trPr>
          <w:trHeight w:val="340"/>
        </w:trPr>
        <w:tc>
          <w:tcPr>
            <w:tcW w:w="5000" w:type="pct"/>
            <w:gridSpan w:val="4"/>
            <w:shd w:val="clear" w:color="auto" w:fill="CCD8DD"/>
            <w:vAlign w:val="center"/>
          </w:tcPr>
          <w:p w14:paraId="1185101A" w14:textId="579AF49F" w:rsidR="00071116" w:rsidRPr="002E753C" w:rsidRDefault="00071116" w:rsidP="009179F6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2E753C">
              <w:rPr>
                <w:rFonts w:cs="Arial"/>
                <w:b/>
                <w:szCs w:val="20"/>
              </w:rPr>
              <w:t>Přebírající</w:t>
            </w:r>
          </w:p>
        </w:tc>
      </w:tr>
      <w:tr w:rsidR="00071116" w:rsidRPr="00755AA8" w14:paraId="1721D58F" w14:textId="77777777" w:rsidTr="009179F6">
        <w:trPr>
          <w:trHeight w:val="283"/>
        </w:trPr>
        <w:tc>
          <w:tcPr>
            <w:tcW w:w="633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5408834E" w14:textId="77777777" w:rsidR="00071116" w:rsidRDefault="00071116" w:rsidP="009179F6">
            <w:p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Společnost:</w:t>
            </w:r>
          </w:p>
        </w:tc>
        <w:tc>
          <w:tcPr>
            <w:tcW w:w="436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A21C3A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30A44B72" w14:textId="77777777" w:rsidTr="00071116">
        <w:trPr>
          <w:trHeight w:val="283"/>
        </w:trPr>
        <w:tc>
          <w:tcPr>
            <w:tcW w:w="633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080A856D" w14:textId="77777777" w:rsidR="00071116" w:rsidRDefault="00071116" w:rsidP="009179F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IČO:</w:t>
            </w:r>
          </w:p>
        </w:tc>
        <w:tc>
          <w:tcPr>
            <w:tcW w:w="205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16AD5C19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  <w:tc>
          <w:tcPr>
            <w:tcW w:w="415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13B2F916" w14:textId="77777777" w:rsidR="00071116" w:rsidRDefault="00071116" w:rsidP="009179F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</w:t>
            </w:r>
          </w:p>
        </w:tc>
        <w:tc>
          <w:tcPr>
            <w:tcW w:w="190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540A77D7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2477AEEB" w14:textId="77777777" w:rsidTr="00071116">
        <w:trPr>
          <w:trHeight w:val="283"/>
        </w:trPr>
        <w:tc>
          <w:tcPr>
            <w:tcW w:w="633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29EF342D" w14:textId="77777777" w:rsidR="00071116" w:rsidRDefault="00071116" w:rsidP="009179F6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Zastoupena:</w:t>
            </w:r>
          </w:p>
        </w:tc>
        <w:tc>
          <w:tcPr>
            <w:tcW w:w="205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58B15B11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  <w:tc>
          <w:tcPr>
            <w:tcW w:w="415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26FF8846" w14:textId="77777777" w:rsidR="00071116" w:rsidRDefault="00071116" w:rsidP="009179F6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90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341BAAE4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</w:tbl>
    <w:p w14:paraId="2A684E41" w14:textId="00C206A3" w:rsidR="00C43C9C" w:rsidRDefault="00C43C9C" w:rsidP="00E7442F">
      <w:pPr>
        <w:spacing w:line="276" w:lineRule="auto"/>
        <w:jc w:val="both"/>
        <w:rPr>
          <w:rFonts w:eastAsia="Times New Roman" w:cs="Arial"/>
          <w:b/>
          <w:bCs/>
          <w:szCs w:val="20"/>
          <w:lang w:eastAsia="cs-CZ"/>
        </w:rPr>
      </w:pPr>
    </w:p>
    <w:p w14:paraId="761646CF" w14:textId="6A6E7416" w:rsidR="00164B34" w:rsidRPr="00C43C9C" w:rsidRDefault="00164B34" w:rsidP="00E7442F">
      <w:pPr>
        <w:spacing w:line="276" w:lineRule="auto"/>
        <w:jc w:val="both"/>
        <w:rPr>
          <w:rFonts w:eastAsia="Times New Roman" w:cs="Arial"/>
          <w:b/>
          <w:bCs/>
          <w:szCs w:val="20"/>
          <w:lang w:eastAsia="cs-CZ"/>
        </w:rPr>
      </w:pPr>
      <w:r w:rsidRPr="00C43C9C">
        <w:rPr>
          <w:rFonts w:eastAsia="Times New Roman" w:cs="Arial"/>
          <w:b/>
          <w:bCs/>
          <w:szCs w:val="20"/>
          <w:lang w:eastAsia="cs-CZ"/>
        </w:rPr>
        <w:t>Prohlášení:</w:t>
      </w:r>
    </w:p>
    <w:p w14:paraId="22962658" w14:textId="77777777" w:rsidR="001D0599" w:rsidRPr="001D0599" w:rsidRDefault="001D0599" w:rsidP="002E753C">
      <w:pPr>
        <w:spacing w:after="240" w:line="276" w:lineRule="auto"/>
        <w:jc w:val="both"/>
        <w:rPr>
          <w:rFonts w:cs="Arial"/>
          <w:szCs w:val="20"/>
        </w:rPr>
      </w:pPr>
      <w:r w:rsidRPr="001D0599">
        <w:rPr>
          <w:rFonts w:cs="Arial"/>
          <w:szCs w:val="20"/>
        </w:rPr>
        <w:t>Přebírající předávané prostory shledal vhodné pro účely dohodnuté v nájemní smlouvě.</w:t>
      </w:r>
    </w:p>
    <w:p w14:paraId="564F0BD9" w14:textId="19EEC9F3" w:rsidR="00A11DEB" w:rsidRPr="00C43C9C" w:rsidRDefault="00C43C9C" w:rsidP="002E753C">
      <w:pPr>
        <w:spacing w:after="240" w:line="276" w:lineRule="auto"/>
        <w:jc w:val="both"/>
        <w:rPr>
          <w:rFonts w:cs="Arial"/>
          <w:szCs w:val="20"/>
        </w:rPr>
      </w:pPr>
      <w:r w:rsidRPr="00C43C9C">
        <w:rPr>
          <w:rFonts w:cs="Arial"/>
          <w:szCs w:val="20"/>
        </w:rPr>
        <w:t>Smluvní strany podpisem protokolu</w:t>
      </w:r>
      <w:r w:rsidR="00A11DEB" w:rsidRPr="00C43C9C">
        <w:rPr>
          <w:rFonts w:cs="Arial"/>
          <w:szCs w:val="20"/>
        </w:rPr>
        <w:t xml:space="preserve"> potvrzují, že dnešního dne </w:t>
      </w:r>
      <w:r w:rsidRPr="00C43C9C">
        <w:rPr>
          <w:rFonts w:cs="Arial"/>
          <w:szCs w:val="20"/>
        </w:rPr>
        <w:t>Předávající</w:t>
      </w:r>
      <w:r w:rsidR="00A11DEB" w:rsidRPr="00C43C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řádně </w:t>
      </w:r>
      <w:r w:rsidR="00A11DEB" w:rsidRPr="00C43C9C">
        <w:rPr>
          <w:rFonts w:cs="Arial"/>
          <w:szCs w:val="20"/>
        </w:rPr>
        <w:t xml:space="preserve">předal </w:t>
      </w:r>
      <w:r w:rsidRPr="00C43C9C">
        <w:rPr>
          <w:rFonts w:cs="Arial"/>
          <w:szCs w:val="20"/>
        </w:rPr>
        <w:t>Přebírajícímu</w:t>
      </w:r>
      <w:r w:rsidR="00A11DEB" w:rsidRPr="00C43C9C">
        <w:rPr>
          <w:rFonts w:cs="Arial"/>
          <w:szCs w:val="20"/>
        </w:rPr>
        <w:t xml:space="preserve"> a </w:t>
      </w:r>
      <w:r w:rsidRPr="00C43C9C">
        <w:rPr>
          <w:rFonts w:cs="Arial"/>
          <w:szCs w:val="20"/>
        </w:rPr>
        <w:t>Přebírající</w:t>
      </w:r>
      <w:r w:rsidR="00A11DEB" w:rsidRPr="00C43C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řádně </w:t>
      </w:r>
      <w:r w:rsidR="00A11DEB" w:rsidRPr="00C43C9C">
        <w:rPr>
          <w:rFonts w:cs="Arial"/>
          <w:szCs w:val="20"/>
        </w:rPr>
        <w:t xml:space="preserve">převzal od </w:t>
      </w:r>
      <w:r w:rsidRPr="00C43C9C">
        <w:rPr>
          <w:rFonts w:cs="Arial"/>
          <w:szCs w:val="20"/>
        </w:rPr>
        <w:t>Předávajícího</w:t>
      </w:r>
      <w:r w:rsidR="00A11DEB" w:rsidRPr="00C43C9C">
        <w:rPr>
          <w:rFonts w:cs="Arial"/>
          <w:szCs w:val="20"/>
        </w:rPr>
        <w:t xml:space="preserve"> výše uvedené nemovitosti</w:t>
      </w:r>
      <w:r w:rsidR="001D0599">
        <w:rPr>
          <w:rFonts w:cs="Arial"/>
          <w:szCs w:val="20"/>
        </w:rPr>
        <w:t xml:space="preserve"> / prostor</w:t>
      </w:r>
      <w:r w:rsidR="00A11DEB" w:rsidRPr="00C43C9C">
        <w:rPr>
          <w:rFonts w:cs="Arial"/>
          <w:szCs w:val="20"/>
        </w:rPr>
        <w:t xml:space="preserve">, jejichž stav je popsán </w:t>
      </w:r>
      <w:r w:rsidR="001D0599">
        <w:rPr>
          <w:rFonts w:cs="Arial"/>
          <w:szCs w:val="20"/>
        </w:rPr>
        <w:t xml:space="preserve">v </w:t>
      </w:r>
      <w:r w:rsidR="00582C8D">
        <w:rPr>
          <w:rFonts w:cs="Arial"/>
          <w:szCs w:val="20"/>
        </w:rPr>
        <w:t>dále</w:t>
      </w:r>
      <w:r w:rsidR="00A11DEB" w:rsidRPr="00C43C9C">
        <w:rPr>
          <w:rFonts w:cs="Arial"/>
          <w:szCs w:val="20"/>
        </w:rPr>
        <w:t xml:space="preserve"> v tomto protokolu.</w:t>
      </w:r>
    </w:p>
    <w:p w14:paraId="4FC33C42" w14:textId="7DDF8663" w:rsidR="00164B34" w:rsidRPr="00C43C9C" w:rsidRDefault="00164B34" w:rsidP="00E7442F">
      <w:pPr>
        <w:spacing w:line="276" w:lineRule="auto"/>
        <w:jc w:val="both"/>
        <w:rPr>
          <w:rFonts w:cs="Arial"/>
          <w:szCs w:val="20"/>
        </w:rPr>
      </w:pPr>
      <w:r w:rsidRPr="00C43C9C">
        <w:rPr>
          <w:rFonts w:cs="Arial"/>
          <w:szCs w:val="20"/>
        </w:rPr>
        <w:t>Předávající se podpisem tohoto protokolu výslovně vzdává svého p</w:t>
      </w:r>
      <w:r w:rsidR="00C43C9C" w:rsidRPr="00C43C9C">
        <w:rPr>
          <w:rFonts w:cs="Arial"/>
          <w:szCs w:val="20"/>
        </w:rPr>
        <w:t xml:space="preserve">ráva na poskytnutí vyrovnání za </w:t>
      </w:r>
      <w:r w:rsidRPr="00C43C9C">
        <w:rPr>
          <w:rFonts w:cs="Arial"/>
          <w:szCs w:val="20"/>
        </w:rPr>
        <w:t>provedené technické zhodnocení předávaných prostor. Nájem prostor v návaznosti na jejich předání podle vůle stran končí dne</w:t>
      </w:r>
      <w:r w:rsidR="00041D0A">
        <w:rPr>
          <w:rFonts w:cs="Arial"/>
          <w:szCs w:val="20"/>
        </w:rPr>
        <w:t xml:space="preserve"> </w:t>
      </w:r>
      <w:r w:rsidR="00041D0A" w:rsidRPr="00041D0A">
        <w:rPr>
          <w:rFonts w:cs="Arial"/>
          <w:szCs w:val="20"/>
          <w:highlight w:val="yellow"/>
        </w:rPr>
        <w:t>dd/mm/rrrr</w:t>
      </w:r>
    </w:p>
    <w:p w14:paraId="0B7B6F0D" w14:textId="77777777" w:rsidR="00041D0A" w:rsidRDefault="00041D0A" w:rsidP="00582C8D">
      <w:pPr>
        <w:spacing w:line="276" w:lineRule="auto"/>
        <w:jc w:val="both"/>
        <w:rPr>
          <w:rFonts w:cs="Arial"/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717C6" w:rsidRPr="00755AA8" w14:paraId="21AED192" w14:textId="77777777" w:rsidTr="00ED24EB">
        <w:trPr>
          <w:trHeight w:val="340"/>
        </w:trPr>
        <w:tc>
          <w:tcPr>
            <w:tcW w:w="5000" w:type="pct"/>
            <w:shd w:val="clear" w:color="auto" w:fill="CCD8DD"/>
            <w:vAlign w:val="center"/>
          </w:tcPr>
          <w:p w14:paraId="380B39A2" w14:textId="64794256" w:rsidR="002717C6" w:rsidRPr="002E753C" w:rsidRDefault="002717C6" w:rsidP="00ED24EB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9C513B">
              <w:rPr>
                <w:rFonts w:cs="Arial"/>
                <w:b/>
                <w:szCs w:val="20"/>
              </w:rPr>
              <w:t xml:space="preserve"> Movité vybavení, které se přenechává nájemci do užívání v rámci nájemní smlouvy</w:t>
            </w:r>
          </w:p>
        </w:tc>
      </w:tr>
      <w:tr w:rsidR="002717C6" w:rsidRPr="00755AA8" w14:paraId="3A0D5452" w14:textId="77777777" w:rsidTr="002717C6">
        <w:trPr>
          <w:trHeight w:val="283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2A1B2" w14:textId="77777777" w:rsidR="002717C6" w:rsidRDefault="002717C6" w:rsidP="00ED24EB">
            <w:pPr>
              <w:spacing w:line="276" w:lineRule="auto"/>
              <w:rPr>
                <w:szCs w:val="20"/>
              </w:rPr>
            </w:pPr>
          </w:p>
          <w:p w14:paraId="708BB0DF" w14:textId="30CD062C" w:rsidR="002717C6" w:rsidRPr="00755AA8" w:rsidRDefault="002717C6" w:rsidP="00ED24EB">
            <w:pPr>
              <w:spacing w:line="276" w:lineRule="auto"/>
              <w:rPr>
                <w:szCs w:val="20"/>
              </w:rPr>
            </w:pPr>
          </w:p>
        </w:tc>
      </w:tr>
    </w:tbl>
    <w:p w14:paraId="6937BA3F" w14:textId="04577FCC" w:rsidR="00041D0A" w:rsidRDefault="00041D0A" w:rsidP="00E7442F">
      <w:pPr>
        <w:spacing w:line="276" w:lineRule="auto"/>
        <w:jc w:val="both"/>
        <w:rPr>
          <w:szCs w:val="20"/>
        </w:rPr>
      </w:pPr>
    </w:p>
    <w:p w14:paraId="2BCE6DE8" w14:textId="1995FB92" w:rsidR="002717C6" w:rsidRDefault="002717C6" w:rsidP="00E7442F">
      <w:pPr>
        <w:spacing w:line="276" w:lineRule="auto"/>
        <w:jc w:val="both"/>
        <w:rPr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717C6" w:rsidRPr="00755AA8" w14:paraId="3669DE8E" w14:textId="77777777" w:rsidTr="00ED24EB">
        <w:trPr>
          <w:trHeight w:val="340"/>
        </w:trPr>
        <w:tc>
          <w:tcPr>
            <w:tcW w:w="5000" w:type="pct"/>
            <w:shd w:val="clear" w:color="auto" w:fill="CCD8DD"/>
            <w:vAlign w:val="center"/>
          </w:tcPr>
          <w:p w14:paraId="60F8733D" w14:textId="0C39B5FD" w:rsidR="002717C6" w:rsidRPr="002717C6" w:rsidRDefault="002717C6" w:rsidP="00ED24EB">
            <w:pPr>
              <w:spacing w:line="276" w:lineRule="auto"/>
              <w:jc w:val="both"/>
              <w:rPr>
                <w:szCs w:val="20"/>
              </w:rPr>
            </w:pPr>
            <w:r w:rsidRPr="002717C6">
              <w:rPr>
                <w:rFonts w:cs="Arial"/>
                <w:b/>
                <w:szCs w:val="20"/>
                <w:shd w:val="clear" w:color="auto" w:fill="CCD8DD"/>
              </w:rPr>
              <w:t xml:space="preserve"> Závady předmětu předání</w:t>
            </w:r>
          </w:p>
        </w:tc>
      </w:tr>
      <w:tr w:rsidR="002717C6" w:rsidRPr="00755AA8" w14:paraId="078EBEE4" w14:textId="77777777" w:rsidTr="00ED24EB">
        <w:trPr>
          <w:trHeight w:val="283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D3107" w14:textId="77777777" w:rsidR="002717C6" w:rsidRDefault="002717C6" w:rsidP="00ED24EB">
            <w:pPr>
              <w:spacing w:line="276" w:lineRule="auto"/>
              <w:rPr>
                <w:szCs w:val="20"/>
              </w:rPr>
            </w:pPr>
          </w:p>
          <w:p w14:paraId="168BAD94" w14:textId="115A495D" w:rsidR="002717C6" w:rsidRPr="00755AA8" w:rsidRDefault="002717C6" w:rsidP="00ED24EB">
            <w:pPr>
              <w:spacing w:line="276" w:lineRule="auto"/>
              <w:rPr>
                <w:szCs w:val="20"/>
              </w:rPr>
            </w:pPr>
          </w:p>
        </w:tc>
      </w:tr>
    </w:tbl>
    <w:p w14:paraId="7D473AE0" w14:textId="77777777" w:rsidR="002717C6" w:rsidRDefault="002717C6" w:rsidP="00E7442F">
      <w:pPr>
        <w:spacing w:line="276" w:lineRule="auto"/>
        <w:jc w:val="both"/>
        <w:rPr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6829"/>
      </w:tblGrid>
      <w:tr w:rsidR="00071116" w:rsidRPr="00755AA8" w14:paraId="34167C36" w14:textId="77777777" w:rsidTr="00071116">
        <w:trPr>
          <w:trHeight w:val="340"/>
        </w:trPr>
        <w:tc>
          <w:tcPr>
            <w:tcW w:w="5000" w:type="pct"/>
            <w:gridSpan w:val="2"/>
            <w:shd w:val="clear" w:color="auto" w:fill="CCD8DD"/>
            <w:vAlign w:val="center"/>
          </w:tcPr>
          <w:p w14:paraId="68E4FEF9" w14:textId="1E96F5BC" w:rsidR="00071116" w:rsidRPr="002E753C" w:rsidRDefault="00071116" w:rsidP="002E753C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2E753C">
              <w:rPr>
                <w:rFonts w:cs="Arial"/>
                <w:b/>
                <w:szCs w:val="20"/>
              </w:rPr>
              <w:lastRenderedPageBreak/>
              <w:t>Technický stav předmětu předání</w:t>
            </w:r>
          </w:p>
        </w:tc>
      </w:tr>
      <w:tr w:rsidR="00071116" w:rsidRPr="00755AA8" w14:paraId="27C5497D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5DA7F0B8" w14:textId="178918F4" w:rsidR="00071116" w:rsidRPr="00842F0F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Stěny / Příčky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1B3A546B" w14:textId="6D11CC78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3A13AD23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61C619FE" w14:textId="44390560" w:rsidR="00071116" w:rsidRPr="00071116" w:rsidRDefault="00071116" w:rsidP="00071116">
            <w:pPr>
              <w:spacing w:line="276" w:lineRule="auto"/>
              <w:jc w:val="both"/>
              <w:rPr>
                <w:rFonts w:cs="Arial"/>
                <w:szCs w:val="20"/>
              </w:rPr>
            </w:pPr>
            <w:r w:rsidRPr="00C43C9C">
              <w:rPr>
                <w:rFonts w:cs="Arial"/>
                <w:szCs w:val="20"/>
              </w:rPr>
              <w:t>Podlaha</w:t>
            </w:r>
            <w:r>
              <w:rPr>
                <w:rFonts w:cs="Arial"/>
                <w:szCs w:val="20"/>
              </w:rPr>
              <w:t xml:space="preserve"> / podlahová krytina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07E011B3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238622AC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7140E025" w14:textId="61FECFE3" w:rsidR="00071116" w:rsidRPr="00842F0F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Strop / podhled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60E3F04A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569DB3DB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313985D0" w14:textId="27CC8435" w:rsidR="00071116" w:rsidRPr="00842F0F" w:rsidRDefault="00071116" w:rsidP="009179F6">
            <w:p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Výkladce / okna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06CF37D6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1F8594DA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6EB4437C" w14:textId="79A4C378" w:rsidR="00071116" w:rsidRPr="00842F0F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Přívod el. energie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148DD087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79597B3E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660EE497" w14:textId="774EBF57" w:rsidR="00071116" w:rsidRPr="00842F0F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Tel</w:t>
            </w:r>
            <w:r>
              <w:rPr>
                <w:rFonts w:cs="Arial"/>
                <w:szCs w:val="20"/>
              </w:rPr>
              <w:t>.</w:t>
            </w:r>
            <w:r w:rsidRPr="00C43C9C">
              <w:rPr>
                <w:rFonts w:cs="Arial"/>
                <w:szCs w:val="20"/>
              </w:rPr>
              <w:t>/datová přípojka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64645D3B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607985CD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56A1183A" w14:textId="5EBBF769" w:rsidR="00071116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Osvětlení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2D884987" w14:textId="06699FB5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07E39C0A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21CF1A7F" w14:textId="2F7A1A09" w:rsidR="00071116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Topení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21384CB6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4D962884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149656B9" w14:textId="37F8EAE0" w:rsidR="00071116" w:rsidRDefault="00071116" w:rsidP="009179F6">
            <w:p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Chlazení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6689BFF6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3EF2F668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35BFF58E" w14:textId="2F2F11E8" w:rsidR="00071116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El. zásuvky / vypínače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203C28B9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3A9FFBB0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20EE909B" w14:textId="4D0D6C8C" w:rsidR="00071116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Elektroinstalace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7B2E4F2A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4EA113B8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6514EDED" w14:textId="5FB89A80" w:rsidR="00071116" w:rsidRDefault="00071116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 xml:space="preserve">Sanita </w:t>
            </w:r>
            <w:r>
              <w:rPr>
                <w:rFonts w:cs="Arial"/>
                <w:szCs w:val="20"/>
              </w:rPr>
              <w:tab/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6EF88206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  <w:tr w:rsidR="00071116" w:rsidRPr="00755AA8" w14:paraId="405DC791" w14:textId="77777777" w:rsidTr="0007111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239B8729" w14:textId="32240C80" w:rsidR="00071116" w:rsidRDefault="00071116" w:rsidP="009179F6">
            <w:p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>Jiné</w:t>
            </w:r>
          </w:p>
        </w:tc>
        <w:tc>
          <w:tcPr>
            <w:tcW w:w="3543" w:type="pct"/>
            <w:tcBorders>
              <w:top w:val="dotted" w:sz="4" w:space="0" w:color="auto"/>
              <w:bottom w:val="dotted" w:sz="4" w:space="0" w:color="auto"/>
            </w:tcBorders>
          </w:tcPr>
          <w:p w14:paraId="209CF488" w14:textId="7C0B3278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</w:tbl>
    <w:p w14:paraId="3391553C" w14:textId="65B86768" w:rsidR="00041D0A" w:rsidRDefault="00041D0A" w:rsidP="00E7442F">
      <w:pPr>
        <w:spacing w:line="276" w:lineRule="auto"/>
        <w:jc w:val="both"/>
        <w:rPr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71116" w:rsidRPr="00755AA8" w14:paraId="3470CB08" w14:textId="77777777" w:rsidTr="009179F6">
        <w:trPr>
          <w:trHeight w:val="340"/>
        </w:trPr>
        <w:tc>
          <w:tcPr>
            <w:tcW w:w="5000" w:type="pct"/>
            <w:shd w:val="clear" w:color="auto" w:fill="CCD8DD"/>
            <w:vAlign w:val="center"/>
          </w:tcPr>
          <w:p w14:paraId="00F0E43E" w14:textId="1B674EB2" w:rsidR="00071116" w:rsidRPr="002E753C" w:rsidRDefault="00071116" w:rsidP="009179F6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2E753C">
              <w:rPr>
                <w:rFonts w:cs="Arial"/>
                <w:b/>
                <w:szCs w:val="20"/>
              </w:rPr>
              <w:t xml:space="preserve"> Předané</w:t>
            </w:r>
            <w:r w:rsidR="002E753C" w:rsidRPr="002E753C">
              <w:rPr>
                <w:rFonts w:cs="Arial"/>
                <w:b/>
                <w:szCs w:val="20"/>
              </w:rPr>
              <w:t xml:space="preserve"> klíče</w:t>
            </w:r>
          </w:p>
        </w:tc>
      </w:tr>
      <w:tr w:rsidR="00071116" w:rsidRPr="00755AA8" w14:paraId="4BB691D0" w14:textId="77777777" w:rsidTr="009179F6">
        <w:trPr>
          <w:trHeight w:val="869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629C7B3" w14:textId="77777777" w:rsidR="00071116" w:rsidRDefault="00071116" w:rsidP="009179F6">
            <w:pPr>
              <w:spacing w:line="276" w:lineRule="auto"/>
              <w:rPr>
                <w:szCs w:val="20"/>
              </w:rPr>
            </w:pPr>
          </w:p>
          <w:p w14:paraId="6BDF028B" w14:textId="77777777" w:rsidR="00071116" w:rsidRDefault="00071116" w:rsidP="009179F6">
            <w:pPr>
              <w:spacing w:line="276" w:lineRule="auto"/>
              <w:rPr>
                <w:szCs w:val="20"/>
              </w:rPr>
            </w:pPr>
          </w:p>
          <w:p w14:paraId="65716EDA" w14:textId="77777777" w:rsidR="00071116" w:rsidRPr="00755AA8" w:rsidRDefault="00071116" w:rsidP="009179F6">
            <w:pPr>
              <w:spacing w:line="276" w:lineRule="auto"/>
              <w:rPr>
                <w:szCs w:val="20"/>
              </w:rPr>
            </w:pPr>
          </w:p>
        </w:tc>
      </w:tr>
    </w:tbl>
    <w:p w14:paraId="1CAE0957" w14:textId="26D60355" w:rsidR="00EC616B" w:rsidRDefault="00EC616B" w:rsidP="00E7442F">
      <w:pPr>
        <w:spacing w:line="276" w:lineRule="auto"/>
        <w:jc w:val="both"/>
        <w:rPr>
          <w:rFonts w:cs="Arial"/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317"/>
        <w:gridCol w:w="2255"/>
        <w:gridCol w:w="2257"/>
      </w:tblGrid>
      <w:tr w:rsidR="002E753C" w:rsidRPr="00755AA8" w14:paraId="44D58FAD" w14:textId="77777777" w:rsidTr="002E753C">
        <w:trPr>
          <w:trHeight w:val="340"/>
        </w:trPr>
        <w:tc>
          <w:tcPr>
            <w:tcW w:w="5000" w:type="pct"/>
            <w:gridSpan w:val="4"/>
            <w:shd w:val="clear" w:color="auto" w:fill="CCD8DD"/>
            <w:vAlign w:val="center"/>
          </w:tcPr>
          <w:p w14:paraId="3CEC0055" w14:textId="4EFF442D" w:rsidR="002E753C" w:rsidRPr="003C282A" w:rsidRDefault="002E753C" w:rsidP="009179F6">
            <w:pPr>
              <w:tabs>
                <w:tab w:val="left" w:pos="1884"/>
              </w:tabs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Stav měřidel</w:t>
            </w:r>
          </w:p>
        </w:tc>
      </w:tr>
      <w:tr w:rsidR="0011585E" w:rsidRPr="00755AA8" w14:paraId="2B1DB1B2" w14:textId="77777777" w:rsidTr="009179F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1F3AD99F" w14:textId="2CB8C650" w:rsidR="0011585E" w:rsidRPr="00842F0F" w:rsidRDefault="0011585E" w:rsidP="0011585E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Číslo elektroměru:</w:t>
            </w:r>
          </w:p>
        </w:tc>
        <w:tc>
          <w:tcPr>
            <w:tcW w:w="120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2FBB7A23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46494E3B" w14:textId="0B4AC94E" w:rsidR="0011585E" w:rsidRPr="00755AA8" w:rsidRDefault="0011585E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stav ke dni předání:</w:t>
            </w:r>
          </w:p>
        </w:tc>
        <w:tc>
          <w:tcPr>
            <w:tcW w:w="1171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054B0C26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</w:tr>
      <w:tr w:rsidR="0011585E" w:rsidRPr="00755AA8" w14:paraId="2CB7A330" w14:textId="77777777" w:rsidTr="009179F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082BBB61" w14:textId="6E8FF215" w:rsidR="0011585E" w:rsidRDefault="0011585E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Číslo vodoměru:</w:t>
            </w:r>
          </w:p>
        </w:tc>
        <w:tc>
          <w:tcPr>
            <w:tcW w:w="120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10C01BD5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34F87892" w14:textId="67A3E68E" w:rsidR="0011585E" w:rsidRPr="00755AA8" w:rsidRDefault="0011585E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stav ke dni předání:</w:t>
            </w:r>
          </w:p>
        </w:tc>
        <w:tc>
          <w:tcPr>
            <w:tcW w:w="1171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3B3649BD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</w:tr>
      <w:tr w:rsidR="0011585E" w:rsidRPr="00755AA8" w14:paraId="58542818" w14:textId="77777777" w:rsidTr="009179F6">
        <w:trPr>
          <w:trHeight w:val="283"/>
        </w:trPr>
        <w:tc>
          <w:tcPr>
            <w:tcW w:w="1457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  <w:vAlign w:val="center"/>
          </w:tcPr>
          <w:p w14:paraId="2B656D26" w14:textId="2225AA35" w:rsidR="0011585E" w:rsidRDefault="0011585E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Číslo plynoměru:</w:t>
            </w:r>
            <w:r>
              <w:rPr>
                <w:rFonts w:cs="Arial"/>
                <w:szCs w:val="20"/>
              </w:rPr>
              <w:tab/>
            </w:r>
          </w:p>
        </w:tc>
        <w:tc>
          <w:tcPr>
            <w:tcW w:w="1202" w:type="pct"/>
            <w:tcBorders>
              <w:top w:val="dotted" w:sz="4" w:space="0" w:color="auto"/>
              <w:bottom w:val="dotted" w:sz="4" w:space="0" w:color="auto"/>
              <w:right w:val="single" w:sz="24" w:space="0" w:color="FFFFFF" w:themeColor="background1"/>
            </w:tcBorders>
          </w:tcPr>
          <w:p w14:paraId="6D1917D4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76B415BA" w14:textId="0671FF0C" w:rsidR="0011585E" w:rsidRPr="00755AA8" w:rsidRDefault="0011585E" w:rsidP="009179F6">
            <w:pPr>
              <w:spacing w:line="276" w:lineRule="auto"/>
              <w:rPr>
                <w:szCs w:val="20"/>
              </w:rPr>
            </w:pPr>
            <w:r w:rsidRPr="00C43C9C">
              <w:rPr>
                <w:rFonts w:cs="Arial"/>
                <w:szCs w:val="20"/>
              </w:rPr>
              <w:t>stav ke dni předání:</w:t>
            </w:r>
          </w:p>
        </w:tc>
        <w:tc>
          <w:tcPr>
            <w:tcW w:w="1171" w:type="pct"/>
            <w:tcBorders>
              <w:top w:val="dotted" w:sz="4" w:space="0" w:color="auto"/>
              <w:left w:val="single" w:sz="24" w:space="0" w:color="FFFFFF" w:themeColor="background1"/>
              <w:bottom w:val="dotted" w:sz="4" w:space="0" w:color="auto"/>
            </w:tcBorders>
            <w:vAlign w:val="center"/>
          </w:tcPr>
          <w:p w14:paraId="75B26831" w14:textId="77777777" w:rsidR="0011585E" w:rsidRPr="00755AA8" w:rsidRDefault="0011585E" w:rsidP="009179F6">
            <w:pPr>
              <w:spacing w:line="276" w:lineRule="auto"/>
              <w:rPr>
                <w:szCs w:val="20"/>
              </w:rPr>
            </w:pPr>
          </w:p>
        </w:tc>
      </w:tr>
    </w:tbl>
    <w:p w14:paraId="21134D25" w14:textId="77777777" w:rsidR="00557A73" w:rsidRPr="00C43C9C" w:rsidRDefault="00557A73" w:rsidP="00E7442F">
      <w:pPr>
        <w:spacing w:line="276" w:lineRule="auto"/>
        <w:jc w:val="both"/>
        <w:rPr>
          <w:rFonts w:cs="Arial"/>
          <w:szCs w:val="20"/>
        </w:rPr>
      </w:pPr>
    </w:p>
    <w:tbl>
      <w:tblPr>
        <w:tblStyle w:val="Mkatabulky"/>
        <w:tblpPr w:leftFromText="141" w:rightFromText="141" w:vertAnchor="text" w:horzAnchor="margin" w:tblpY="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585E" w:rsidRPr="00755AA8" w14:paraId="62D41AFE" w14:textId="77777777" w:rsidTr="0011585E">
        <w:trPr>
          <w:trHeight w:val="340"/>
        </w:trPr>
        <w:tc>
          <w:tcPr>
            <w:tcW w:w="5000" w:type="pct"/>
            <w:shd w:val="clear" w:color="auto" w:fill="CCD8DD"/>
            <w:vAlign w:val="center"/>
          </w:tcPr>
          <w:p w14:paraId="2C200106" w14:textId="1602D1A2" w:rsidR="0011585E" w:rsidRPr="002E753C" w:rsidRDefault="0011585E" w:rsidP="002E753C">
            <w:pPr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2E753C">
              <w:rPr>
                <w:rFonts w:cs="Arial"/>
                <w:b/>
                <w:szCs w:val="20"/>
              </w:rPr>
              <w:t>Další poznámky</w:t>
            </w:r>
          </w:p>
        </w:tc>
      </w:tr>
      <w:tr w:rsidR="0011585E" w:rsidRPr="00755AA8" w14:paraId="593443F1" w14:textId="77777777" w:rsidTr="0011585E">
        <w:trPr>
          <w:trHeight w:val="869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E30EFBA" w14:textId="77777777" w:rsidR="0011585E" w:rsidRDefault="0011585E" w:rsidP="0082104F">
            <w:pPr>
              <w:spacing w:line="276" w:lineRule="auto"/>
              <w:rPr>
                <w:szCs w:val="20"/>
              </w:rPr>
            </w:pPr>
          </w:p>
          <w:p w14:paraId="704F6621" w14:textId="77777777" w:rsidR="0011585E" w:rsidRDefault="0011585E" w:rsidP="0082104F">
            <w:pPr>
              <w:spacing w:line="276" w:lineRule="auto"/>
              <w:rPr>
                <w:szCs w:val="20"/>
              </w:rPr>
            </w:pPr>
          </w:p>
          <w:p w14:paraId="0F5C0B90" w14:textId="4168E614" w:rsidR="0011585E" w:rsidRPr="00755AA8" w:rsidRDefault="0011585E" w:rsidP="0082104F">
            <w:pPr>
              <w:spacing w:line="276" w:lineRule="auto"/>
              <w:rPr>
                <w:szCs w:val="20"/>
              </w:rPr>
            </w:pPr>
          </w:p>
        </w:tc>
      </w:tr>
    </w:tbl>
    <w:p w14:paraId="650DD71B" w14:textId="5784C46D" w:rsidR="001D0599" w:rsidRDefault="001D0599" w:rsidP="00E7442F">
      <w:pPr>
        <w:spacing w:line="276" w:lineRule="auto"/>
        <w:jc w:val="both"/>
        <w:rPr>
          <w:rFonts w:cs="Arial"/>
          <w:szCs w:val="20"/>
        </w:rPr>
      </w:pPr>
    </w:p>
    <w:p w14:paraId="1B70756C" w14:textId="62C03CCB" w:rsidR="00041D0A" w:rsidRDefault="00041D0A" w:rsidP="00E7442F">
      <w:pPr>
        <w:spacing w:line="276" w:lineRule="auto"/>
        <w:jc w:val="both"/>
        <w:rPr>
          <w:rFonts w:cs="Arial"/>
          <w:szCs w:val="20"/>
        </w:rPr>
      </w:pPr>
    </w:p>
    <w:p w14:paraId="03E92CB7" w14:textId="77777777" w:rsidR="00041D0A" w:rsidRDefault="00041D0A" w:rsidP="00E7442F">
      <w:pPr>
        <w:spacing w:line="276" w:lineRule="auto"/>
        <w:jc w:val="both"/>
        <w:rPr>
          <w:rFonts w:cs="Arial"/>
          <w:szCs w:val="20"/>
        </w:rPr>
      </w:pPr>
    </w:p>
    <w:p w14:paraId="3185D0F9" w14:textId="331D17EA" w:rsidR="001D0599" w:rsidRPr="00C43C9C" w:rsidRDefault="001D0599" w:rsidP="001D0599">
      <w:pPr>
        <w:spacing w:line="276" w:lineRule="auto"/>
        <w:jc w:val="both"/>
        <w:rPr>
          <w:rFonts w:cs="Arial"/>
          <w:szCs w:val="20"/>
        </w:rPr>
      </w:pPr>
      <w:r w:rsidRPr="00C43C9C">
        <w:rPr>
          <w:rFonts w:cs="Arial"/>
          <w:szCs w:val="20"/>
        </w:rPr>
        <w:t>V </w:t>
      </w:r>
      <w:r w:rsidR="00041D0A">
        <w:rPr>
          <w:rFonts w:cs="Arial"/>
          <w:szCs w:val="20"/>
        </w:rPr>
        <w:tab/>
      </w:r>
      <w:r w:rsidR="00041D0A">
        <w:rPr>
          <w:rFonts w:cs="Arial"/>
          <w:szCs w:val="20"/>
        </w:rPr>
        <w:tab/>
      </w:r>
      <w:r w:rsidRPr="00C43C9C">
        <w:rPr>
          <w:rFonts w:cs="Arial"/>
          <w:szCs w:val="20"/>
        </w:rPr>
        <w:t xml:space="preserve"> dne </w:t>
      </w:r>
      <w:r w:rsidR="00041D0A">
        <w:rPr>
          <w:rFonts w:cs="Arial"/>
          <w:szCs w:val="20"/>
        </w:rPr>
        <w:tab/>
      </w:r>
      <w:r w:rsidR="00041D0A">
        <w:rPr>
          <w:rFonts w:cs="Arial"/>
          <w:szCs w:val="20"/>
        </w:rPr>
        <w:tab/>
      </w:r>
    </w:p>
    <w:p w14:paraId="75AEA10B" w14:textId="77777777" w:rsidR="001D0599" w:rsidRDefault="001D0599" w:rsidP="001D0599">
      <w:pPr>
        <w:spacing w:line="276" w:lineRule="auto"/>
        <w:jc w:val="both"/>
        <w:rPr>
          <w:rFonts w:cs="Arial"/>
          <w:szCs w:val="20"/>
        </w:rPr>
      </w:pPr>
    </w:p>
    <w:p w14:paraId="476512DD" w14:textId="77777777" w:rsidR="001D0599" w:rsidRPr="00C43C9C" w:rsidRDefault="001D0599" w:rsidP="001D0599">
      <w:pPr>
        <w:spacing w:line="276" w:lineRule="auto"/>
        <w:jc w:val="both"/>
        <w:rPr>
          <w:rFonts w:cs="Arial"/>
          <w:szCs w:val="20"/>
        </w:rPr>
      </w:pPr>
    </w:p>
    <w:p w14:paraId="0B918978" w14:textId="06F81B51" w:rsidR="001D0599" w:rsidRPr="00C43C9C" w:rsidRDefault="001D0599" w:rsidP="001D0599">
      <w:pPr>
        <w:spacing w:line="276" w:lineRule="auto"/>
        <w:jc w:val="both"/>
        <w:rPr>
          <w:rFonts w:cs="Arial"/>
          <w:b/>
          <w:szCs w:val="20"/>
        </w:rPr>
      </w:pPr>
      <w:r w:rsidRPr="00C43C9C">
        <w:rPr>
          <w:rFonts w:cs="Arial"/>
          <w:b/>
          <w:szCs w:val="20"/>
        </w:rPr>
        <w:t>…………………….</w:t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="00041D0A">
        <w:rPr>
          <w:rFonts w:cs="Arial"/>
          <w:b/>
          <w:szCs w:val="20"/>
        </w:rPr>
        <w:tab/>
      </w:r>
      <w:r w:rsidRPr="00C43C9C">
        <w:rPr>
          <w:rFonts w:cs="Arial"/>
          <w:b/>
          <w:szCs w:val="20"/>
        </w:rPr>
        <w:tab/>
        <w:t>…………………….</w:t>
      </w:r>
    </w:p>
    <w:p w14:paraId="69538A9F" w14:textId="77777777" w:rsidR="001D0599" w:rsidRPr="00C43C9C" w:rsidRDefault="001D0599" w:rsidP="001D0599">
      <w:pPr>
        <w:spacing w:line="276" w:lineRule="auto"/>
        <w:jc w:val="both"/>
        <w:rPr>
          <w:szCs w:val="20"/>
        </w:rPr>
      </w:pPr>
      <w:r>
        <w:rPr>
          <w:szCs w:val="20"/>
        </w:rPr>
        <w:t>Předávající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Přebírající</w:t>
      </w:r>
    </w:p>
    <w:sectPr w:rsidR="001D0599" w:rsidRPr="00C43C9C" w:rsidSect="00C70F7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7" w:right="1134" w:bottom="2552" w:left="1134" w:header="113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75E73" w14:textId="77777777" w:rsidR="00E97302" w:rsidRDefault="00E97302" w:rsidP="00375927">
      <w:pPr>
        <w:spacing w:line="240" w:lineRule="auto"/>
      </w:pPr>
      <w:r>
        <w:separator/>
      </w:r>
    </w:p>
    <w:p w14:paraId="5C1F3060" w14:textId="77777777" w:rsidR="00E97302" w:rsidRDefault="00E97302"/>
  </w:endnote>
  <w:endnote w:type="continuationSeparator" w:id="0">
    <w:p w14:paraId="2CFDF655" w14:textId="77777777" w:rsidR="00E97302" w:rsidRDefault="00E97302" w:rsidP="00375927">
      <w:pPr>
        <w:spacing w:line="240" w:lineRule="auto"/>
      </w:pPr>
      <w:r>
        <w:continuationSeparator/>
      </w:r>
    </w:p>
    <w:p w14:paraId="25DFD746" w14:textId="77777777" w:rsidR="00E97302" w:rsidRDefault="00E97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67CC" w14:textId="0F1A25F1" w:rsidR="0080603E" w:rsidRPr="001302D4" w:rsidRDefault="0080603E" w:rsidP="008F711B">
    <w:pPr>
      <w:pStyle w:val="Zpat"/>
      <w:tabs>
        <w:tab w:val="left" w:pos="340"/>
        <w:tab w:val="left" w:pos="3062"/>
        <w:tab w:val="left" w:pos="3515"/>
      </w:tabs>
      <w:spacing w:after="80"/>
      <w:rPr>
        <w:color w:val="003A56" w:themeColor="accent1"/>
        <w:sz w:val="12"/>
        <w:szCs w:val="12"/>
      </w:rPr>
    </w:pPr>
    <w:r>
      <w:rPr>
        <w:b/>
        <w:noProof/>
        <w:color w:val="003A56" w:themeColor="accen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5567D9" wp14:editId="755567DA">
              <wp:simplePos x="0" y="0"/>
              <wp:positionH relativeFrom="page">
                <wp:posOffset>720090</wp:posOffset>
              </wp:positionH>
              <wp:positionV relativeFrom="page">
                <wp:posOffset>9541510</wp:posOffset>
              </wp:positionV>
              <wp:extent cx="90000" cy="684000"/>
              <wp:effectExtent l="0" t="0" r="5715" b="1905"/>
              <wp:wrapNone/>
              <wp:docPr id="14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684000"/>
                      </a:xfrm>
                      <a:prstGeom prst="rect">
                        <a:avLst/>
                      </a:prstGeom>
                      <a:solidFill>
                        <a:srgbClr val="003A5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82EB1" id="Obdélník 1" o:spid="_x0000_s1026" style="position:absolute;margin-left:56.7pt;margin-top:751.3pt;width:7.1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" fillcolor="#003a56" stroked="f" strokeweight="2pt">
              <w10:wrap anchorx="page" anchory="page"/>
            </v:rect>
          </w:pict>
        </mc:Fallback>
      </mc:AlternateContent>
    </w:r>
  </w:p>
  <w:p w14:paraId="755567CD" w14:textId="155688AD" w:rsidR="00EB5758" w:rsidRPr="0080603E" w:rsidRDefault="0080603E" w:rsidP="008F711B">
    <w:pPr>
      <w:pStyle w:val="Zpat"/>
      <w:tabs>
        <w:tab w:val="clear" w:pos="9072"/>
        <w:tab w:val="left" w:pos="340"/>
        <w:tab w:val="left" w:pos="3062"/>
        <w:tab w:val="left" w:pos="3515"/>
        <w:tab w:val="right" w:pos="9639"/>
      </w:tabs>
      <w:jc w:val="right"/>
      <w:rPr>
        <w:color w:val="003A56" w:themeColor="accent1"/>
        <w:sz w:val="12"/>
        <w:szCs w:val="12"/>
      </w:rPr>
    </w:pPr>
    <w:r>
      <w:rPr>
        <w:color w:val="003A56" w:themeColor="accent1"/>
        <w:sz w:val="12"/>
        <w:szCs w:val="12"/>
      </w:rPr>
      <w:tab/>
    </w:r>
    <w:r>
      <w:rPr>
        <w:color w:val="003A56" w:themeColor="accent1"/>
        <w:sz w:val="12"/>
        <w:szCs w:val="12"/>
      </w:rPr>
      <w:tab/>
    </w:r>
    <w:r w:rsidRPr="000C22CD">
      <w:rPr>
        <w:color w:val="003A56" w:themeColor="accent1"/>
        <w:sz w:val="12"/>
        <w:szCs w:val="12"/>
      </w:rPr>
      <w:t xml:space="preserve">strana </w:t>
    </w:r>
    <w:r w:rsidRPr="000C22CD">
      <w:rPr>
        <w:color w:val="003A56" w:themeColor="accent1"/>
        <w:sz w:val="12"/>
        <w:szCs w:val="12"/>
      </w:rPr>
      <w:fldChar w:fldCharType="begin"/>
    </w:r>
    <w:r w:rsidRPr="000C22CD">
      <w:rPr>
        <w:color w:val="003A56" w:themeColor="accent1"/>
        <w:sz w:val="12"/>
        <w:szCs w:val="12"/>
      </w:rPr>
      <w:instrText>PAGE  \* Arabic  \* MERGEFORMAT</w:instrText>
    </w:r>
    <w:r w:rsidRPr="000C22CD">
      <w:rPr>
        <w:color w:val="003A56" w:themeColor="accent1"/>
        <w:sz w:val="12"/>
        <w:szCs w:val="12"/>
      </w:rPr>
      <w:fldChar w:fldCharType="separate"/>
    </w:r>
    <w:r w:rsidR="001C65BC">
      <w:rPr>
        <w:noProof/>
        <w:color w:val="003A56" w:themeColor="accent1"/>
        <w:sz w:val="12"/>
        <w:szCs w:val="12"/>
      </w:rPr>
      <w:t>2</w:t>
    </w:r>
    <w:r w:rsidRPr="000C22CD">
      <w:rPr>
        <w:color w:val="003A56" w:themeColor="accent1"/>
        <w:sz w:val="12"/>
        <w:szCs w:val="12"/>
      </w:rPr>
      <w:fldChar w:fldCharType="end"/>
    </w:r>
    <w:r w:rsidRPr="000C22CD">
      <w:rPr>
        <w:color w:val="003A56" w:themeColor="accent1"/>
        <w:sz w:val="12"/>
        <w:szCs w:val="12"/>
      </w:rPr>
      <w:t xml:space="preserve"> z </w:t>
    </w:r>
    <w:r w:rsidRPr="000C22CD">
      <w:rPr>
        <w:color w:val="003A56" w:themeColor="accent1"/>
        <w:sz w:val="12"/>
        <w:szCs w:val="12"/>
      </w:rPr>
      <w:fldChar w:fldCharType="begin"/>
    </w:r>
    <w:r w:rsidRPr="000C22CD">
      <w:rPr>
        <w:color w:val="003A56" w:themeColor="accent1"/>
        <w:sz w:val="12"/>
        <w:szCs w:val="12"/>
      </w:rPr>
      <w:instrText>NUMPAGES  \* Arabic  \* MERGEFORMAT</w:instrText>
    </w:r>
    <w:r w:rsidRPr="000C22CD">
      <w:rPr>
        <w:color w:val="003A56" w:themeColor="accent1"/>
        <w:sz w:val="12"/>
        <w:szCs w:val="12"/>
      </w:rPr>
      <w:fldChar w:fldCharType="separate"/>
    </w:r>
    <w:r w:rsidR="001C65BC">
      <w:rPr>
        <w:noProof/>
        <w:color w:val="003A56" w:themeColor="accent1"/>
        <w:sz w:val="12"/>
        <w:szCs w:val="12"/>
      </w:rPr>
      <w:t>2</w:t>
    </w:r>
    <w:r w:rsidRPr="000C22CD">
      <w:rPr>
        <w:color w:val="003A56" w:themeColor="accent1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67D1" w14:textId="520B0A39" w:rsidR="0080603E" w:rsidRDefault="0080603E" w:rsidP="0080603E">
    <w:pPr>
      <w:pStyle w:val="Zpat"/>
      <w:tabs>
        <w:tab w:val="left" w:pos="340"/>
        <w:tab w:val="left" w:pos="3062"/>
        <w:tab w:val="left" w:pos="3515"/>
      </w:tabs>
      <w:spacing w:after="80"/>
      <w:rPr>
        <w:b/>
        <w:color w:val="003A56" w:themeColor="accent1"/>
        <w:sz w:val="16"/>
        <w:szCs w:val="16"/>
      </w:rPr>
    </w:pPr>
    <w:r>
      <w:rPr>
        <w:b/>
        <w:noProof/>
        <w:color w:val="003A56" w:themeColor="accen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5567DF" wp14:editId="755567E0">
              <wp:simplePos x="0" y="0"/>
              <wp:positionH relativeFrom="page">
                <wp:posOffset>720090</wp:posOffset>
              </wp:positionH>
              <wp:positionV relativeFrom="page">
                <wp:posOffset>9541510</wp:posOffset>
              </wp:positionV>
              <wp:extent cx="90000" cy="684000"/>
              <wp:effectExtent l="0" t="0" r="5715" b="190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68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4C796" id="Obdélník 1" o:spid="_x0000_s1026" style="position:absolute;margin-left:56.7pt;margin-top:751.3pt;width:7.1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" fillcolor="#003a56 [3204]" stroked="f" strokeweight="2pt">
              <w10:wrap anchorx="page" anchory="page"/>
            </v:rect>
          </w:pict>
        </mc:Fallback>
      </mc:AlternateContent>
    </w:r>
    <w:r w:rsidR="008F711B">
      <w:rPr>
        <w:b/>
        <w:color w:val="003A56" w:themeColor="accent1"/>
        <w:sz w:val="16"/>
        <w:szCs w:val="16"/>
      </w:rPr>
      <w:tab/>
    </w:r>
  </w:p>
  <w:p w14:paraId="755567D5" w14:textId="5CE42B0E" w:rsidR="0080603E" w:rsidRPr="001302D4" w:rsidRDefault="0080603E" w:rsidP="008F711B">
    <w:pPr>
      <w:pStyle w:val="Zpat"/>
      <w:tabs>
        <w:tab w:val="left" w:pos="340"/>
        <w:tab w:val="left" w:pos="3062"/>
        <w:tab w:val="left" w:pos="3515"/>
      </w:tabs>
      <w:rPr>
        <w:color w:val="003A56" w:themeColor="accent1"/>
        <w:sz w:val="12"/>
        <w:szCs w:val="12"/>
      </w:rPr>
    </w:pPr>
    <w:r>
      <w:rPr>
        <w:color w:val="003A56" w:themeColor="accent1"/>
        <w:sz w:val="12"/>
        <w:szCs w:val="12"/>
      </w:rPr>
      <w:tab/>
    </w:r>
  </w:p>
  <w:p w14:paraId="755567D6" w14:textId="6CB127F7" w:rsidR="001302D4" w:rsidRPr="0080603E" w:rsidRDefault="0080603E" w:rsidP="008F711B">
    <w:pPr>
      <w:pStyle w:val="Zpat"/>
      <w:tabs>
        <w:tab w:val="clear" w:pos="9072"/>
        <w:tab w:val="left" w:pos="340"/>
        <w:tab w:val="left" w:pos="3062"/>
        <w:tab w:val="left" w:pos="3515"/>
        <w:tab w:val="right" w:pos="9639"/>
      </w:tabs>
      <w:jc w:val="right"/>
      <w:rPr>
        <w:color w:val="003A56" w:themeColor="accent1"/>
        <w:sz w:val="12"/>
        <w:szCs w:val="12"/>
      </w:rPr>
    </w:pPr>
    <w:r>
      <w:rPr>
        <w:color w:val="003A56" w:themeColor="accent1"/>
        <w:sz w:val="12"/>
        <w:szCs w:val="12"/>
      </w:rPr>
      <w:tab/>
    </w:r>
    <w:r>
      <w:rPr>
        <w:color w:val="003A56" w:themeColor="accent1"/>
        <w:sz w:val="12"/>
        <w:szCs w:val="12"/>
      </w:rPr>
      <w:tab/>
    </w:r>
    <w:r w:rsidRPr="000C22CD">
      <w:rPr>
        <w:color w:val="003A56" w:themeColor="accent1"/>
        <w:sz w:val="12"/>
        <w:szCs w:val="12"/>
      </w:rPr>
      <w:t xml:space="preserve">strana </w:t>
    </w:r>
    <w:r w:rsidRPr="000C22CD">
      <w:rPr>
        <w:color w:val="003A56" w:themeColor="accent1"/>
        <w:sz w:val="12"/>
        <w:szCs w:val="12"/>
      </w:rPr>
      <w:fldChar w:fldCharType="begin"/>
    </w:r>
    <w:r w:rsidRPr="000C22CD">
      <w:rPr>
        <w:color w:val="003A56" w:themeColor="accent1"/>
        <w:sz w:val="12"/>
        <w:szCs w:val="12"/>
      </w:rPr>
      <w:instrText>PAGE  \* Arabic  \* MERGEFORMAT</w:instrText>
    </w:r>
    <w:r w:rsidRPr="000C22CD">
      <w:rPr>
        <w:color w:val="003A56" w:themeColor="accent1"/>
        <w:sz w:val="12"/>
        <w:szCs w:val="12"/>
      </w:rPr>
      <w:fldChar w:fldCharType="separate"/>
    </w:r>
    <w:r w:rsidR="001C65BC">
      <w:rPr>
        <w:noProof/>
        <w:color w:val="003A56" w:themeColor="accent1"/>
        <w:sz w:val="12"/>
        <w:szCs w:val="12"/>
      </w:rPr>
      <w:t>1</w:t>
    </w:r>
    <w:r w:rsidRPr="000C22CD">
      <w:rPr>
        <w:color w:val="003A56" w:themeColor="accent1"/>
        <w:sz w:val="12"/>
        <w:szCs w:val="12"/>
      </w:rPr>
      <w:fldChar w:fldCharType="end"/>
    </w:r>
    <w:r w:rsidRPr="000C22CD">
      <w:rPr>
        <w:color w:val="003A56" w:themeColor="accent1"/>
        <w:sz w:val="12"/>
        <w:szCs w:val="12"/>
      </w:rPr>
      <w:t xml:space="preserve"> z </w:t>
    </w:r>
    <w:r w:rsidRPr="000C22CD">
      <w:rPr>
        <w:color w:val="003A56" w:themeColor="accent1"/>
        <w:sz w:val="12"/>
        <w:szCs w:val="12"/>
      </w:rPr>
      <w:fldChar w:fldCharType="begin"/>
    </w:r>
    <w:r w:rsidRPr="000C22CD">
      <w:rPr>
        <w:color w:val="003A56" w:themeColor="accent1"/>
        <w:sz w:val="12"/>
        <w:szCs w:val="12"/>
      </w:rPr>
      <w:instrText>NUMPAGES  \* Arabic  \* MERGEFORMAT</w:instrText>
    </w:r>
    <w:r w:rsidRPr="000C22CD">
      <w:rPr>
        <w:color w:val="003A56" w:themeColor="accent1"/>
        <w:sz w:val="12"/>
        <w:szCs w:val="12"/>
      </w:rPr>
      <w:fldChar w:fldCharType="separate"/>
    </w:r>
    <w:r w:rsidR="001C65BC">
      <w:rPr>
        <w:noProof/>
        <w:color w:val="003A56" w:themeColor="accent1"/>
        <w:sz w:val="12"/>
        <w:szCs w:val="12"/>
      </w:rPr>
      <w:t>2</w:t>
    </w:r>
    <w:r w:rsidRPr="000C22CD">
      <w:rPr>
        <w:color w:val="003A56" w:themeColor="accent1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3762" w14:textId="77777777" w:rsidR="00E97302" w:rsidRDefault="00E97302" w:rsidP="00375927">
      <w:pPr>
        <w:spacing w:line="240" w:lineRule="auto"/>
      </w:pPr>
      <w:r>
        <w:separator/>
      </w:r>
    </w:p>
    <w:p w14:paraId="34028EC8" w14:textId="77777777" w:rsidR="00E97302" w:rsidRDefault="00E97302"/>
  </w:footnote>
  <w:footnote w:type="continuationSeparator" w:id="0">
    <w:p w14:paraId="7EDA0B81" w14:textId="77777777" w:rsidR="00E97302" w:rsidRDefault="00E97302" w:rsidP="00375927">
      <w:pPr>
        <w:spacing w:line="240" w:lineRule="auto"/>
      </w:pPr>
      <w:r>
        <w:continuationSeparator/>
      </w:r>
    </w:p>
    <w:p w14:paraId="0DF855CB" w14:textId="77777777" w:rsidR="00E97302" w:rsidRDefault="00E973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67C0" w14:textId="77777777" w:rsidR="004B3296" w:rsidRDefault="004B3296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67C1" w14:textId="77777777" w:rsidR="0028119D" w:rsidRPr="0028119D" w:rsidRDefault="0028119D" w:rsidP="00492AB9">
    <w:pPr>
      <w:pStyle w:val="Zhlav"/>
      <w:jc w:val="right"/>
      <w:rPr>
        <w:szCs w:val="20"/>
      </w:rPr>
    </w:pPr>
  </w:p>
  <w:p w14:paraId="3D98CEE6" w14:textId="77777777" w:rsidR="00582C8D" w:rsidRDefault="00582C8D" w:rsidP="00582C8D">
    <w:pPr>
      <w:pStyle w:val="Zhlav"/>
      <w:rPr>
        <w:color w:val="003A56" w:themeColor="accent1"/>
        <w:sz w:val="16"/>
        <w:szCs w:val="36"/>
      </w:rPr>
    </w:pPr>
  </w:p>
  <w:p w14:paraId="755567C7" w14:textId="0AE0580D" w:rsidR="00EB5758" w:rsidRDefault="00492AB9" w:rsidP="00582C8D">
    <w:pPr>
      <w:pStyle w:val="Zhlav"/>
      <w:rPr>
        <w:sz w:val="26"/>
        <w:szCs w:val="26"/>
      </w:rPr>
    </w:pPr>
    <w:r w:rsidRPr="0028119D">
      <w:rPr>
        <w:noProof/>
        <w:sz w:val="26"/>
        <w:szCs w:val="26"/>
        <w:lang w:eastAsia="cs-CZ"/>
      </w:rPr>
      <w:drawing>
        <wp:anchor distT="0" distB="0" distL="114300" distR="114300" simplePos="0" relativeHeight="251658240" behindDoc="0" locked="1" layoutInCell="1" allowOverlap="1" wp14:anchorId="755567D7" wp14:editId="755567D8">
          <wp:simplePos x="0" y="0"/>
          <wp:positionH relativeFrom="page">
            <wp:posOffset>6120765</wp:posOffset>
          </wp:positionH>
          <wp:positionV relativeFrom="page">
            <wp:posOffset>720090</wp:posOffset>
          </wp:positionV>
          <wp:extent cx="720000" cy="720000"/>
          <wp:effectExtent l="0" t="0" r="4445" b="4445"/>
          <wp:wrapNone/>
          <wp:docPr id="8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I-Property-Group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EB307" w14:textId="77777777" w:rsidR="003B3212" w:rsidRPr="004B3296" w:rsidRDefault="003B3212" w:rsidP="00582C8D">
    <w:pPr>
      <w:pStyle w:val="Zhlav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AB7B" w14:textId="220AF6EC" w:rsidR="0068760F" w:rsidRDefault="00A11DEB" w:rsidP="00E34F6B">
    <w:pPr>
      <w:pStyle w:val="Zhlav"/>
      <w:ind w:right="2267"/>
    </w:pPr>
    <w:r>
      <w:rPr>
        <w:b/>
        <w:color w:val="003A56" w:themeColor="accent1"/>
        <w:sz w:val="36"/>
        <w:szCs w:val="36"/>
      </w:rPr>
      <w:t xml:space="preserve">Protokol o předání a převzetí </w:t>
    </w:r>
    <w:r w:rsidR="009E5205">
      <w:rPr>
        <w:b/>
        <w:color w:val="003A56" w:themeColor="accent1"/>
        <w:sz w:val="36"/>
        <w:szCs w:val="36"/>
      </w:rPr>
      <w:t>nemovitosti / prostor sloužící</w:t>
    </w:r>
    <w:r>
      <w:rPr>
        <w:b/>
        <w:color w:val="003A56" w:themeColor="accent1"/>
        <w:sz w:val="36"/>
        <w:szCs w:val="36"/>
      </w:rPr>
      <w:t xml:space="preserve"> </w:t>
    </w:r>
    <w:r w:rsidR="00AC2543">
      <w:rPr>
        <w:b/>
        <w:color w:val="003A56" w:themeColor="accent1"/>
        <w:sz w:val="36"/>
        <w:szCs w:val="36"/>
      </w:rPr>
      <w:t xml:space="preserve">k </w:t>
    </w:r>
    <w:r>
      <w:rPr>
        <w:b/>
        <w:color w:val="003A56" w:themeColor="accent1"/>
        <w:sz w:val="36"/>
        <w:szCs w:val="36"/>
      </w:rPr>
      <w:t>podnikání</w:t>
    </w:r>
  </w:p>
  <w:p w14:paraId="273F4011" w14:textId="51EB7F16" w:rsidR="0068760F" w:rsidRDefault="0068760F" w:rsidP="00E34F6B">
    <w:pPr>
      <w:pStyle w:val="Zhlav"/>
      <w:ind w:right="2267"/>
    </w:pPr>
  </w:p>
  <w:p w14:paraId="52776155" w14:textId="77777777" w:rsidR="00A11DEB" w:rsidRDefault="00A11DEB" w:rsidP="00E34F6B">
    <w:pPr>
      <w:pStyle w:val="Zhlav"/>
      <w:ind w:right="2267"/>
    </w:pPr>
  </w:p>
  <w:p w14:paraId="755567D0" w14:textId="13F8B322" w:rsidR="001302D4" w:rsidRPr="00BF1ABE" w:rsidRDefault="00006B81" w:rsidP="00BF1ABE">
    <w:pPr>
      <w:spacing w:line="240" w:lineRule="auto"/>
      <w:ind w:right="2267"/>
      <w:rPr>
        <w:b/>
        <w:color w:val="003A56" w:themeColor="accent1"/>
        <w:sz w:val="16"/>
        <w:szCs w:val="36"/>
      </w:rPr>
    </w:pPr>
    <w:r>
      <w:rPr>
        <w:color w:val="003A56" w:themeColor="accent1"/>
        <w:sz w:val="16"/>
        <w:szCs w:val="36"/>
      </w:rPr>
      <w:t>T0105</w:t>
    </w:r>
    <w:r w:rsidR="00A11DEB" w:rsidRPr="00A11DEB">
      <w:rPr>
        <w:color w:val="003A56" w:themeColor="accent1"/>
        <w:sz w:val="16"/>
        <w:szCs w:val="36"/>
      </w:rPr>
      <w:t>_</w:t>
    </w:r>
    <w:r w:rsidR="008D0239" w:rsidRPr="008D0239">
      <w:rPr>
        <w:color w:val="003A56" w:themeColor="accent1"/>
        <w:sz w:val="16"/>
        <w:szCs w:val="36"/>
      </w:rPr>
      <w:t>Protokol o předání a p</w:t>
    </w:r>
    <w:r w:rsidR="008D0239">
      <w:rPr>
        <w:color w:val="003A56" w:themeColor="accent1"/>
        <w:sz w:val="16"/>
        <w:szCs w:val="36"/>
      </w:rPr>
      <w:t>řevzetí nemovitosti</w:t>
    </w:r>
    <w:r w:rsidR="008D0239" w:rsidRPr="008D0239">
      <w:rPr>
        <w:color w:val="003A56" w:themeColor="accent1"/>
        <w:sz w:val="16"/>
        <w:szCs w:val="36"/>
      </w:rPr>
      <w:t xml:space="preserve"> prostor sloužící k podnikání</w:t>
    </w:r>
    <w:r w:rsidR="00A11DEB">
      <w:rPr>
        <w:color w:val="003A56" w:themeColor="accent1"/>
        <w:sz w:val="16"/>
        <w:szCs w:val="36"/>
      </w:rPr>
      <w:t>_v1.0</w:t>
    </w:r>
    <w:r w:rsidR="00A11DEB" w:rsidRPr="00BF1ABE">
      <w:rPr>
        <w:b/>
        <w:noProof/>
        <w:color w:val="003A56" w:themeColor="accent1"/>
        <w:sz w:val="16"/>
        <w:szCs w:val="36"/>
        <w:lang w:eastAsia="cs-CZ"/>
      </w:rPr>
      <w:t xml:space="preserve"> </w:t>
    </w:r>
    <w:r w:rsidR="001302D4" w:rsidRPr="00BF1ABE">
      <w:rPr>
        <w:b/>
        <w:noProof/>
        <w:color w:val="003A56" w:themeColor="accent1"/>
        <w:sz w:val="16"/>
        <w:szCs w:val="36"/>
        <w:lang w:eastAsia="cs-CZ"/>
      </w:rPr>
      <w:drawing>
        <wp:anchor distT="0" distB="0" distL="114300" distR="114300" simplePos="0" relativeHeight="251660288" behindDoc="0" locked="1" layoutInCell="1" allowOverlap="1" wp14:anchorId="755567DD" wp14:editId="755567DE">
          <wp:simplePos x="0" y="0"/>
          <wp:positionH relativeFrom="page">
            <wp:posOffset>6120765</wp:posOffset>
          </wp:positionH>
          <wp:positionV relativeFrom="page">
            <wp:posOffset>720090</wp:posOffset>
          </wp:positionV>
          <wp:extent cx="720000" cy="720000"/>
          <wp:effectExtent l="0" t="0" r="4445" b="4445"/>
          <wp:wrapNone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I-Property-Group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1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972C3"/>
    <w:multiLevelType w:val="hybridMultilevel"/>
    <w:tmpl w:val="E6A63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672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D27C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0110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2932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D26B7E"/>
    <w:multiLevelType w:val="hybridMultilevel"/>
    <w:tmpl w:val="F8267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21BC"/>
    <w:multiLevelType w:val="hybridMultilevel"/>
    <w:tmpl w:val="A23C49AC"/>
    <w:lvl w:ilvl="0" w:tplc="58CC17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009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355D66"/>
    <w:multiLevelType w:val="hybridMultilevel"/>
    <w:tmpl w:val="C612366C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678643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2349C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11A4A8F"/>
    <w:multiLevelType w:val="multilevel"/>
    <w:tmpl w:val="473A103A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3C75A15"/>
    <w:multiLevelType w:val="multilevel"/>
    <w:tmpl w:val="2E7EE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B3"/>
    <w:rsid w:val="000037AD"/>
    <w:rsid w:val="000062C9"/>
    <w:rsid w:val="00006B81"/>
    <w:rsid w:val="000308DA"/>
    <w:rsid w:val="00041D0A"/>
    <w:rsid w:val="00041F7C"/>
    <w:rsid w:val="000432E2"/>
    <w:rsid w:val="00071116"/>
    <w:rsid w:val="0007503C"/>
    <w:rsid w:val="00094A84"/>
    <w:rsid w:val="000A1110"/>
    <w:rsid w:val="000A1193"/>
    <w:rsid w:val="000B0AE0"/>
    <w:rsid w:val="000B2302"/>
    <w:rsid w:val="000F53B3"/>
    <w:rsid w:val="001022DE"/>
    <w:rsid w:val="00102914"/>
    <w:rsid w:val="0011585E"/>
    <w:rsid w:val="0012715A"/>
    <w:rsid w:val="001302D4"/>
    <w:rsid w:val="00132C99"/>
    <w:rsid w:val="001343C0"/>
    <w:rsid w:val="0014113A"/>
    <w:rsid w:val="001422E9"/>
    <w:rsid w:val="001461D0"/>
    <w:rsid w:val="00164B34"/>
    <w:rsid w:val="00172F9A"/>
    <w:rsid w:val="00173089"/>
    <w:rsid w:val="001769B4"/>
    <w:rsid w:val="00196AD8"/>
    <w:rsid w:val="001C4B6B"/>
    <w:rsid w:val="001C65BC"/>
    <w:rsid w:val="001D0599"/>
    <w:rsid w:val="001D5747"/>
    <w:rsid w:val="0020390B"/>
    <w:rsid w:val="00211B7C"/>
    <w:rsid w:val="002509A0"/>
    <w:rsid w:val="0025255A"/>
    <w:rsid w:val="002717C6"/>
    <w:rsid w:val="00273C44"/>
    <w:rsid w:val="0028119D"/>
    <w:rsid w:val="0028276A"/>
    <w:rsid w:val="002861B0"/>
    <w:rsid w:val="002C4AFA"/>
    <w:rsid w:val="002E753C"/>
    <w:rsid w:val="00303A34"/>
    <w:rsid w:val="00347976"/>
    <w:rsid w:val="00375927"/>
    <w:rsid w:val="003B0825"/>
    <w:rsid w:val="003B3212"/>
    <w:rsid w:val="003B5BB3"/>
    <w:rsid w:val="003D2733"/>
    <w:rsid w:val="003D4D14"/>
    <w:rsid w:val="003E425F"/>
    <w:rsid w:val="003E4FE9"/>
    <w:rsid w:val="003F3415"/>
    <w:rsid w:val="00406B8F"/>
    <w:rsid w:val="00456DF4"/>
    <w:rsid w:val="00492AB9"/>
    <w:rsid w:val="004A5BC6"/>
    <w:rsid w:val="004B1DE8"/>
    <w:rsid w:val="004B3296"/>
    <w:rsid w:val="004C0202"/>
    <w:rsid w:val="004F7CBD"/>
    <w:rsid w:val="00544FC9"/>
    <w:rsid w:val="00557A73"/>
    <w:rsid w:val="00582C8D"/>
    <w:rsid w:val="00583221"/>
    <w:rsid w:val="005845CC"/>
    <w:rsid w:val="005876EF"/>
    <w:rsid w:val="005A0AA3"/>
    <w:rsid w:val="005B1EF1"/>
    <w:rsid w:val="005C1A07"/>
    <w:rsid w:val="006227EB"/>
    <w:rsid w:val="00632FD1"/>
    <w:rsid w:val="0064798C"/>
    <w:rsid w:val="00685DA3"/>
    <w:rsid w:val="0068760F"/>
    <w:rsid w:val="006B4D4F"/>
    <w:rsid w:val="006B5EF3"/>
    <w:rsid w:val="006C15DC"/>
    <w:rsid w:val="006C1B18"/>
    <w:rsid w:val="006C5FB0"/>
    <w:rsid w:val="006D7B18"/>
    <w:rsid w:val="006D7EFE"/>
    <w:rsid w:val="00711567"/>
    <w:rsid w:val="00741C9A"/>
    <w:rsid w:val="00745D1C"/>
    <w:rsid w:val="00751CDB"/>
    <w:rsid w:val="0075362E"/>
    <w:rsid w:val="00762D74"/>
    <w:rsid w:val="00785760"/>
    <w:rsid w:val="0078719C"/>
    <w:rsid w:val="00792620"/>
    <w:rsid w:val="00792809"/>
    <w:rsid w:val="00793CD8"/>
    <w:rsid w:val="007D4681"/>
    <w:rsid w:val="0080372D"/>
    <w:rsid w:val="0080603E"/>
    <w:rsid w:val="008258A2"/>
    <w:rsid w:val="00831B81"/>
    <w:rsid w:val="008348B1"/>
    <w:rsid w:val="008434FF"/>
    <w:rsid w:val="00846010"/>
    <w:rsid w:val="00853AE7"/>
    <w:rsid w:val="00853D02"/>
    <w:rsid w:val="008566C0"/>
    <w:rsid w:val="008755CD"/>
    <w:rsid w:val="00876C02"/>
    <w:rsid w:val="00876D94"/>
    <w:rsid w:val="008D0239"/>
    <w:rsid w:val="008D38D2"/>
    <w:rsid w:val="008D3F7F"/>
    <w:rsid w:val="008E0CB8"/>
    <w:rsid w:val="008F711B"/>
    <w:rsid w:val="00933026"/>
    <w:rsid w:val="009360F4"/>
    <w:rsid w:val="00942053"/>
    <w:rsid w:val="009528F2"/>
    <w:rsid w:val="00980584"/>
    <w:rsid w:val="009917EB"/>
    <w:rsid w:val="0099195B"/>
    <w:rsid w:val="00991AFF"/>
    <w:rsid w:val="009B4398"/>
    <w:rsid w:val="009B7693"/>
    <w:rsid w:val="009C513B"/>
    <w:rsid w:val="009D77EE"/>
    <w:rsid w:val="009E5205"/>
    <w:rsid w:val="009F01C8"/>
    <w:rsid w:val="00A11DEB"/>
    <w:rsid w:val="00A5226C"/>
    <w:rsid w:val="00A76C96"/>
    <w:rsid w:val="00A850C7"/>
    <w:rsid w:val="00A95D15"/>
    <w:rsid w:val="00A962A1"/>
    <w:rsid w:val="00A963E4"/>
    <w:rsid w:val="00AB3536"/>
    <w:rsid w:val="00AC2543"/>
    <w:rsid w:val="00B36E34"/>
    <w:rsid w:val="00B3797D"/>
    <w:rsid w:val="00B426DC"/>
    <w:rsid w:val="00B53A0F"/>
    <w:rsid w:val="00B5432B"/>
    <w:rsid w:val="00B6634B"/>
    <w:rsid w:val="00BC31D5"/>
    <w:rsid w:val="00BC6EF7"/>
    <w:rsid w:val="00BD0850"/>
    <w:rsid w:val="00BD546B"/>
    <w:rsid w:val="00BD5802"/>
    <w:rsid w:val="00BE535D"/>
    <w:rsid w:val="00BE7B03"/>
    <w:rsid w:val="00BF1ABE"/>
    <w:rsid w:val="00C0410E"/>
    <w:rsid w:val="00C23F02"/>
    <w:rsid w:val="00C43C63"/>
    <w:rsid w:val="00C43C9C"/>
    <w:rsid w:val="00C52F8F"/>
    <w:rsid w:val="00C5775C"/>
    <w:rsid w:val="00C70F7A"/>
    <w:rsid w:val="00C767E5"/>
    <w:rsid w:val="00C92B78"/>
    <w:rsid w:val="00CB0B8D"/>
    <w:rsid w:val="00CB7BBE"/>
    <w:rsid w:val="00CC787C"/>
    <w:rsid w:val="00CF1317"/>
    <w:rsid w:val="00D11EC9"/>
    <w:rsid w:val="00D123C7"/>
    <w:rsid w:val="00D31B02"/>
    <w:rsid w:val="00D46122"/>
    <w:rsid w:val="00D512D6"/>
    <w:rsid w:val="00D51A46"/>
    <w:rsid w:val="00D76323"/>
    <w:rsid w:val="00DC1BD3"/>
    <w:rsid w:val="00DE1A92"/>
    <w:rsid w:val="00E13B63"/>
    <w:rsid w:val="00E34F6B"/>
    <w:rsid w:val="00E3507A"/>
    <w:rsid w:val="00E7442F"/>
    <w:rsid w:val="00E858FF"/>
    <w:rsid w:val="00E95666"/>
    <w:rsid w:val="00E97302"/>
    <w:rsid w:val="00EB5758"/>
    <w:rsid w:val="00EC616B"/>
    <w:rsid w:val="00ED086B"/>
    <w:rsid w:val="00ED729B"/>
    <w:rsid w:val="00EE189C"/>
    <w:rsid w:val="00EF288B"/>
    <w:rsid w:val="00F00D58"/>
    <w:rsid w:val="00F13D6E"/>
    <w:rsid w:val="00F46856"/>
    <w:rsid w:val="00F53F85"/>
    <w:rsid w:val="00F664B2"/>
    <w:rsid w:val="00F85DF6"/>
    <w:rsid w:val="00F93615"/>
    <w:rsid w:val="00FB174F"/>
    <w:rsid w:val="00FC48C6"/>
    <w:rsid w:val="00FC6349"/>
    <w:rsid w:val="00FD2C10"/>
    <w:rsid w:val="00FE5889"/>
    <w:rsid w:val="00FE59EE"/>
    <w:rsid w:val="00FE62C4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556782"/>
  <w15:docId w15:val="{453CE951-F850-4150-A4CE-AE16C54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E59EE"/>
    <w:pPr>
      <w:spacing w:after="0" w:line="360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B7BBE"/>
    <w:pPr>
      <w:keepNext/>
      <w:keepLines/>
      <w:numPr>
        <w:numId w:val="8"/>
      </w:numPr>
      <w:spacing w:before="2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Nadpis 2. úrovně"/>
    <w:basedOn w:val="Normln"/>
    <w:next w:val="Normln"/>
    <w:link w:val="Nadpis2Char"/>
    <w:uiPriority w:val="9"/>
    <w:unhideWhenUsed/>
    <w:qFormat/>
    <w:rsid w:val="00DC1BD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C0504D" w:themeColor="accent2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autoSpaceDE w:val="0"/>
      <w:autoSpaceDN w:val="0"/>
      <w:adjustRightInd w:val="0"/>
      <w:spacing w:line="233" w:lineRule="auto"/>
      <w:ind w:right="12"/>
      <w:jc w:val="center"/>
    </w:pPr>
    <w:rPr>
      <w:rFonts w:ascii="Arial" w:eastAsiaTheme="minorEastAsia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3759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927"/>
  </w:style>
  <w:style w:type="paragraph" w:styleId="Zpat">
    <w:name w:val="footer"/>
    <w:basedOn w:val="Normln"/>
    <w:link w:val="ZpatChar"/>
    <w:uiPriority w:val="99"/>
    <w:unhideWhenUsed/>
    <w:rsid w:val="003759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927"/>
  </w:style>
  <w:style w:type="paragraph" w:styleId="Textbubliny">
    <w:name w:val="Balloon Text"/>
    <w:basedOn w:val="Normln"/>
    <w:link w:val="TextbublinyChar"/>
    <w:uiPriority w:val="99"/>
    <w:semiHidden/>
    <w:unhideWhenUsed/>
    <w:rsid w:val="00492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A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02D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5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B7BBE"/>
    <w:rPr>
      <w:rFonts w:eastAsiaTheme="majorEastAsia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FE59EE"/>
    <w:pPr>
      <w:spacing w:line="259" w:lineRule="auto"/>
      <w:outlineLvl w:val="9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FE59EE"/>
    <w:pPr>
      <w:ind w:left="720"/>
      <w:contextualSpacing/>
    </w:pPr>
  </w:style>
  <w:style w:type="paragraph" w:customStyle="1" w:styleId="1Nadpis">
    <w:name w:val="1. Nadpis"/>
    <w:basedOn w:val="Odstavecseseznamem"/>
    <w:link w:val="1NadpisChar"/>
    <w:rsid w:val="00FE59EE"/>
    <w:pPr>
      <w:numPr>
        <w:numId w:val="1"/>
      </w:numPr>
    </w:pPr>
    <w:rPr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E59EE"/>
    <w:pPr>
      <w:spacing w:after="10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E59EE"/>
    <w:rPr>
      <w:sz w:val="20"/>
    </w:rPr>
  </w:style>
  <w:style w:type="character" w:customStyle="1" w:styleId="1NadpisChar">
    <w:name w:val="1. Nadpis Char"/>
    <w:basedOn w:val="OdstavecseseznamemChar"/>
    <w:link w:val="1Nadpis"/>
    <w:rsid w:val="00FE59EE"/>
    <w:rPr>
      <w:b/>
      <w:sz w:val="24"/>
    </w:rPr>
  </w:style>
  <w:style w:type="paragraph" w:customStyle="1" w:styleId="Nadpis3rovn">
    <w:name w:val="Nadpis 3. úrovně"/>
    <w:basedOn w:val="Normln"/>
    <w:next w:val="Normln"/>
    <w:link w:val="Nadpis3rovnChar"/>
    <w:qFormat/>
    <w:rsid w:val="00DC1BD3"/>
    <w:rPr>
      <w:b/>
    </w:rPr>
  </w:style>
  <w:style w:type="character" w:customStyle="1" w:styleId="Nadpis2Char">
    <w:name w:val="Nadpis 2 Char"/>
    <w:aliases w:val="Nadpis 2. úrovně Char"/>
    <w:basedOn w:val="Standardnpsmoodstavce"/>
    <w:link w:val="Nadpis2"/>
    <w:uiPriority w:val="9"/>
    <w:rsid w:val="00DC1BD3"/>
    <w:rPr>
      <w:rFonts w:eastAsiaTheme="majorEastAsia" w:cstheme="majorBidi"/>
      <w:b/>
      <w:sz w:val="20"/>
      <w:szCs w:val="26"/>
    </w:rPr>
  </w:style>
  <w:style w:type="character" w:customStyle="1" w:styleId="Nadpis3rovnChar">
    <w:name w:val="Nadpis 3. úrovně Char"/>
    <w:basedOn w:val="Standardnpsmoodstavce"/>
    <w:link w:val="Nadpis3rovn"/>
    <w:rsid w:val="00DC1BD3"/>
    <w:rPr>
      <w:b/>
      <w:sz w:val="20"/>
    </w:rPr>
  </w:style>
  <w:style w:type="character" w:styleId="Zstupntext">
    <w:name w:val="Placeholder Text"/>
    <w:basedOn w:val="Standardnpsmoodstavce"/>
    <w:uiPriority w:val="99"/>
    <w:semiHidden/>
    <w:rsid w:val="00B36E34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C767E5"/>
    <w:pPr>
      <w:spacing w:after="100"/>
      <w:ind w:left="200"/>
    </w:pPr>
  </w:style>
  <w:style w:type="character" w:styleId="Odkaznakoment">
    <w:name w:val="annotation reference"/>
    <w:basedOn w:val="Standardnpsmoodstavce"/>
    <w:uiPriority w:val="99"/>
    <w:semiHidden/>
    <w:unhideWhenUsed/>
    <w:rsid w:val="00EE1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89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89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D5747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\Desktop\X\&#344;&#225;d,%20Sm&#283;rnice,%20Instrukce_v1.0.dotx" TargetMode="External"/></Relationships>
</file>

<file path=word/theme/theme1.xml><?xml version="1.0" encoding="utf-8"?>
<a:theme xmlns:a="http://schemas.openxmlformats.org/drawingml/2006/main" name="Office Theme">
  <a:themeElements>
    <a:clrScheme name="CPI Property Grou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A5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76E9D885E34E80C89C02C923CC6B" ma:contentTypeVersion="2" ma:contentTypeDescription="Create a new document." ma:contentTypeScope="" ma:versionID="db34c8aca2ef5610d053ddf897900e16">
  <xsd:schema xmlns:xsd="http://www.w3.org/2001/XMLSchema" xmlns:xs="http://www.w3.org/2001/XMLSchema" xmlns:p="http://schemas.microsoft.com/office/2006/metadata/properties" xmlns:ns2="http://schemas.microsoft.com/sharepoint/v4" xmlns:ns3="8bb98e4d-93bf-47df-bfbc-428e69b5817f" targetNamespace="http://schemas.microsoft.com/office/2006/metadata/properties" ma:root="true" ma:fieldsID="13671073350b4131d5219f6d21c8d631" ns2:_="" ns3:_="">
    <xsd:import namespace="http://schemas.microsoft.com/sharepoint/v4"/>
    <xsd:import namespace="8bb98e4d-93bf-47df-bfbc-428e69b5817f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8e4d-93bf-47df-bfbc-428e69b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BD9EE-CBC5-4758-B17B-DFBED9C4C6A8}"/>
</file>

<file path=customXml/itemProps2.xml><?xml version="1.0" encoding="utf-8"?>
<ds:datastoreItem xmlns:ds="http://schemas.openxmlformats.org/officeDocument/2006/customXml" ds:itemID="{B5A97442-8574-4BCE-8599-B65D9DBEB7AD}"/>
</file>

<file path=customXml/itemProps3.xml><?xml version="1.0" encoding="utf-8"?>
<ds:datastoreItem xmlns:ds="http://schemas.openxmlformats.org/officeDocument/2006/customXml" ds:itemID="{A33C05C1-0E84-4E8A-A412-C92712AF846D}"/>
</file>

<file path=customXml/itemProps4.xml><?xml version="1.0" encoding="utf-8"?>
<ds:datastoreItem xmlns:ds="http://schemas.openxmlformats.org/officeDocument/2006/customXml" ds:itemID="{D82060CE-515F-4F81-939E-55B4E0ADB70A}"/>
</file>

<file path=docProps/app.xml><?xml version="1.0" encoding="utf-8"?>
<Properties xmlns="http://schemas.openxmlformats.org/officeDocument/2006/extended-properties" xmlns:vt="http://schemas.openxmlformats.org/officeDocument/2006/docPropsVTypes">
  <Template>Řád, Směrnice, Instrukce_v1.0</Template>
  <TotalTime>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T0105_Protokol o předání a převzetí nemovitosti prostor sloužící k podnikání.docx</vt:lpstr>
      <vt:lpstr/>
    </vt:vector>
  </TitlesOfParts>
  <Company>HP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T0105_Protokol o předání a převzetí nemovitosti prostor sloužící k podnikání.docx</dc:title>
  <dc:creator>Mach David (CZ)</dc:creator>
  <cp:lastModifiedBy>Kott Martin (CZ)</cp:lastModifiedBy>
  <cp:revision>2</cp:revision>
  <cp:lastPrinted>2016-07-28T11:13:00Z</cp:lastPrinted>
  <dcterms:created xsi:type="dcterms:W3CDTF">2017-05-26T06:02:00Z</dcterms:created>
  <dcterms:modified xsi:type="dcterms:W3CDTF">2017-05-26T06:02:00Z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0x010100333A76E9D885E34E80C89C02C923CC6B</vt:lpwstr>
  </property>
  <property fmtid="{D5CDD505-2E9C-101B-9397-08002B2CF9AE}" pid="3" name="Department">
    <vt:lpwstr>;#AllDepart;#</vt:lpwstr>
  </property>
  <property fmtid="{D5CDD505-2E9C-101B-9397-08002B2CF9AE}" pid="4" name="Description0">
    <vt:lpwstr>Template pro text Řádů, Směrnic, Instrukcí</vt:lpwstr>
  </property>
  <property fmtid="{D5CDD505-2E9C-101B-9397-08002B2CF9AE}" pid="5" name="Guaranted by org. unit">
    <vt:lpwstr>U6300_Process Management Department</vt:lpwstr>
  </property>
  <property fmtid="{D5CDD505-2E9C-101B-9397-08002B2CF9AE}" pid="6" name="Valid from date">
    <vt:filetime>2015-09-15T22:00:00Z</vt:filetime>
  </property>
  <property fmtid="{D5CDD505-2E9C-101B-9397-08002B2CF9AE}" pid="7" name="Owner">
    <vt:lpwstr>Martin Stibor</vt:lpwstr>
  </property>
  <property fmtid="{D5CDD505-2E9C-101B-9397-08002B2CF9AE}" pid="8" name="Guarantor">
    <vt:lpwstr>David Mach</vt:lpwstr>
  </property>
</Properties>
</file>