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7C1C9" w14:textId="77777777" w:rsidR="00DD141D" w:rsidRDefault="00DD141D" w:rsidP="005D2E02">
      <w:pPr>
        <w:pStyle w:val="Nadpis1"/>
      </w:pPr>
    </w:p>
    <w:p w14:paraId="7637C1CA" w14:textId="71BC75B1" w:rsidR="00B03883" w:rsidRDefault="00B672D9" w:rsidP="005D2E0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7637C212" wp14:editId="6226489C">
            <wp:simplePos x="0" y="0"/>
            <wp:positionH relativeFrom="column">
              <wp:posOffset>-805180</wp:posOffset>
            </wp:positionH>
            <wp:positionV relativeFrom="page">
              <wp:posOffset>-73660</wp:posOffset>
            </wp:positionV>
            <wp:extent cx="2779395" cy="1202690"/>
            <wp:effectExtent l="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7C1CB" w14:textId="77777777" w:rsidR="005D2E02" w:rsidRDefault="00B03883" w:rsidP="00475DE1">
      <w:pPr>
        <w:pStyle w:val="Nadpis1"/>
        <w:jc w:val="left"/>
      </w:pPr>
      <w:r>
        <w:t xml:space="preserve">                        </w:t>
      </w:r>
      <w:r w:rsidR="005D2E02">
        <w:t>Smlouva o výpůjčce</w:t>
      </w:r>
    </w:p>
    <w:p w14:paraId="7637C1CC" w14:textId="77777777" w:rsidR="00444DEA" w:rsidRPr="00444DEA" w:rsidRDefault="00444DEA" w:rsidP="00444DEA"/>
    <w:p w14:paraId="7637C1CD" w14:textId="77777777" w:rsidR="005D2E02" w:rsidRPr="00444DEA" w:rsidRDefault="005D2E02" w:rsidP="005D2E02">
      <w:pPr>
        <w:jc w:val="center"/>
        <w:rPr>
          <w:b/>
          <w:sz w:val="24"/>
          <w:szCs w:val="24"/>
        </w:rPr>
      </w:pPr>
      <w:r w:rsidRPr="00444DEA">
        <w:rPr>
          <w:b/>
          <w:sz w:val="24"/>
          <w:szCs w:val="24"/>
        </w:rPr>
        <w:t>I.</w:t>
      </w:r>
    </w:p>
    <w:p w14:paraId="7637C1CE" w14:textId="77777777"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Smluvní strany</w:t>
      </w:r>
    </w:p>
    <w:p w14:paraId="7637C1CF" w14:textId="77777777" w:rsidR="005D2E02" w:rsidRDefault="005D2E02" w:rsidP="005D2E02">
      <w:pPr>
        <w:pStyle w:val="Nadpis4"/>
      </w:pPr>
      <w:r>
        <w:t>Fakultní nemocnice Brno</w:t>
      </w:r>
    </w:p>
    <w:p w14:paraId="7637C1D0" w14:textId="77777777" w:rsidR="005D2E02" w:rsidRDefault="005D2E02" w:rsidP="005D2E02">
      <w:pPr>
        <w:rPr>
          <w:noProof/>
        </w:rPr>
      </w:pPr>
      <w:r>
        <w:rPr>
          <w:noProof/>
        </w:rPr>
        <w:t>Jihlavská 20</w:t>
      </w:r>
    </w:p>
    <w:p w14:paraId="7637C1D1" w14:textId="77777777" w:rsidR="005D2E02" w:rsidRDefault="005D2E02" w:rsidP="005D2E02">
      <w:pPr>
        <w:rPr>
          <w:noProof/>
        </w:rPr>
      </w:pPr>
      <w:r>
        <w:rPr>
          <w:noProof/>
        </w:rPr>
        <w:t xml:space="preserve">625 00 Brno </w:t>
      </w:r>
    </w:p>
    <w:p w14:paraId="7637C1D2" w14:textId="644ECBAA" w:rsidR="005D2E02" w:rsidRDefault="005D2E02" w:rsidP="005D2E02">
      <w:pPr>
        <w:rPr>
          <w:noProof/>
        </w:rPr>
      </w:pPr>
      <w:r>
        <w:rPr>
          <w:noProof/>
        </w:rPr>
        <w:t>zastoupená</w:t>
      </w:r>
      <w:r w:rsidR="00444DEA">
        <w:rPr>
          <w:noProof/>
        </w:rPr>
        <w:t xml:space="preserve">: </w:t>
      </w:r>
      <w:r w:rsidR="001F1E07">
        <w:rPr>
          <w:rFonts w:cs="Arial"/>
          <w:szCs w:val="22"/>
        </w:rPr>
        <w:t>XXXXXXXXX</w:t>
      </w:r>
    </w:p>
    <w:p w14:paraId="7637C1D3" w14:textId="77777777" w:rsidR="005323F8" w:rsidRDefault="005D2E02" w:rsidP="005D2E02">
      <w:pPr>
        <w:rPr>
          <w:noProof/>
        </w:rPr>
      </w:pPr>
      <w:r>
        <w:rPr>
          <w:noProof/>
        </w:rPr>
        <w:t>IČ: 652</w:t>
      </w:r>
      <w:r w:rsidR="00475DE1">
        <w:rPr>
          <w:noProof/>
        </w:rPr>
        <w:t xml:space="preserve"> </w:t>
      </w:r>
      <w:r>
        <w:rPr>
          <w:noProof/>
        </w:rPr>
        <w:t>69</w:t>
      </w:r>
      <w:r w:rsidR="00475DE1">
        <w:rPr>
          <w:noProof/>
        </w:rPr>
        <w:t xml:space="preserve"> </w:t>
      </w:r>
      <w:r>
        <w:rPr>
          <w:noProof/>
        </w:rPr>
        <w:t>705</w:t>
      </w:r>
    </w:p>
    <w:p w14:paraId="7637C1D4" w14:textId="77777777" w:rsidR="005D2E02" w:rsidRDefault="005D2E02" w:rsidP="005D2E02">
      <w:pPr>
        <w:rPr>
          <w:noProof/>
        </w:rPr>
      </w:pPr>
      <w:r>
        <w:rPr>
          <w:noProof/>
        </w:rPr>
        <w:t>DIČ: CZ65269705</w:t>
      </w:r>
    </w:p>
    <w:p w14:paraId="7637C1D5" w14:textId="4227D593" w:rsidR="005D2E02" w:rsidRDefault="005D2E02" w:rsidP="005D2E02">
      <w:pPr>
        <w:rPr>
          <w:noProof/>
        </w:rPr>
      </w:pPr>
      <w:r>
        <w:rPr>
          <w:noProof/>
        </w:rPr>
        <w:t xml:space="preserve">Bankovní spojení: </w:t>
      </w:r>
      <w:r w:rsidR="001F1E07">
        <w:rPr>
          <w:rFonts w:cs="Arial"/>
          <w:szCs w:val="22"/>
        </w:rPr>
        <w:t>XXXXXXXXX</w:t>
      </w:r>
    </w:p>
    <w:p w14:paraId="7637C1D6" w14:textId="77777777" w:rsidR="005F2CB5" w:rsidRDefault="005F2CB5" w:rsidP="005F2CB5">
      <w:pPr>
        <w:jc w:val="both"/>
        <w:rPr>
          <w:noProof/>
        </w:rPr>
      </w:pPr>
      <w:r>
        <w:rPr>
          <w:noProof/>
        </w:rPr>
        <w:t xml:space="preserve">Fakulrní nemocnice Brno je státní příspěvková organizace zřízená rozhodnutím Ministerstva zdravotnictví. Nemá zákonnou povinnost zápisu do obchodního rejstříku, je zapsaná do živnostenského rejstříku, vedeného Živnostenským úřadem města Brna. </w:t>
      </w:r>
    </w:p>
    <w:p w14:paraId="7637C1D7" w14:textId="77777777" w:rsidR="005D2E02" w:rsidRDefault="005D2E02" w:rsidP="005D2E02">
      <w:pPr>
        <w:rPr>
          <w:noProof/>
        </w:rPr>
      </w:pPr>
      <w:r>
        <w:rPr>
          <w:noProof/>
        </w:rPr>
        <w:t>(dále jen vypůjčitel)</w:t>
      </w:r>
    </w:p>
    <w:p w14:paraId="7637C1D8" w14:textId="77777777" w:rsidR="005D2E02" w:rsidRDefault="005D2E02" w:rsidP="005D2E02">
      <w:pPr>
        <w:rPr>
          <w:noProof/>
        </w:rPr>
      </w:pPr>
    </w:p>
    <w:p w14:paraId="7637C1D9" w14:textId="77777777" w:rsidR="005D2E02" w:rsidRDefault="005D2E02" w:rsidP="005D2E02">
      <w:pPr>
        <w:rPr>
          <w:noProof/>
        </w:rPr>
      </w:pPr>
      <w:r>
        <w:rPr>
          <w:noProof/>
        </w:rPr>
        <w:t>a</w:t>
      </w:r>
    </w:p>
    <w:p w14:paraId="7637C1DA" w14:textId="77777777" w:rsidR="00E80AAA" w:rsidRDefault="00E80AAA" w:rsidP="005D2E02">
      <w:pPr>
        <w:rPr>
          <w:noProof/>
        </w:rPr>
      </w:pPr>
    </w:p>
    <w:p w14:paraId="7637C1DB" w14:textId="77777777" w:rsidR="00932560" w:rsidRPr="007674AC" w:rsidRDefault="00F93ED1" w:rsidP="005D2E02">
      <w:pPr>
        <w:rPr>
          <w:b/>
          <w:bCs/>
        </w:rPr>
      </w:pPr>
      <w:r w:rsidRPr="007674AC">
        <w:rPr>
          <w:b/>
          <w:bCs/>
        </w:rPr>
        <w:t>ASCO-MED, spol. s r. o.</w:t>
      </w:r>
    </w:p>
    <w:p w14:paraId="7637C1DC" w14:textId="77777777" w:rsidR="00932560" w:rsidRDefault="00F93ED1" w:rsidP="005D2E02">
      <w:r>
        <w:t>Pod Cihelnou 664/6</w:t>
      </w:r>
    </w:p>
    <w:p w14:paraId="7637C1DD" w14:textId="77777777" w:rsidR="00932560" w:rsidRDefault="00F93ED1" w:rsidP="005D2E02">
      <w:r>
        <w:t>161 00 Praha 6</w:t>
      </w:r>
    </w:p>
    <w:p w14:paraId="7637C1DE" w14:textId="01432A32" w:rsidR="00EE367A" w:rsidRDefault="009234E6" w:rsidP="00932560">
      <w:r>
        <w:t>zastoupená</w:t>
      </w:r>
      <w:r w:rsidR="00EE367A">
        <w:t xml:space="preserve">: </w:t>
      </w:r>
      <w:r w:rsidR="001F1E07">
        <w:rPr>
          <w:rFonts w:cs="Arial"/>
          <w:szCs w:val="22"/>
        </w:rPr>
        <w:t>XXXXXXXXX</w:t>
      </w:r>
    </w:p>
    <w:p w14:paraId="7637C1DF" w14:textId="77777777" w:rsidR="00932560" w:rsidRDefault="00932560" w:rsidP="00932560">
      <w:r>
        <w:t>IČ:</w:t>
      </w:r>
      <w:r w:rsidR="00F93ED1">
        <w:t xml:space="preserve"> 49688723</w:t>
      </w:r>
    </w:p>
    <w:p w14:paraId="7637C1E0" w14:textId="77777777" w:rsidR="00932560" w:rsidRDefault="00932560" w:rsidP="00932560">
      <w:r>
        <w:t>DIČ</w:t>
      </w:r>
      <w:r w:rsidR="009234E6">
        <w:t>:</w:t>
      </w:r>
      <w:r w:rsidR="00F93ED1">
        <w:t xml:space="preserve"> CZ49688723</w:t>
      </w:r>
    </w:p>
    <w:p w14:paraId="7637C1E1" w14:textId="2091149A" w:rsidR="00932560" w:rsidRDefault="00932560" w:rsidP="00932560">
      <w:r>
        <w:t>Bank</w:t>
      </w:r>
      <w:r w:rsidR="00475DE1">
        <w:t xml:space="preserve">ovní </w:t>
      </w:r>
      <w:r>
        <w:t>spojení:</w:t>
      </w:r>
      <w:r w:rsidR="00F93ED1">
        <w:t xml:space="preserve"> </w:t>
      </w:r>
      <w:r w:rsidR="001F1E07">
        <w:rPr>
          <w:rFonts w:cs="Arial"/>
          <w:szCs w:val="22"/>
        </w:rPr>
        <w:t>XXXXXXXXX</w:t>
      </w:r>
    </w:p>
    <w:p w14:paraId="7637C1E2" w14:textId="77777777" w:rsidR="00932560" w:rsidRDefault="00932560" w:rsidP="00932560">
      <w:r>
        <w:t xml:space="preserve">Společnost </w:t>
      </w:r>
      <w:r w:rsidR="009234E6">
        <w:t>je zapsána v OR vedené</w:t>
      </w:r>
      <w:r w:rsidR="00475DE1">
        <w:t>m</w:t>
      </w:r>
      <w:r>
        <w:t xml:space="preserve"> </w:t>
      </w:r>
      <w:r w:rsidR="00A355E0">
        <w:t>u městského soudu v Praze, spisová značka C 23886.</w:t>
      </w:r>
    </w:p>
    <w:p w14:paraId="7637C1E3" w14:textId="77777777" w:rsidR="005D2E02" w:rsidRDefault="005D2E02" w:rsidP="005D2E02">
      <w:r>
        <w:t>(dále jen půjčitel)</w:t>
      </w:r>
    </w:p>
    <w:p w14:paraId="7637C1E4" w14:textId="77777777" w:rsidR="005D2E02" w:rsidRDefault="005D2E02" w:rsidP="005D2E02">
      <w:pPr>
        <w:rPr>
          <w:noProof/>
        </w:rPr>
      </w:pPr>
    </w:p>
    <w:p w14:paraId="7637C1E5" w14:textId="0E1699F0" w:rsidR="005D2E02" w:rsidRDefault="006D7C56" w:rsidP="005D2E02">
      <w:r>
        <w:t>uzavírají v souladu s ust. § 2193</w:t>
      </w:r>
      <w:r w:rsidR="005D2E02">
        <w:t xml:space="preserve"> a násl. </w:t>
      </w:r>
      <w:r>
        <w:t xml:space="preserve">Zák. č. 89/2012 Sb. </w:t>
      </w:r>
      <w:r w:rsidR="005D2E02">
        <w:t>Obč. zák. následující smlouvu:</w:t>
      </w:r>
    </w:p>
    <w:p w14:paraId="7637C1E6" w14:textId="77777777" w:rsidR="005D2E02" w:rsidRDefault="005D2E02" w:rsidP="005D2E02">
      <w:pPr>
        <w:rPr>
          <w:sz w:val="24"/>
        </w:rPr>
      </w:pPr>
    </w:p>
    <w:p w14:paraId="7637C1E7" w14:textId="77777777" w:rsidR="00DD141D" w:rsidRDefault="00DD141D" w:rsidP="005D2E02">
      <w:pPr>
        <w:rPr>
          <w:sz w:val="24"/>
        </w:rPr>
      </w:pPr>
    </w:p>
    <w:p w14:paraId="7637C1E8" w14:textId="77777777" w:rsidR="005D2E02" w:rsidRPr="00444DEA" w:rsidRDefault="005D2E02" w:rsidP="005D2E02">
      <w:pPr>
        <w:jc w:val="center"/>
        <w:rPr>
          <w:b/>
          <w:sz w:val="24"/>
          <w:szCs w:val="24"/>
        </w:rPr>
      </w:pPr>
      <w:r w:rsidRPr="00444DEA">
        <w:rPr>
          <w:b/>
          <w:sz w:val="24"/>
          <w:szCs w:val="24"/>
        </w:rPr>
        <w:t>II.</w:t>
      </w:r>
    </w:p>
    <w:p w14:paraId="7637C1E9" w14:textId="77777777"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Předmět smlouvy</w:t>
      </w:r>
    </w:p>
    <w:p w14:paraId="7637C1EA" w14:textId="77777777" w:rsidR="00475DE1" w:rsidRDefault="005D2E02" w:rsidP="00381D30">
      <w:pPr>
        <w:jc w:val="both"/>
      </w:pPr>
      <w:r>
        <w:t>Půjčitel přenechává vy</w:t>
      </w:r>
      <w:r w:rsidR="005323F8">
        <w:t>půjčiteli</w:t>
      </w:r>
      <w:r w:rsidR="006D7C56">
        <w:t xml:space="preserve"> nezuživatelnou věc</w:t>
      </w:r>
      <w:r w:rsidR="005323F8">
        <w:t xml:space="preserve"> k bezplatnému uží</w:t>
      </w:r>
      <w:r w:rsidR="00381D30">
        <w:t xml:space="preserve">vání </w:t>
      </w:r>
      <w:r w:rsidR="007674AC">
        <w:t>TENDIGO</w:t>
      </w:r>
      <w:r w:rsidR="006D7C56">
        <w:t xml:space="preserve">, </w:t>
      </w:r>
      <w:r w:rsidR="00475DE1">
        <w:t xml:space="preserve">výrobní číslo </w:t>
      </w:r>
      <w:r w:rsidR="007674AC">
        <w:t xml:space="preserve">1605TE2053 </w:t>
      </w:r>
      <w:r w:rsidR="00381D30">
        <w:t>(</w:t>
      </w:r>
      <w:r w:rsidR="00475DE1">
        <w:t>dále jen přístroj</w:t>
      </w:r>
      <w:r w:rsidR="00381D30">
        <w:t>)</w:t>
      </w:r>
      <w:r w:rsidR="00475DE1">
        <w:t xml:space="preserve">, </w:t>
      </w:r>
      <w:r w:rsidR="005323F8">
        <w:t>cena p</w:t>
      </w:r>
      <w:r w:rsidR="00932560">
        <w:t xml:space="preserve">řístroje </w:t>
      </w:r>
      <w:r w:rsidR="007674AC">
        <w:t xml:space="preserve">187 500 </w:t>
      </w:r>
      <w:r w:rsidR="00932560">
        <w:t>Kč</w:t>
      </w:r>
      <w:r w:rsidR="007674AC">
        <w:t xml:space="preserve"> </w:t>
      </w:r>
      <w:r w:rsidR="00475DE1">
        <w:t xml:space="preserve">bez </w:t>
      </w:r>
      <w:r w:rsidR="005323F8">
        <w:t>DPH/ks</w:t>
      </w:r>
      <w:r w:rsidR="00EE367A">
        <w:t xml:space="preserve">, </w:t>
      </w:r>
      <w:r w:rsidR="007674AC">
        <w:t xml:space="preserve">226 875 </w:t>
      </w:r>
      <w:r w:rsidR="00475DE1">
        <w:t>Kč s</w:t>
      </w:r>
      <w:r w:rsidR="007674AC">
        <w:t xml:space="preserve"> 21 </w:t>
      </w:r>
      <w:r w:rsidR="00B441A3">
        <w:t>% DPH/ks.</w:t>
      </w:r>
    </w:p>
    <w:p w14:paraId="7637C1EB" w14:textId="77777777" w:rsidR="0023685F" w:rsidRDefault="0023685F" w:rsidP="00381D30">
      <w:pPr>
        <w:jc w:val="both"/>
      </w:pPr>
    </w:p>
    <w:p w14:paraId="7637C1EC" w14:textId="77777777" w:rsidR="0023685F" w:rsidRDefault="0023685F" w:rsidP="00381D30">
      <w:pPr>
        <w:jc w:val="both"/>
      </w:pPr>
      <w:r>
        <w:t xml:space="preserve">V případě, že předmětem smlouvy je zdravotnický prostředek, půjčitel prohlašuje, že je zařazen v klasifikační třídě </w:t>
      </w:r>
      <w:r w:rsidR="00631EDC">
        <w:t>CE-IVD.</w:t>
      </w:r>
    </w:p>
    <w:p w14:paraId="7637C1ED" w14:textId="77777777" w:rsidR="005D2E02" w:rsidRDefault="005D2E02" w:rsidP="00381D30">
      <w:pPr>
        <w:jc w:val="both"/>
      </w:pPr>
    </w:p>
    <w:p w14:paraId="7637C1EE" w14:textId="77777777" w:rsidR="005D2E02" w:rsidRDefault="005D2E02" w:rsidP="00381D30">
      <w:pPr>
        <w:jc w:val="both"/>
      </w:pPr>
      <w:r>
        <w:t>Půjčitel současně prohlašuje, že výše uvedený přístroj je způsobilý k řádnému užívání a jeho stav odpovídá příslušným předpisům. Současně půjčitel prohlašuje, že výrobce vydal prohlášení o shodě k předmětu smlouvy v souladu s českými právními předpisy.</w:t>
      </w:r>
    </w:p>
    <w:p w14:paraId="7637C1EF" w14:textId="77777777" w:rsidR="005D2E02" w:rsidRDefault="005D2E02" w:rsidP="00381D30">
      <w:pPr>
        <w:jc w:val="both"/>
      </w:pPr>
    </w:p>
    <w:p w14:paraId="7637C1F0" w14:textId="77777777" w:rsidR="00DD141D" w:rsidRDefault="00966120" w:rsidP="00714677">
      <w:pPr>
        <w:pStyle w:val="Zhlav"/>
        <w:tabs>
          <w:tab w:val="clear" w:pos="4536"/>
          <w:tab w:val="clear" w:pos="9072"/>
        </w:tabs>
        <w:jc w:val="both"/>
      </w:pPr>
      <w:r>
        <w:lastRenderedPageBreak/>
        <w:t>Veškeré o</w:t>
      </w:r>
      <w:r w:rsidRPr="00E835B3">
        <w:t>pravy, údržbu</w:t>
      </w:r>
      <w:r>
        <w:t xml:space="preserve">, </w:t>
      </w:r>
      <w:r w:rsidRPr="006C4FB4">
        <w:rPr>
          <w:bCs/>
        </w:rPr>
        <w:t>revize (elektrické, tlakové, plynové)</w:t>
      </w:r>
      <w:r w:rsidRPr="00E835B3">
        <w:t> a servis předmětu výpůjčky včetně provádění</w:t>
      </w:r>
      <w:r>
        <w:t xml:space="preserve"> odborné údržby dle § 65 zákona </w:t>
      </w:r>
      <w:r w:rsidRPr="00E835B3">
        <w:t>268/2014 Sb.</w:t>
      </w:r>
      <w:r>
        <w:t xml:space="preserve">, </w:t>
      </w:r>
      <w:r>
        <w:rPr>
          <w:rStyle w:val="h1a"/>
        </w:rPr>
        <w:t>o zdravotnických prostředcích</w:t>
      </w:r>
      <w:r w:rsidR="00CE1AD5">
        <w:rPr>
          <w:rStyle w:val="h1a"/>
        </w:rPr>
        <w:t>,</w:t>
      </w:r>
      <w:r w:rsidRPr="00E835B3">
        <w:t xml:space="preserve"> nebo </w:t>
      </w:r>
      <w:r>
        <w:t xml:space="preserve">dle </w:t>
      </w:r>
      <w:r w:rsidRPr="00E835B3">
        <w:t xml:space="preserve">doporučení výrobce, </w:t>
      </w:r>
      <w:r>
        <w:t xml:space="preserve">kalibrace a validace </w:t>
      </w:r>
      <w:r w:rsidRPr="00E835B3">
        <w:t xml:space="preserve">bude provádět na své náklady půjčitel (v případě periodických činností </w:t>
      </w:r>
      <w:r w:rsidR="00381D30">
        <w:t>bez vyzvání). Kopie protokolů o </w:t>
      </w:r>
      <w:r w:rsidRPr="00E835B3">
        <w:t>provedených prohlídkách, servisních zásazích, revizích, kalibracích a validacích budou neprodleně zasílány vypůjčiteli.</w:t>
      </w:r>
    </w:p>
    <w:p w14:paraId="7637C1F1" w14:textId="77777777" w:rsidR="005D2E02" w:rsidRPr="00444DEA" w:rsidRDefault="005D2E02" w:rsidP="005323F8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II.</w:t>
      </w:r>
    </w:p>
    <w:p w14:paraId="7637C1F2" w14:textId="77777777"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Povinnosti vypůjčitele</w:t>
      </w:r>
    </w:p>
    <w:p w14:paraId="7637C1F3" w14:textId="5DFD0910" w:rsidR="005D2E02" w:rsidRDefault="00475DE1" w:rsidP="005D2E02">
      <w:pPr>
        <w:jc w:val="both"/>
      </w:pPr>
      <w:r>
        <w:t xml:space="preserve">Vypůjčitel </w:t>
      </w:r>
      <w:r w:rsidR="00381D30">
        <w:t xml:space="preserve">je </w:t>
      </w:r>
      <w:r w:rsidR="005D2E02">
        <w:t>povinen uvedený přístroj řádně užívat</w:t>
      </w:r>
      <w:r w:rsidR="006D7C56">
        <w:t xml:space="preserve"> přiměřeně povaze věci</w:t>
      </w:r>
      <w:r w:rsidR="005D2E02">
        <w:t xml:space="preserve"> v souladu s návodem k jeho obsluze výhradně pro potřeb</w:t>
      </w:r>
      <w:r w:rsidR="00771ACE">
        <w:t>y F</w:t>
      </w:r>
      <w:r w:rsidR="00EE367A">
        <w:t xml:space="preserve">N Brno, </w:t>
      </w:r>
      <w:r w:rsidR="00631EDC">
        <w:t>O</w:t>
      </w:r>
      <w:r w:rsidR="00B441A3">
        <w:t>ddělení klinické mikrobiologie</w:t>
      </w:r>
      <w:r w:rsidR="00444DEA">
        <w:t>,</w:t>
      </w:r>
      <w:r w:rsidR="006D7C56">
        <w:t xml:space="preserve"> </w:t>
      </w:r>
      <w:r w:rsidR="00932560">
        <w:t xml:space="preserve">NS </w:t>
      </w:r>
      <w:r w:rsidR="001F1E07">
        <w:rPr>
          <w:rFonts w:cs="Arial"/>
          <w:szCs w:val="22"/>
        </w:rPr>
        <w:t>XXXXXXXXX</w:t>
      </w:r>
      <w:r w:rsidR="00932560">
        <w:t xml:space="preserve">, IÚ </w:t>
      </w:r>
      <w:r w:rsidR="001F1E07">
        <w:rPr>
          <w:rFonts w:cs="Arial"/>
          <w:szCs w:val="22"/>
        </w:rPr>
        <w:t>XXXXXXXXX</w:t>
      </w:r>
      <w:r w:rsidR="00631EDC">
        <w:t>.</w:t>
      </w:r>
    </w:p>
    <w:p w14:paraId="7637C1F4" w14:textId="77777777" w:rsidR="005D2E02" w:rsidRDefault="005D2E02" w:rsidP="005D2E02">
      <w:pPr>
        <w:jc w:val="both"/>
      </w:pPr>
      <w:r>
        <w:t>Vypůjčitel je povinen zapůjčený přístroj chránit před poškozením, ztrátou nebo zničením, nesmí jej předat k užívání třetím osobám. Po skončení výpůjčky je vypůjčitel povinen přístroj dle čl. II. této smlouvy vrátit půjčiteli ve stavu odpovídajícímu době jeho užívání.</w:t>
      </w:r>
    </w:p>
    <w:p w14:paraId="7637C1F5" w14:textId="77777777" w:rsidR="005D2E02" w:rsidRDefault="005D2E02" w:rsidP="005D2E02">
      <w:pPr>
        <w:jc w:val="both"/>
      </w:pPr>
    </w:p>
    <w:p w14:paraId="7637C1F6" w14:textId="77777777" w:rsidR="005D2E02" w:rsidRDefault="005D2E02" w:rsidP="005D2E02">
      <w:pPr>
        <w:jc w:val="center"/>
        <w:rPr>
          <w:b/>
        </w:rPr>
      </w:pPr>
    </w:p>
    <w:p w14:paraId="7637C1F7" w14:textId="77777777"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IV.</w:t>
      </w:r>
    </w:p>
    <w:p w14:paraId="7637C1F8" w14:textId="77777777"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Doba výpůjčky</w:t>
      </w:r>
    </w:p>
    <w:p w14:paraId="7637C1F9" w14:textId="77777777" w:rsidR="005D2E02" w:rsidRDefault="005D2E02" w:rsidP="005D2E02">
      <w:pPr>
        <w:jc w:val="both"/>
      </w:pPr>
      <w:r>
        <w:t>Doba výpůj</w:t>
      </w:r>
      <w:r w:rsidR="00BE7DB7">
        <w:t>čky</w:t>
      </w:r>
      <w:r w:rsidR="00E623E3">
        <w:t xml:space="preserve"> je stanovena </w:t>
      </w:r>
      <w:r w:rsidR="00C41941">
        <w:t xml:space="preserve">na dobu neurčitou s výpovědní lhůtou 1 měsíc, </w:t>
      </w:r>
      <w:r w:rsidR="00E623E3">
        <w:t>která počíná běžet od měsíce následujícího po doručení výpovědi druhé smluvní straně.</w:t>
      </w:r>
      <w:r w:rsidR="0081364B">
        <w:t xml:space="preserve"> Smluvní stra</w:t>
      </w:r>
      <w:r w:rsidR="00E623E3">
        <w:t xml:space="preserve">ny mohou také ukončit výpůjčku </w:t>
      </w:r>
      <w:r w:rsidR="0081364B">
        <w:t>dohodou.</w:t>
      </w:r>
    </w:p>
    <w:p w14:paraId="7637C1FA" w14:textId="77777777" w:rsidR="005D2E02" w:rsidRDefault="005D2E02" w:rsidP="005D2E02">
      <w:pPr>
        <w:jc w:val="both"/>
      </w:pPr>
      <w:r>
        <w:t xml:space="preserve">V případě, že by vypůjčitel užíval přístroj v rozporu s touto smlouvou, je půjčitel </w:t>
      </w:r>
      <w:r w:rsidR="00E623E3">
        <w:t>oprávněn požadovat jeho vrácení.</w:t>
      </w:r>
    </w:p>
    <w:p w14:paraId="7637C1FB" w14:textId="77777777" w:rsidR="006D7C56" w:rsidRDefault="006D7C56" w:rsidP="005D2E02">
      <w:pPr>
        <w:jc w:val="both"/>
      </w:pPr>
      <w:r>
        <w:t>Smluvní strany se dohodly, že z důvodu, který n</w:t>
      </w:r>
      <w:r w:rsidR="00850CAE">
        <w:t>emohl půjčitel předvídat, bude n</w:t>
      </w:r>
      <w:r>
        <w:t>a základě požadavku půjčitele přístroj předčasně vrácen.</w:t>
      </w:r>
    </w:p>
    <w:p w14:paraId="7637C1FC" w14:textId="77777777" w:rsidR="006D7C56" w:rsidRDefault="006D7C56" w:rsidP="005D2E02">
      <w:pPr>
        <w:jc w:val="both"/>
      </w:pPr>
      <w:r>
        <w:t>Pokud by vypůjčitel chtěl přístroj předčasně vrátit a půjčiteli by z toho vznikly potíže, může tak učinit jen se souhlasem půjčitele.</w:t>
      </w:r>
    </w:p>
    <w:p w14:paraId="7637C1FD" w14:textId="77777777" w:rsidR="005D2E02" w:rsidRDefault="005D2E02" w:rsidP="005D2E02"/>
    <w:p w14:paraId="7637C1FE" w14:textId="77777777" w:rsidR="005D2E02" w:rsidRDefault="005D2E02" w:rsidP="005D2E02"/>
    <w:p w14:paraId="7637C1FF" w14:textId="77777777"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V.</w:t>
      </w:r>
    </w:p>
    <w:p w14:paraId="7637C200" w14:textId="77777777" w:rsidR="005D2E02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Závěrečná ustanovení</w:t>
      </w:r>
    </w:p>
    <w:p w14:paraId="7637C201" w14:textId="77777777" w:rsidR="00CE1AD5" w:rsidRPr="000546A5" w:rsidRDefault="00CE1AD5" w:rsidP="00CE1AD5">
      <w:pPr>
        <w:jc w:val="both"/>
      </w:pPr>
      <w:r w:rsidRPr="000546A5">
        <w:t xml:space="preserve">Smlouva nabývá platnosti a účinnosti dnem jejího podpisu oběma smluvními stranami, v případě, že se na tuto smlouvu vztahuje povinnost jejího uveřejnění v souladu se zákonem č. 340/2015  Sb., o registru smluv, nabývá účinnosti dnem jejího zveřejnění v registru smluv. </w:t>
      </w:r>
    </w:p>
    <w:p w14:paraId="7637C202" w14:textId="77777777" w:rsidR="005D2E02" w:rsidRDefault="005D2E02" w:rsidP="005D2E02">
      <w:pPr>
        <w:jc w:val="both"/>
      </w:pPr>
      <w:r>
        <w:t>Vyhotovuje se ve dvou stejnopisech, po jednom pro každou smluvní stranu.</w:t>
      </w:r>
    </w:p>
    <w:p w14:paraId="7637C203" w14:textId="77777777" w:rsidR="005D2E02" w:rsidRDefault="005D2E02" w:rsidP="005D2E02">
      <w:pPr>
        <w:jc w:val="both"/>
      </w:pPr>
      <w:r>
        <w:t>Jakékoliv změny této smlouvy budou řešeny písemným dodatkem se souhlasem obou smluvních stran.</w:t>
      </w:r>
    </w:p>
    <w:p w14:paraId="7637C204" w14:textId="77777777" w:rsidR="005D2E02" w:rsidRPr="00F8255B" w:rsidRDefault="00BE7DB7" w:rsidP="005D2E02">
      <w:pPr>
        <w:jc w:val="both"/>
      </w:pPr>
      <w:r>
        <w:t>Smluvní strany se zavazují, že sdělí ve lhůtě 30 dnů změny v označení (název, sídlo, statutární zástupce) druhé smluvní straně</w:t>
      </w:r>
      <w:r w:rsidR="005D2E02">
        <w:t>.</w:t>
      </w:r>
    </w:p>
    <w:p w14:paraId="7637C205" w14:textId="77777777" w:rsidR="005D2E02" w:rsidRPr="00F8255B" w:rsidRDefault="005D2E02" w:rsidP="005D2E02">
      <w:pPr>
        <w:jc w:val="both"/>
        <w:rPr>
          <w:b/>
        </w:rPr>
      </w:pPr>
    </w:p>
    <w:p w14:paraId="7637C206" w14:textId="77777777" w:rsidR="005D2E02" w:rsidRDefault="00C41941" w:rsidP="005D2E02">
      <w:r>
        <w:t>V </w:t>
      </w:r>
      <w:r w:rsidR="00631EDC">
        <w:t>Praze</w:t>
      </w:r>
      <w:r w:rsidR="00CE22CD">
        <w:t xml:space="preserve"> dne</w:t>
      </w:r>
      <w:r w:rsidR="004757B6">
        <w:tab/>
      </w:r>
      <w:r w:rsidR="004757B6">
        <w:tab/>
      </w:r>
      <w:r w:rsidR="004757B6">
        <w:tab/>
      </w:r>
      <w:r w:rsidR="00BE7DB7">
        <w:tab/>
      </w:r>
      <w:r w:rsidR="00650645">
        <w:tab/>
      </w:r>
      <w:r w:rsidR="00650645">
        <w:tab/>
      </w:r>
      <w:r w:rsidR="00BE7DB7">
        <w:t xml:space="preserve">V Brně dne </w:t>
      </w:r>
    </w:p>
    <w:p w14:paraId="7637C207" w14:textId="77777777" w:rsidR="005D2E02" w:rsidRDefault="005D2E02" w:rsidP="005D2E02"/>
    <w:p w14:paraId="7637C208" w14:textId="77777777" w:rsidR="005D2E02" w:rsidRDefault="005D2E02" w:rsidP="005D2E02"/>
    <w:p w14:paraId="7637C209" w14:textId="77777777" w:rsidR="00444DEA" w:rsidRDefault="00444DEA" w:rsidP="005D2E02"/>
    <w:p w14:paraId="7637C20A" w14:textId="77777777" w:rsidR="00444DEA" w:rsidRDefault="00444DEA" w:rsidP="005D2E02"/>
    <w:p w14:paraId="7637C20B" w14:textId="77777777" w:rsidR="00444DEA" w:rsidRDefault="00444DEA" w:rsidP="005D2E02"/>
    <w:p w14:paraId="7637C20C" w14:textId="77777777" w:rsidR="005D2E02" w:rsidRDefault="005D2E02" w:rsidP="005D2E02"/>
    <w:p w14:paraId="7637C20D" w14:textId="77777777" w:rsidR="005D2E02" w:rsidRDefault="005D2E02" w:rsidP="005D2E02">
      <w:r>
        <w:t>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7637C20E" w14:textId="02CFCC60" w:rsidR="00EF0637" w:rsidRDefault="00650645" w:rsidP="00352D1D">
      <w:pPr>
        <w:tabs>
          <w:tab w:val="left" w:pos="4200"/>
        </w:tabs>
      </w:pPr>
      <w:r>
        <w:t xml:space="preserve">za půjčitele </w:t>
      </w:r>
      <w:r w:rsidR="00465372">
        <w:tab/>
      </w:r>
      <w:r w:rsidR="00465372">
        <w:tab/>
        <w:t xml:space="preserve">            za vypůjčitele</w:t>
      </w:r>
    </w:p>
    <w:p w14:paraId="7637C20F" w14:textId="77777777" w:rsidR="00EF0637" w:rsidRDefault="00EF0637" w:rsidP="00352D1D">
      <w:pPr>
        <w:tabs>
          <w:tab w:val="left" w:pos="4200"/>
        </w:tabs>
      </w:pPr>
    </w:p>
    <w:p w14:paraId="7637C210" w14:textId="3655F496" w:rsidR="00EF0637" w:rsidRDefault="001F1E07" w:rsidP="00352D1D">
      <w:pPr>
        <w:tabs>
          <w:tab w:val="left" w:pos="4200"/>
        </w:tabs>
      </w:pPr>
      <w:r>
        <w:rPr>
          <w:rFonts w:cs="Arial"/>
          <w:szCs w:val="22"/>
        </w:rPr>
        <w:t>XXXXXXXXX</w:t>
      </w:r>
      <w:r w:rsidR="00465372">
        <w:tab/>
      </w:r>
      <w:r w:rsidR="00465372">
        <w:tab/>
        <w:t xml:space="preserve">           </w:t>
      </w:r>
      <w:r>
        <w:rPr>
          <w:rFonts w:cs="Arial"/>
          <w:szCs w:val="22"/>
        </w:rPr>
        <w:t>XXXXXXXXX</w:t>
      </w:r>
      <w:bookmarkStart w:id="0" w:name="_GoBack"/>
      <w:bookmarkEnd w:id="0"/>
    </w:p>
    <w:p w14:paraId="7637C211" w14:textId="4D45E95E" w:rsidR="005D2E02" w:rsidRDefault="00EF0637" w:rsidP="00352D1D">
      <w:pPr>
        <w:tabs>
          <w:tab w:val="left" w:pos="4200"/>
        </w:tabs>
      </w:pPr>
      <w:r>
        <w:t>ASCO-MED, spol. s r. o.</w:t>
      </w:r>
      <w:r w:rsidR="00650645">
        <w:tab/>
      </w:r>
      <w:r w:rsidR="00650645">
        <w:tab/>
      </w:r>
      <w:r w:rsidR="00650645">
        <w:tab/>
      </w:r>
      <w:r w:rsidR="00465372">
        <w:t>ředitel FN Brno</w:t>
      </w:r>
    </w:p>
    <w:sectPr w:rsidR="005D2E0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C215" w14:textId="77777777" w:rsidR="000A1D3F" w:rsidRDefault="000A1D3F">
      <w:r>
        <w:separator/>
      </w:r>
    </w:p>
  </w:endnote>
  <w:endnote w:type="continuationSeparator" w:id="0">
    <w:p w14:paraId="7637C216" w14:textId="77777777" w:rsidR="000A1D3F" w:rsidRDefault="000A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C219" w14:textId="77777777" w:rsidR="00A724C1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3249D8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7637C21A" w14:textId="77777777" w:rsidR="00A724C1" w:rsidRDefault="00A724C1">
    <w:pPr>
      <w:pStyle w:val="Zpat"/>
      <w:rPr>
        <w:rStyle w:val="slostrnky"/>
        <w:snapToGrid w:val="0"/>
        <w:sz w:val="10"/>
      </w:rPr>
    </w:pPr>
    <w:r>
      <w:rPr>
        <w:rStyle w:val="slostrnky"/>
        <w:snapToGrid w:val="0"/>
        <w:sz w:val="10"/>
      </w:rPr>
      <w:fldChar w:fldCharType="begin"/>
    </w:r>
    <w:r>
      <w:rPr>
        <w:rStyle w:val="slostrnky"/>
        <w:snapToGrid w:val="0"/>
        <w:sz w:val="10"/>
      </w:rPr>
      <w:instrText xml:space="preserve"> FILENAME \p </w:instrText>
    </w:r>
    <w:r>
      <w:rPr>
        <w:rStyle w:val="slostrnky"/>
        <w:snapToGrid w:val="0"/>
        <w:sz w:val="10"/>
      </w:rPr>
      <w:fldChar w:fldCharType="separate"/>
    </w:r>
    <w:r w:rsidR="003249D8">
      <w:rPr>
        <w:rStyle w:val="slostrnky"/>
        <w:noProof/>
        <w:snapToGrid w:val="0"/>
        <w:sz w:val="10"/>
      </w:rPr>
      <w:t>C:\Users\30073\Documents\E-ZAK a NEN\2019 NEN\00 v zastoupení\104 - 172 SM pro automat. stanovení 32 genotypů... vč. výpůjčky (OKM)\07 KS\SM pro automatické stanovení 32 genotypů vč. výpůjčky - VS KV - ASCO-MED.docx</w:t>
    </w:r>
    <w:r>
      <w:rPr>
        <w:rStyle w:val="slostrnky"/>
        <w:snapToGrid w:val="0"/>
        <w:sz w:val="10"/>
      </w:rPr>
      <w:fldChar w:fldCharType="end"/>
    </w:r>
  </w:p>
  <w:p w14:paraId="7637C21B" w14:textId="77777777" w:rsidR="00A724C1" w:rsidRDefault="00A724C1">
    <w:pPr>
      <w:pStyle w:val="Zpat"/>
      <w:rPr>
        <w:rStyle w:val="slostrnky"/>
        <w:snapToGrid w:val="0"/>
        <w:sz w:val="10"/>
      </w:rPr>
    </w:pPr>
  </w:p>
  <w:p w14:paraId="7637C21C" w14:textId="77777777" w:rsidR="00A724C1" w:rsidRDefault="00A724C1">
    <w:pPr>
      <w:pStyle w:val="Zpat"/>
      <w:rPr>
        <w:rStyle w:val="slostrnky"/>
        <w:snapToGrid w:val="0"/>
        <w:sz w:val="18"/>
      </w:rPr>
    </w:pPr>
  </w:p>
  <w:p w14:paraId="7637C21D" w14:textId="77777777"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7637C21E" w14:textId="77777777" w:rsidR="00A724C1" w:rsidRDefault="00A724C1">
    <w:pPr>
      <w:pStyle w:val="Zpat"/>
      <w:jc w:val="both"/>
      <w:rPr>
        <w:snapToGrid w:val="0"/>
        <w:sz w:val="16"/>
      </w:rPr>
    </w:pPr>
  </w:p>
  <w:p w14:paraId="7637C21F" w14:textId="77777777" w:rsidR="00A724C1" w:rsidRDefault="00A724C1">
    <w:pPr>
      <w:pStyle w:val="Zpat"/>
      <w:jc w:val="both"/>
      <w:rPr>
        <w:sz w:val="16"/>
      </w:rPr>
    </w:pPr>
    <w:r>
      <w:rPr>
        <w:snapToGrid w:val="0"/>
        <w:sz w:val="16"/>
      </w:rPr>
      <w:t>5/041/04/0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C220" w14:textId="77777777" w:rsidR="00A724C1" w:rsidRPr="00BE7DB7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1F1E07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1F1E07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7637C221" w14:textId="77777777" w:rsidR="00A724C1" w:rsidRDefault="00A724C1">
    <w:pPr>
      <w:pStyle w:val="Zpat"/>
      <w:rPr>
        <w:rStyle w:val="slostrnky"/>
        <w:snapToGrid w:val="0"/>
        <w:sz w:val="10"/>
      </w:rPr>
    </w:pPr>
  </w:p>
  <w:p w14:paraId="7637C222" w14:textId="77777777" w:rsidR="00A724C1" w:rsidRDefault="00A724C1">
    <w:pPr>
      <w:pStyle w:val="Zpat"/>
      <w:rPr>
        <w:rStyle w:val="slostrnky"/>
        <w:snapToGrid w:val="0"/>
        <w:sz w:val="18"/>
      </w:rPr>
    </w:pPr>
  </w:p>
  <w:p w14:paraId="7637C223" w14:textId="77777777"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7637C224" w14:textId="77777777" w:rsidR="00A724C1" w:rsidRDefault="00A724C1">
    <w:pPr>
      <w:pStyle w:val="Zpat"/>
      <w:jc w:val="both"/>
      <w:rPr>
        <w:snapToGrid w:val="0"/>
        <w:sz w:val="16"/>
      </w:rPr>
    </w:pPr>
  </w:p>
  <w:p w14:paraId="7637C225" w14:textId="77777777" w:rsidR="00A724C1" w:rsidRDefault="00181C12">
    <w:pPr>
      <w:pStyle w:val="Zpat"/>
      <w:jc w:val="both"/>
      <w:rPr>
        <w:sz w:val="16"/>
      </w:rPr>
    </w:pPr>
    <w:r>
      <w:rPr>
        <w:sz w:val="16"/>
      </w:rPr>
      <w:t>5-051/1</w:t>
    </w:r>
    <w:r w:rsidR="005238EA">
      <w:rPr>
        <w:sz w:val="16"/>
      </w:rPr>
      <w:t>7</w:t>
    </w:r>
    <w:r>
      <w:rPr>
        <w:sz w:val="16"/>
      </w:rPr>
      <w:t>/</w:t>
    </w:r>
    <w:r w:rsidR="00920101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7C213" w14:textId="77777777" w:rsidR="000A1D3F" w:rsidRDefault="000A1D3F">
      <w:r>
        <w:separator/>
      </w:r>
    </w:p>
  </w:footnote>
  <w:footnote w:type="continuationSeparator" w:id="0">
    <w:p w14:paraId="7637C214" w14:textId="77777777" w:rsidR="000A1D3F" w:rsidRDefault="000A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C217" w14:textId="77777777" w:rsidR="00A724C1" w:rsidRDefault="00A724C1">
    <w:pPr>
      <w:pStyle w:val="Zhlav"/>
      <w:ind w:left="5664"/>
    </w:pPr>
    <w:r>
      <w:t xml:space="preserve"> FN Brno</w:t>
    </w:r>
  </w:p>
  <w:p w14:paraId="7637C218" w14:textId="77777777" w:rsidR="00A724C1" w:rsidRDefault="006D7C56">
    <w:pPr>
      <w:pStyle w:val="Zhlav"/>
      <w:ind w:left="5664"/>
    </w:pPr>
    <w:r>
      <w:t xml:space="preserve"> smlouva č.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C226" w14:textId="77777777" w:rsidR="00A724C1" w:rsidRDefault="001F1E07">
    <w:pPr>
      <w:pStyle w:val="Zhlav"/>
    </w:pPr>
    <w:r>
      <w:rPr>
        <w:noProof/>
      </w:rPr>
      <w:pict w14:anchorId="7637C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02"/>
    <w:rsid w:val="00000BCD"/>
    <w:rsid w:val="0003127B"/>
    <w:rsid w:val="00067126"/>
    <w:rsid w:val="000A1D3F"/>
    <w:rsid w:val="000A50EA"/>
    <w:rsid w:val="001678BA"/>
    <w:rsid w:val="00173932"/>
    <w:rsid w:val="00181C12"/>
    <w:rsid w:val="001F1E07"/>
    <w:rsid w:val="0021311F"/>
    <w:rsid w:val="00217ADA"/>
    <w:rsid w:val="0023685F"/>
    <w:rsid w:val="00237009"/>
    <w:rsid w:val="002A410A"/>
    <w:rsid w:val="002C61DC"/>
    <w:rsid w:val="002C6F07"/>
    <w:rsid w:val="003249D8"/>
    <w:rsid w:val="00343F1B"/>
    <w:rsid w:val="00352D1D"/>
    <w:rsid w:val="00381D30"/>
    <w:rsid w:val="00387D4A"/>
    <w:rsid w:val="00397F77"/>
    <w:rsid w:val="003D3999"/>
    <w:rsid w:val="004211EE"/>
    <w:rsid w:val="0044109F"/>
    <w:rsid w:val="00444DEA"/>
    <w:rsid w:val="00465372"/>
    <w:rsid w:val="004757B6"/>
    <w:rsid w:val="00475DE1"/>
    <w:rsid w:val="0049529F"/>
    <w:rsid w:val="004B3278"/>
    <w:rsid w:val="004B6C26"/>
    <w:rsid w:val="004F54A7"/>
    <w:rsid w:val="00514A2E"/>
    <w:rsid w:val="005238EA"/>
    <w:rsid w:val="0052588C"/>
    <w:rsid w:val="005323F8"/>
    <w:rsid w:val="005D2E02"/>
    <w:rsid w:val="005F2CB5"/>
    <w:rsid w:val="006022C3"/>
    <w:rsid w:val="00631EDC"/>
    <w:rsid w:val="0064271D"/>
    <w:rsid w:val="00650645"/>
    <w:rsid w:val="006821F5"/>
    <w:rsid w:val="006A05A5"/>
    <w:rsid w:val="006A083F"/>
    <w:rsid w:val="006D7C56"/>
    <w:rsid w:val="00714677"/>
    <w:rsid w:val="007202D1"/>
    <w:rsid w:val="0073142D"/>
    <w:rsid w:val="007674AC"/>
    <w:rsid w:val="00771ACE"/>
    <w:rsid w:val="0077657C"/>
    <w:rsid w:val="007D6250"/>
    <w:rsid w:val="0081364B"/>
    <w:rsid w:val="0084050A"/>
    <w:rsid w:val="00850CAE"/>
    <w:rsid w:val="00897C83"/>
    <w:rsid w:val="008B1600"/>
    <w:rsid w:val="008C1F43"/>
    <w:rsid w:val="00916131"/>
    <w:rsid w:val="00920101"/>
    <w:rsid w:val="009234E6"/>
    <w:rsid w:val="00932560"/>
    <w:rsid w:val="00944619"/>
    <w:rsid w:val="00966120"/>
    <w:rsid w:val="00991E81"/>
    <w:rsid w:val="009A35BC"/>
    <w:rsid w:val="009B7B6E"/>
    <w:rsid w:val="009E7A60"/>
    <w:rsid w:val="00A355E0"/>
    <w:rsid w:val="00A35DE1"/>
    <w:rsid w:val="00A64E71"/>
    <w:rsid w:val="00A724C1"/>
    <w:rsid w:val="00AB7040"/>
    <w:rsid w:val="00B03883"/>
    <w:rsid w:val="00B071C2"/>
    <w:rsid w:val="00B077B0"/>
    <w:rsid w:val="00B441A3"/>
    <w:rsid w:val="00B467C8"/>
    <w:rsid w:val="00B47368"/>
    <w:rsid w:val="00B672D9"/>
    <w:rsid w:val="00B81FCE"/>
    <w:rsid w:val="00B82B10"/>
    <w:rsid w:val="00B8424E"/>
    <w:rsid w:val="00B9405C"/>
    <w:rsid w:val="00BD7B9B"/>
    <w:rsid w:val="00BE7DB7"/>
    <w:rsid w:val="00C41941"/>
    <w:rsid w:val="00C53C97"/>
    <w:rsid w:val="00C768CA"/>
    <w:rsid w:val="00C91CE5"/>
    <w:rsid w:val="00CE1AD5"/>
    <w:rsid w:val="00CE22CD"/>
    <w:rsid w:val="00D558E5"/>
    <w:rsid w:val="00D805C1"/>
    <w:rsid w:val="00DB7895"/>
    <w:rsid w:val="00DC7C7A"/>
    <w:rsid w:val="00DD141D"/>
    <w:rsid w:val="00DD1513"/>
    <w:rsid w:val="00E623E3"/>
    <w:rsid w:val="00E80AAA"/>
    <w:rsid w:val="00E9457F"/>
    <w:rsid w:val="00EE367A"/>
    <w:rsid w:val="00EF0637"/>
    <w:rsid w:val="00F02C47"/>
    <w:rsid w:val="00F32C4E"/>
    <w:rsid w:val="00F71A64"/>
    <w:rsid w:val="00F93ED1"/>
    <w:rsid w:val="00FC7EFE"/>
    <w:rsid w:val="00FD679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37C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2E02"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5D2E02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D2E02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5D2E02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D2E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2E02"/>
    <w:pPr>
      <w:tabs>
        <w:tab w:val="center" w:pos="4536"/>
        <w:tab w:val="right" w:pos="9072"/>
      </w:tabs>
    </w:pPr>
  </w:style>
  <w:style w:type="character" w:styleId="slostrnky">
    <w:name w:val="page number"/>
    <w:rsid w:val="005D2E02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35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2D1D"/>
    <w:rPr>
      <w:rFonts w:ascii="Tahoma" w:hAnsi="Tahoma" w:cs="Tahoma"/>
      <w:sz w:val="16"/>
      <w:szCs w:val="16"/>
    </w:rPr>
  </w:style>
  <w:style w:type="character" w:customStyle="1" w:styleId="h1a">
    <w:name w:val="h1a"/>
    <w:rsid w:val="00966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2E02"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5D2E02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D2E02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5D2E02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D2E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2E02"/>
    <w:pPr>
      <w:tabs>
        <w:tab w:val="center" w:pos="4536"/>
        <w:tab w:val="right" w:pos="9072"/>
      </w:tabs>
    </w:pPr>
  </w:style>
  <w:style w:type="character" w:styleId="slostrnky">
    <w:name w:val="page number"/>
    <w:rsid w:val="005D2E02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35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2D1D"/>
    <w:rPr>
      <w:rFonts w:ascii="Tahoma" w:hAnsi="Tahoma" w:cs="Tahoma"/>
      <w:sz w:val="16"/>
      <w:szCs w:val="16"/>
    </w:rPr>
  </w:style>
  <w:style w:type="character" w:customStyle="1" w:styleId="h1a">
    <w:name w:val="h1a"/>
    <w:rsid w:val="0096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2DWAXVAW3MHF-2003543663-48</_dlc_DocId>
    <_dlc_DocIdUrl xmlns="a7e37686-00e6-405d-9032-d05dd3ba55a9">
      <Url>https://vis.fnbrno.cz/c012/WebVZ/_layouts/15/DocIdRedir.aspx?ID=2DWAXVAW3MHF-2003543663-48</Url>
      <Description>2DWAXVAW3MHF-2003543663-48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A89F9384C6C846B2ACAE0505C6D2FB" ma:contentTypeVersion="0" ma:contentTypeDescription="Vytvoří nový dokument" ma:contentTypeScope="" ma:versionID="00d2f1fcd2fa71df9515e0999710b69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CD2AF-E907-4FFB-8703-1EE24A72A7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D6DE46-9B2C-4A3A-B807-FE05364B0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67504-97DD-4937-AD85-C33ED641A8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338942-6866-4C01-BD2B-E8851612A5BC}">
  <ds:schemaRefs>
    <ds:schemaRef ds:uri="http://schemas.openxmlformats.org/package/2006/metadata/core-properties"/>
    <ds:schemaRef ds:uri="http://purl.org/dc/dcmitype/"/>
    <ds:schemaRef ds:uri="a7e37686-00e6-405d-9032-d05dd3ba55a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D6564A0-1528-48A9-AE3B-E4EE497BA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FN Brno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506</dc:creator>
  <cp:lastModifiedBy>Pirochtová Petra</cp:lastModifiedBy>
  <cp:revision>2</cp:revision>
  <cp:lastPrinted>2019-08-06T15:21:00Z</cp:lastPrinted>
  <dcterms:created xsi:type="dcterms:W3CDTF">2019-08-30T12:07:00Z</dcterms:created>
  <dcterms:modified xsi:type="dcterms:W3CDTF">2019-08-30T12:07:00Z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2DWAXVAW3MHF-1357594321-16</vt:lpwstr>
  </property>
  <property fmtid="{D5CDD505-2E9C-101B-9397-08002B2CF9AE}" pid="3" name="_dlc_DocIdItemGuid">
    <vt:lpwstr>ec9b5205-287d-48a7-b51f-f7f76d2b9dbd</vt:lpwstr>
  </property>
  <property fmtid="{D5CDD505-2E9C-101B-9397-08002B2CF9AE}" pid="4" name="_dlc_DocIdUrl">
    <vt:lpwstr>http://vis.fnbrno.cz/c012/WebVZ/_layouts/15/DocIdRedir.aspx?ID=2DWAXVAW3MHF-1357594321-16, 2DWAXVAW3MHF-1357594321-16</vt:lpwstr>
  </property>
  <property fmtid="{D5CDD505-2E9C-101B-9397-08002B2CF9AE}" pid="5" name="ContentTypeId">
    <vt:lpwstr>0x010100A8A89F9384C6C846B2ACAE0505C6D2FB</vt:lpwstr>
  </property>
</Properties>
</file>