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D5" w:rsidRDefault="00C85C0C">
      <w:pPr>
        <w:pStyle w:val="Zkladntext1"/>
        <w:framePr w:w="1501" w:h="234" w:wrap="none" w:hAnchor="page" w:x="379" w:y="509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 -1854</w:t>
      </w:r>
    </w:p>
    <w:p w:rsidR="001F7BD5" w:rsidRDefault="00C85C0C">
      <w:pPr>
        <w:pStyle w:val="Zkladntext20"/>
        <w:framePr w:w="3395" w:h="385" w:wrap="none" w:hAnchor="page" w:x="5656" w:y="523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1854/2019</w:t>
      </w:r>
    </w:p>
    <w:p w:rsidR="001F7BD5" w:rsidRDefault="00C85C0C">
      <w:pPr>
        <w:pStyle w:val="Zkladntext30"/>
        <w:framePr w:w="1969" w:h="382" w:wrap="none" w:hAnchor="page" w:x="9271" w:y="1"/>
        <w:shd w:val="clear" w:color="auto" w:fill="auto"/>
        <w:jc w:val="right"/>
      </w:pPr>
      <w:r>
        <w:t>OBJEDNÁVKA</w:t>
      </w:r>
    </w:p>
    <w:p w:rsidR="001F7BD5" w:rsidRDefault="00C85C0C">
      <w:pPr>
        <w:pStyle w:val="Zkladntext20"/>
        <w:framePr w:w="3622" w:h="1022" w:wrap="none" w:hAnchor="page" w:x="371" w:y="1038"/>
        <w:shd w:val="clear" w:color="auto" w:fill="auto"/>
        <w:spacing w:after="60" w:line="24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1F7BD5" w:rsidRDefault="00C85C0C">
      <w:pPr>
        <w:pStyle w:val="Zkladntext1"/>
        <w:framePr w:w="3622" w:h="1022" w:wrap="none" w:hAnchor="page" w:x="371" w:y="1038"/>
        <w:shd w:val="clear" w:color="auto" w:fill="auto"/>
      </w:pPr>
      <w:r>
        <w:t>Národní galerie v Praze</w:t>
      </w:r>
    </w:p>
    <w:p w:rsidR="001F7BD5" w:rsidRDefault="00C85C0C">
      <w:pPr>
        <w:pStyle w:val="Zkladntext1"/>
        <w:framePr w:w="3622" w:h="1022" w:wrap="none" w:hAnchor="page" w:x="371" w:y="1038"/>
        <w:shd w:val="clear" w:color="auto" w:fill="auto"/>
      </w:pPr>
      <w:r>
        <w:t>Staroměstské náměstí 12</w:t>
      </w:r>
    </w:p>
    <w:p w:rsidR="001F7BD5" w:rsidRDefault="00C85C0C">
      <w:pPr>
        <w:pStyle w:val="Zkladntext1"/>
        <w:framePr w:w="3622" w:h="1022" w:wrap="none" w:hAnchor="page" w:x="371" w:y="1038"/>
        <w:shd w:val="clear" w:color="auto" w:fill="auto"/>
        <w:spacing w:after="40"/>
      </w:pPr>
      <w:r>
        <w:t>110 15 Praha 1</w:t>
      </w:r>
    </w:p>
    <w:p w:rsidR="001F7BD5" w:rsidRDefault="00C85C0C">
      <w:pPr>
        <w:pStyle w:val="Zkladntext30"/>
        <w:framePr w:w="1786" w:h="382" w:wrap="none" w:hAnchor="page" w:x="5692" w:y="1034"/>
        <w:shd w:val="clear" w:color="auto" w:fill="auto"/>
      </w:pPr>
      <w:r>
        <w:t>DODAVATEL</w:t>
      </w:r>
    </w:p>
    <w:p w:rsidR="001F7BD5" w:rsidRDefault="00C85C0C">
      <w:pPr>
        <w:pStyle w:val="Zkladntext20"/>
        <w:framePr w:w="1750" w:h="248" w:wrap="none" w:hAnchor="page" w:x="5667" w:y="1484"/>
        <w:shd w:val="clear" w:color="auto" w:fill="auto"/>
        <w:spacing w:line="240" w:lineRule="auto"/>
      </w:pPr>
      <w:r>
        <w:t>TISK CENTRUM s.r.o.</w:t>
      </w:r>
    </w:p>
    <w:p w:rsidR="002F546A" w:rsidRDefault="00C85C0C">
      <w:pPr>
        <w:pStyle w:val="Zkladntext1"/>
        <w:framePr w:w="2416" w:h="428" w:wrap="none" w:hAnchor="page" w:x="368" w:y="2222"/>
        <w:shd w:val="clear" w:color="auto" w:fill="auto"/>
        <w:spacing w:line="254" w:lineRule="auto"/>
      </w:pPr>
      <w:r>
        <w:t xml:space="preserve">Zřízena zákonem č. 148/1949 Sb., </w:t>
      </w:r>
    </w:p>
    <w:p w:rsidR="001F7BD5" w:rsidRDefault="00C85C0C">
      <w:pPr>
        <w:pStyle w:val="Zkladntext1"/>
        <w:framePr w:w="2416" w:h="428" w:wrap="none" w:hAnchor="page" w:x="368" w:y="2222"/>
        <w:shd w:val="clear" w:color="auto" w:fill="auto"/>
        <w:spacing w:line="254" w:lineRule="auto"/>
      </w:pPr>
      <w:bookmarkStart w:id="0" w:name="_GoBack"/>
      <w:bookmarkEnd w:id="0"/>
      <w:r>
        <w:t>o Národní galerii v Praze</w:t>
      </w:r>
    </w:p>
    <w:p w:rsidR="001F7BD5" w:rsidRDefault="00C85C0C">
      <w:pPr>
        <w:pStyle w:val="Zkladntext1"/>
        <w:framePr w:w="2491" w:h="234" w:wrap="none" w:hAnchor="page" w:x="821" w:y="3180"/>
        <w:shd w:val="clear" w:color="auto" w:fill="auto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1F7BD5" w:rsidRDefault="00C85C0C">
      <w:pPr>
        <w:pStyle w:val="Zkladntext1"/>
        <w:framePr w:w="2156" w:h="504" w:wrap="none" w:hAnchor="page" w:x="357" w:y="3180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1F7BD5" w:rsidRDefault="00C85C0C">
      <w:pPr>
        <w:pStyle w:val="Zkladntext1"/>
        <w:framePr w:w="2156" w:h="504" w:wrap="none" w:hAnchor="page" w:x="357" w:y="3180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1F7BD5" w:rsidRDefault="00C85C0C">
      <w:pPr>
        <w:pStyle w:val="Zkladntext20"/>
        <w:framePr w:w="1660" w:h="691" w:wrap="none" w:hAnchor="page" w:x="5656" w:y="1895"/>
        <w:shd w:val="clear" w:color="auto" w:fill="auto"/>
        <w:spacing w:line="252" w:lineRule="auto"/>
      </w:pPr>
      <w:r>
        <w:t>Bratislavská 855/48 602 00 Brno-střed Česká republika</w:t>
      </w:r>
    </w:p>
    <w:p w:rsidR="001F7BD5" w:rsidRDefault="00C85C0C">
      <w:pPr>
        <w:pStyle w:val="Zkladntext1"/>
        <w:framePr w:w="1354" w:h="238" w:wrap="none" w:hAnchor="page" w:x="7363" w:y="3187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CZ26263564</w:t>
      </w:r>
    </w:p>
    <w:p w:rsidR="001F7BD5" w:rsidRDefault="00C85C0C">
      <w:pPr>
        <w:pStyle w:val="Zkladntext1"/>
        <w:framePr w:w="2437" w:h="536" w:wrap="none" w:hAnchor="page" w:x="5663" w:y="3187"/>
        <w:shd w:val="clear" w:color="auto" w:fill="auto"/>
        <w:spacing w:after="80"/>
      </w:pPr>
      <w:r>
        <w:rPr>
          <w:b/>
          <w:bCs/>
          <w:sz w:val="16"/>
          <w:szCs w:val="16"/>
          <w:u w:val="single"/>
        </w:rPr>
        <w:t xml:space="preserve">IČ </w:t>
      </w:r>
      <w:r>
        <w:rPr>
          <w:u w:val="single"/>
        </w:rPr>
        <w:t>26263564</w:t>
      </w:r>
    </w:p>
    <w:p w:rsidR="001F7BD5" w:rsidRDefault="00C85C0C">
      <w:pPr>
        <w:pStyle w:val="Zkladntext1"/>
        <w:framePr w:w="2437" w:h="536" w:wrap="none" w:hAnchor="page" w:x="5663" w:y="3187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 w:rsidR="00943C6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proofErr w:type="gramStart"/>
      <w:r>
        <w:t>26.07.2019</w:t>
      </w:r>
      <w:proofErr w:type="gramEnd"/>
    </w:p>
    <w:p w:rsidR="001F7BD5" w:rsidRDefault="00C85C0C">
      <w:pPr>
        <w:pStyle w:val="Zkladntext1"/>
        <w:framePr w:w="1091" w:h="547" w:wrap="none" w:hAnchor="page" w:x="8277" w:y="3457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1F7BD5" w:rsidRDefault="00C85C0C">
      <w:pPr>
        <w:pStyle w:val="Zkladntext1"/>
        <w:framePr w:w="1091" w:h="547" w:wrap="none" w:hAnchor="page" w:x="8277" w:y="3457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1F7BD5" w:rsidRDefault="00C85C0C">
      <w:pPr>
        <w:pStyle w:val="Zkladntext1"/>
        <w:framePr w:w="1048" w:h="238" w:wrap="none" w:hAnchor="page" w:x="5667" w:y="4069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Požadujeme</w:t>
      </w:r>
    </w:p>
    <w:p w:rsidR="001F7BD5" w:rsidRDefault="00C85C0C">
      <w:pPr>
        <w:pStyle w:val="Zkladntext1"/>
        <w:framePr w:w="1904" w:h="227" w:wrap="none" w:hAnchor="page" w:x="7316" w:y="4379"/>
        <w:shd w:val="clear" w:color="auto" w:fill="auto"/>
      </w:pPr>
      <w:proofErr w:type="gramStart"/>
      <w:r>
        <w:t>26.07.2019</w:t>
      </w:r>
      <w:proofErr w:type="gramEnd"/>
      <w:r>
        <w:t xml:space="preserve"> - 12.08.2019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6"/>
        <w:gridCol w:w="2063"/>
        <w:gridCol w:w="925"/>
        <w:gridCol w:w="1951"/>
        <w:gridCol w:w="1534"/>
        <w:gridCol w:w="1465"/>
      </w:tblGrid>
      <w:tr w:rsidR="001F7BD5">
        <w:trPr>
          <w:trHeight w:hRule="exact" w:val="389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dotisk publikace Francouzský </w:t>
            </w:r>
            <w:proofErr w:type="gramStart"/>
            <w:r>
              <w:t>impresionismus</w:t>
            </w:r>
            <w:proofErr w:type="gramEnd"/>
          </w:p>
        </w:tc>
      </w:tr>
      <w:tr w:rsidR="001F7BD5">
        <w:trPr>
          <w:trHeight w:hRule="exact"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</w:pPr>
            <w:r>
              <w:t>Položka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86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600"/>
              <w:jc w:val="both"/>
            </w:pPr>
            <w:r>
              <w:t>DPH/MJ</w:t>
            </w: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jc w:val="right"/>
            </w:pPr>
            <w:r>
              <w:t>Celkem s DPH</w:t>
            </w:r>
          </w:p>
        </w:tc>
      </w:tr>
      <w:tr w:rsidR="001F7BD5">
        <w:trPr>
          <w:trHeight w:hRule="exact" w:val="500"/>
        </w:trPr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spacing w:line="264" w:lineRule="auto"/>
            </w:pPr>
            <w:r>
              <w:t>dotisk publikace Francouzský impresionismus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left="1160"/>
            </w:pPr>
            <w:r>
              <w:t>1.00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420"/>
            </w:pPr>
            <w:r>
              <w:t>10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FFFFFF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680"/>
            </w:pPr>
            <w:r>
              <w:t>51 990.00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ind w:firstLine="500"/>
            </w:pPr>
            <w:r>
              <w:t>5 199.00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D5" w:rsidRDefault="00C85C0C">
            <w:pPr>
              <w:pStyle w:val="Jin0"/>
              <w:framePr w:w="10984" w:h="1210" w:vSpace="310" w:wrap="none" w:hAnchor="page" w:x="271" w:y="5538"/>
              <w:shd w:val="clear" w:color="auto" w:fill="auto"/>
              <w:jc w:val="right"/>
            </w:pPr>
            <w:r>
              <w:t>57 189.00</w:t>
            </w:r>
          </w:p>
        </w:tc>
      </w:tr>
    </w:tbl>
    <w:p w:rsidR="001F7BD5" w:rsidRDefault="001F7BD5">
      <w:pPr>
        <w:framePr w:w="10984" w:h="1210" w:vSpace="310" w:wrap="none" w:hAnchor="page" w:x="271" w:y="5538"/>
        <w:spacing w:line="1" w:lineRule="exact"/>
      </w:pPr>
    </w:p>
    <w:p w:rsidR="001F7BD5" w:rsidRDefault="00C85C0C">
      <w:pPr>
        <w:pStyle w:val="Titulektabulky0"/>
        <w:framePr w:w="1836" w:h="234" w:wrap="none" w:hAnchor="page" w:x="5811" w:y="6823"/>
        <w:shd w:val="clear" w:color="auto" w:fill="auto"/>
        <w:spacing w:line="240" w:lineRule="auto"/>
      </w:pPr>
      <w:r>
        <w:t>Přibližná celková cena</w:t>
      </w:r>
    </w:p>
    <w:p w:rsidR="001F7BD5" w:rsidRDefault="00C85C0C">
      <w:pPr>
        <w:pStyle w:val="Titulektabulky0"/>
        <w:framePr w:w="1152" w:h="234" w:wrap="none" w:hAnchor="page" w:x="9825" w:y="6823"/>
        <w:shd w:val="clear" w:color="auto" w:fill="auto"/>
        <w:spacing w:line="240" w:lineRule="auto"/>
      </w:pPr>
      <w:r>
        <w:t>57 189.00 Kč</w:t>
      </w:r>
    </w:p>
    <w:p w:rsidR="001F7BD5" w:rsidRDefault="00C85C0C">
      <w:pPr>
        <w:pStyle w:val="Titulektabulky0"/>
        <w:framePr w:w="1458" w:h="1152" w:wrap="none" w:hAnchor="page" w:x="5660" w:y="4382"/>
        <w:shd w:val="clear" w:color="auto" w:fill="auto"/>
        <w:spacing w:line="372" w:lineRule="auto"/>
      </w:pPr>
      <w:r>
        <w:t>Termín dodání Způsob dopravy Způsob platby Splatnost faktury</w:t>
      </w:r>
    </w:p>
    <w:p w:rsidR="001F7BD5" w:rsidRDefault="00C85C0C">
      <w:pPr>
        <w:pStyle w:val="Titulektabulky0"/>
        <w:framePr w:w="1433" w:h="533" w:wrap="none" w:hAnchor="page" w:x="7309" w:y="4976"/>
        <w:shd w:val="clear" w:color="auto" w:fill="auto"/>
        <w:spacing w:after="120"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Platebním příkazem</w:t>
      </w:r>
    </w:p>
    <w:p w:rsidR="001F7BD5" w:rsidRDefault="00C85C0C">
      <w:pPr>
        <w:pStyle w:val="Titulektabulky0"/>
        <w:framePr w:w="1433" w:h="533" w:wrap="none" w:hAnchor="page" w:x="7309" w:y="4976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30 dnů</w:t>
      </w:r>
    </w:p>
    <w:p w:rsidR="001F7BD5" w:rsidRDefault="00C85C0C">
      <w:pPr>
        <w:pStyle w:val="Zkladntext1"/>
        <w:framePr w:w="1667" w:h="493" w:wrap="none" w:hAnchor="page" w:x="357" w:y="6801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Vystavil(a)</w:t>
      </w:r>
      <w:proofErr w:type="gramEnd"/>
    </w:p>
    <w:p w:rsidR="001F7BD5" w:rsidRDefault="00943C6C">
      <w:pPr>
        <w:pStyle w:val="Zkladntext1"/>
        <w:framePr w:w="1667" w:h="493" w:wrap="none" w:hAnchor="page" w:x="357" w:y="6801"/>
        <w:shd w:val="clear" w:color="auto" w:fill="auto"/>
      </w:pPr>
      <w:r>
        <w:rPr>
          <w:lang w:val="en-US" w:eastAsia="en-US" w:bidi="en-US"/>
        </w:rPr>
        <w:t>XXXXXXXXXXXXXXXXXX</w:t>
      </w:r>
    </w:p>
    <w:p w:rsidR="001F7BD5" w:rsidRDefault="00C85C0C">
      <w:pPr>
        <w:pStyle w:val="Zkladntext20"/>
        <w:framePr w:w="10649" w:h="756" w:wrap="none" w:hAnchor="page" w:x="364" w:y="8400"/>
        <w:shd w:val="clear" w:color="auto" w:fill="auto"/>
        <w:spacing w:after="120"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1F7BD5" w:rsidRDefault="00943C6C">
      <w:pPr>
        <w:pStyle w:val="Zkladntext1"/>
        <w:framePr w:w="10649" w:h="756" w:wrap="none" w:hAnchor="page" w:x="364" w:y="8400"/>
        <w:shd w:val="clear" w:color="auto" w:fill="auto"/>
        <w:spacing w:line="254" w:lineRule="auto"/>
        <w:jc w:val="both"/>
      </w:pPr>
      <w:r>
        <w:t>Dle § 6 ods.1</w:t>
      </w:r>
      <w:r w:rsidR="00C85C0C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F7BD5" w:rsidRDefault="00C85C0C">
      <w:pPr>
        <w:pStyle w:val="Zkladntext1"/>
        <w:framePr w:w="4450" w:h="259" w:wrap="none" w:hAnchor="page" w:x="353" w:y="947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F7BD5" w:rsidRDefault="00C85C0C" w:rsidP="00943C6C">
      <w:pPr>
        <w:pStyle w:val="Zkladntext1"/>
        <w:framePr w:w="3645" w:h="401" w:wrap="none" w:hAnchor="page" w:x="4609" w:y="9887"/>
        <w:shd w:val="clear" w:color="auto" w:fill="auto"/>
      </w:pPr>
      <w:r>
        <w:t>Podpis:</w:t>
      </w:r>
      <w:r w:rsidR="00943C6C">
        <w:t xml:space="preserve">              XXXXXXXXXXXXXXXXX</w:t>
      </w:r>
    </w:p>
    <w:p w:rsidR="001F7BD5" w:rsidRDefault="00C85C0C">
      <w:pPr>
        <w:pStyle w:val="Zkladntext1"/>
        <w:framePr w:w="4115" w:h="677" w:wrap="none" w:hAnchor="page" w:x="361" w:y="10157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1F7BD5" w:rsidRDefault="00C85C0C">
      <w:pPr>
        <w:pStyle w:val="Zkladntext1"/>
        <w:framePr w:w="4115" w:h="677" w:wrap="none" w:hAnchor="page" w:x="361" w:y="10157"/>
        <w:shd w:val="clear" w:color="auto" w:fill="auto"/>
      </w:pPr>
      <w:r>
        <w:t xml:space="preserve">26.07.2019 14:42:02 - </w:t>
      </w:r>
      <w:r w:rsidR="00943C6C">
        <w:rPr>
          <w:lang w:val="en-US" w:eastAsia="en-US" w:bidi="en-US"/>
        </w:rPr>
        <w:t>XXXXXXXXXXXXX</w:t>
      </w:r>
      <w:r>
        <w:t xml:space="preserve"> - příkazce operace</w:t>
      </w:r>
    </w:p>
    <w:p w:rsidR="001F7BD5" w:rsidRDefault="00C85C0C">
      <w:pPr>
        <w:pStyle w:val="Zkladntext1"/>
        <w:framePr w:w="4115" w:h="677" w:wrap="none" w:hAnchor="page" w:x="361" w:y="10157"/>
        <w:shd w:val="clear" w:color="auto" w:fill="auto"/>
      </w:pPr>
      <w:r>
        <w:t xml:space="preserve">31.07.2019 13:34:24 - </w:t>
      </w:r>
      <w:r w:rsidR="00943C6C">
        <w:rPr>
          <w:lang w:val="en-US" w:eastAsia="en-US" w:bidi="en-US"/>
        </w:rPr>
        <w:t>XXXXXXXXXXX</w:t>
      </w:r>
      <w:r>
        <w:t xml:space="preserve"> - správce rozpočtu</w:t>
      </w:r>
    </w:p>
    <w:p w:rsidR="001F7BD5" w:rsidRDefault="00C85C0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2930525</wp:posOffset>
            </wp:positionH>
            <wp:positionV relativeFrom="margin">
              <wp:posOffset>363220</wp:posOffset>
            </wp:positionV>
            <wp:extent cx="48133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943C6C" w:rsidRDefault="00943C6C" w:rsidP="00943C6C">
      <w:pPr>
        <w:pStyle w:val="Zkladntext1"/>
        <w:framePr w:w="2505" w:h="189" w:wrap="none" w:vAnchor="page" w:hAnchor="page" w:x="368" w:y="10256"/>
        <w:shd w:val="clear" w:color="auto" w:fill="auto"/>
      </w:pPr>
      <w:r>
        <w:t>Datum:   1. 8. 2019</w:t>
      </w:r>
    </w:p>
    <w:p w:rsidR="001F7BD5" w:rsidRDefault="001F7BD5">
      <w:pPr>
        <w:spacing w:line="360" w:lineRule="exact"/>
      </w:pPr>
    </w:p>
    <w:p w:rsidR="001F7BD5" w:rsidRDefault="001F7BD5">
      <w:pPr>
        <w:spacing w:line="360" w:lineRule="exact"/>
      </w:pPr>
    </w:p>
    <w:p w:rsidR="001F7BD5" w:rsidRDefault="001F7BD5">
      <w:pPr>
        <w:spacing w:after="391" w:line="1" w:lineRule="exact"/>
      </w:pPr>
    </w:p>
    <w:p w:rsidR="001F7BD5" w:rsidRDefault="001F7BD5">
      <w:pPr>
        <w:spacing w:line="1" w:lineRule="exact"/>
      </w:pPr>
    </w:p>
    <w:sectPr w:rsidR="001F7BD5">
      <w:footerReference w:type="default" r:id="rId7"/>
      <w:pgSz w:w="11900" w:h="16840"/>
      <w:pgMar w:top="352" w:right="647" w:bottom="421" w:left="27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7B" w:rsidRDefault="00845F7B">
      <w:r>
        <w:separator/>
      </w:r>
    </w:p>
  </w:endnote>
  <w:endnote w:type="continuationSeparator" w:id="0">
    <w:p w:rsidR="00845F7B" w:rsidRDefault="0084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BD5" w:rsidRDefault="00C85C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187325</wp:posOffset>
              </wp:positionH>
              <wp:positionV relativeFrom="page">
                <wp:posOffset>10361930</wp:posOffset>
              </wp:positionV>
              <wp:extent cx="6915150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7BD5" w:rsidRDefault="00C85C0C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1854/2019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75pt;margin-top:815.89999999999998pt;width:544.5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1854/2019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10302240</wp:posOffset>
              </wp:positionV>
              <wp:extent cx="69634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pt;margin-top:811.2000000000000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7B" w:rsidRDefault="00845F7B"/>
  </w:footnote>
  <w:footnote w:type="continuationSeparator" w:id="0">
    <w:p w:rsidR="00845F7B" w:rsidRDefault="00845F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D5"/>
    <w:rsid w:val="001F7BD5"/>
    <w:rsid w:val="002F546A"/>
    <w:rsid w:val="00845F7B"/>
    <w:rsid w:val="00943C6C"/>
    <w:rsid w:val="00C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A230"/>
  <w15:docId w15:val="{77491934-330C-4462-B7AB-DDA89477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kopirka1.PK-20190910110237</dc:title>
  <dc:subject/>
  <dc:creator/>
  <cp:keywords/>
  <cp:lastModifiedBy>Zdenka Šímová</cp:lastModifiedBy>
  <cp:revision>3</cp:revision>
  <dcterms:created xsi:type="dcterms:W3CDTF">2019-09-10T09:50:00Z</dcterms:created>
  <dcterms:modified xsi:type="dcterms:W3CDTF">2019-09-10T09:52:00Z</dcterms:modified>
</cp:coreProperties>
</file>