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2" w:type="dxa"/>
        <w:tblInd w:w="-1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304"/>
        <w:gridCol w:w="1805"/>
        <w:gridCol w:w="34"/>
        <w:gridCol w:w="544"/>
        <w:gridCol w:w="1510"/>
        <w:gridCol w:w="113"/>
        <w:gridCol w:w="1367"/>
        <w:gridCol w:w="2513"/>
        <w:gridCol w:w="533"/>
        <w:gridCol w:w="4337"/>
        <w:gridCol w:w="125"/>
      </w:tblGrid>
      <w:tr w:rsidR="00117C27">
        <w:trPr>
          <w:trHeight w:val="739"/>
        </w:trPr>
        <w:tc>
          <w:tcPr>
            <w:tcW w:w="63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39"/>
            </w:pPr>
            <w:r>
              <w:rPr>
                <w:sz w:val="40"/>
              </w:rPr>
              <w:t>OD1903076</w:t>
            </w:r>
            <w:r>
              <w:rPr>
                <w:noProof/>
              </w:rPr>
              <w:drawing>
                <wp:inline distT="0" distB="0" distL="0" distR="0">
                  <wp:extent cx="506002" cy="295670"/>
                  <wp:effectExtent l="0" t="0" r="0" b="0"/>
                  <wp:docPr id="5296" name="Picture 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Picture 5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02" cy="29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27">
        <w:trPr>
          <w:trHeight w:val="1144"/>
        </w:trPr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C27" w:rsidRDefault="00117C27">
            <w:pPr>
              <w:spacing w:after="0"/>
              <w:ind w:left="-1265" w:right="923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25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2302"/>
            </w:tblGrid>
            <w:tr w:rsidR="00117C27">
              <w:trPr>
                <w:trHeight w:val="446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Cúslo dokladu:</w:t>
                  </w:r>
                </w:p>
              </w:tc>
              <w:tc>
                <w:tcPr>
                  <w:tcW w:w="2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117C27"/>
              </w:tc>
            </w:tr>
            <w:tr w:rsidR="00117C27">
              <w:trPr>
                <w:trHeight w:val="691"/>
              </w:trPr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117C27"/>
              </w:tc>
            </w:tr>
          </w:tbl>
          <w:p w:rsidR="00117C27" w:rsidRDefault="00117C27"/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C27" w:rsidRDefault="00117C27">
            <w:pPr>
              <w:spacing w:after="0"/>
              <w:ind w:left="-5877" w:right="10487"/>
            </w:pPr>
          </w:p>
          <w:tbl>
            <w:tblPr>
              <w:tblStyle w:val="TableGrid"/>
              <w:tblW w:w="3687" w:type="dxa"/>
              <w:tblInd w:w="923" w:type="dxa"/>
              <w:tblCellMar>
                <w:top w:w="16" w:type="dxa"/>
                <w:left w:w="10" w:type="dxa"/>
                <w:bottom w:w="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847"/>
            </w:tblGrid>
            <w:tr w:rsidR="00117C27">
              <w:trPr>
                <w:trHeight w:val="448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93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101"/>
                  </w:pPr>
                  <w:r>
                    <w:t>30.8. 2019</w:t>
                  </w:r>
                </w:p>
              </w:tc>
            </w:tr>
            <w:tr w:rsidR="00117C27">
              <w:trPr>
                <w:trHeight w:val="690"/>
              </w:trPr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83" w:right="7" w:firstLine="14"/>
                  </w:pPr>
                  <w:r>
                    <w:rPr>
                      <w:sz w:val="18"/>
                    </w:rPr>
                    <w:t>Navržený tennín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222" cy="417596"/>
                        <wp:effectExtent l="0" t="0" r="0" b="0"/>
                        <wp:docPr id="10923" name="Picture 109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23" name="Picture 1092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222" cy="417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7C27" w:rsidRDefault="00117C27"/>
        </w:tc>
      </w:tr>
      <w:tr w:rsidR="00117C27">
        <w:trPr>
          <w:trHeight w:val="3663"/>
        </w:trPr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C27" w:rsidRDefault="00117C27">
            <w:pPr>
              <w:spacing w:after="0"/>
              <w:ind w:left="-1265" w:right="924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24" w:type="dxa"/>
                <w:left w:w="21" w:type="dxa"/>
                <w:bottom w:w="0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117C27">
              <w:trPr>
                <w:trHeight w:val="449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82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117C27">
              <w:trPr>
                <w:trHeight w:val="3208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218"/>
                    <w:ind w:left="91"/>
                  </w:pPr>
                  <w:r>
                    <w:rPr>
                      <w:sz w:val="18"/>
                    </w:rPr>
                    <w:t>BIOGENIX, s.r.o.</w:t>
                  </w:r>
                </w:p>
                <w:p w:rsidR="00117C27" w:rsidRDefault="007569A7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Kostelecká 879</w:t>
                  </w:r>
                </w:p>
                <w:p w:rsidR="00117C27" w:rsidRDefault="007569A7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6636" cy="1304606"/>
                        <wp:effectExtent l="0" t="0" r="0" b="0"/>
                        <wp:docPr id="10925" name="Picture 109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25" name="Picture 109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636" cy="1304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7C27" w:rsidRDefault="00117C27"/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C27" w:rsidRDefault="00117C27">
            <w:pPr>
              <w:spacing w:after="0"/>
              <w:ind w:left="-5878" w:right="10497"/>
            </w:pPr>
          </w:p>
          <w:tbl>
            <w:tblPr>
              <w:tblStyle w:val="TableGrid"/>
              <w:tblW w:w="3694" w:type="dxa"/>
              <w:tblInd w:w="924" w:type="dxa"/>
              <w:tblCellMar>
                <w:top w:w="2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4"/>
            </w:tblGrid>
            <w:tr w:rsidR="00117C27">
              <w:trPr>
                <w:trHeight w:val="451"/>
              </w:trPr>
              <w:tc>
                <w:tcPr>
                  <w:tcW w:w="3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117C27">
              <w:trPr>
                <w:trHeight w:val="3207"/>
              </w:trPr>
              <w:tc>
                <w:tcPr>
                  <w:tcW w:w="3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17C27" w:rsidRDefault="007569A7">
                  <w:pPr>
                    <w:spacing w:after="153"/>
                  </w:pPr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117C27" w:rsidRDefault="007569A7">
                  <w:pPr>
                    <w:spacing w:after="146"/>
                    <w:ind w:left="5"/>
                  </w:pPr>
                  <w:r>
                    <w:rPr>
                      <w:sz w:val="16"/>
                    </w:rPr>
                    <w:t>Sídlo: Moskevská 1531/15, 400 0/ Ústí nad Labem</w:t>
                  </w:r>
                </w:p>
                <w:p w:rsidR="00117C27" w:rsidRDefault="007569A7">
                  <w:pPr>
                    <w:tabs>
                      <w:tab w:val="center" w:pos="2218"/>
                    </w:tabs>
                    <w:spacing w:after="131"/>
                  </w:pPr>
                  <w:r>
                    <w:rPr>
                      <w:sz w:val="18"/>
                    </w:rPr>
                    <w:t>/č 7/00936/</w:t>
                  </w:r>
                  <w:r>
                    <w:rPr>
                      <w:sz w:val="18"/>
                    </w:rPr>
                    <w:tab/>
                    <w:t>DIČ CZ7/009361</w:t>
                  </w:r>
                </w:p>
                <w:p w:rsidR="00117C27" w:rsidRDefault="007569A7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117C27" w:rsidRDefault="00117C27"/>
        </w:tc>
      </w:tr>
      <w:tr w:rsidR="00117C27">
        <w:tblPrEx>
          <w:tblCellMar>
            <w:top w:w="19" w:type="dxa"/>
            <w:left w:w="91" w:type="dxa"/>
            <w:right w:w="141" w:type="dxa"/>
          </w:tblCellMar>
        </w:tblPrEx>
        <w:trPr>
          <w:gridAfter w:val="1"/>
          <w:wAfter w:w="41" w:type="dxa"/>
          <w:trHeight w:val="449"/>
        </w:trPr>
        <w:tc>
          <w:tcPr>
            <w:tcW w:w="3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2"/>
            </w:pPr>
            <w:r>
              <w:rPr>
                <w:sz w:val="20"/>
              </w:rPr>
              <w:t>Platební údaje:</w:t>
            </w:r>
          </w:p>
        </w:tc>
        <w:tc>
          <w:tcPr>
            <w:tcW w:w="184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C27" w:rsidRDefault="00117C27"/>
        </w:tc>
        <w:tc>
          <w:tcPr>
            <w:tcW w:w="36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24"/>
            </w:pPr>
            <w:r>
              <w:rPr>
                <w:sz w:val="18"/>
              </w:rPr>
              <w:t>Obchodní ůdaje:</w:t>
            </w:r>
          </w:p>
        </w:tc>
      </w:tr>
      <w:tr w:rsidR="00117C27">
        <w:tblPrEx>
          <w:tblCellMar>
            <w:top w:w="19" w:type="dxa"/>
            <w:left w:w="91" w:type="dxa"/>
            <w:right w:w="141" w:type="dxa"/>
          </w:tblCellMar>
        </w:tblPrEx>
        <w:trPr>
          <w:gridAfter w:val="1"/>
          <w:wAfter w:w="41" w:type="dxa"/>
          <w:trHeight w:val="922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2"/>
            </w:pPr>
            <w:r>
              <w:rPr>
                <w:sz w:val="18"/>
              </w:rPr>
              <w:t>Zůsob ľlhrady: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0" w:right="7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C27" w:rsidRDefault="00117C27"/>
        </w:tc>
        <w:tc>
          <w:tcPr>
            <w:tcW w:w="1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117C27"/>
        </w:tc>
      </w:tr>
      <w:tr w:rsidR="00117C27">
        <w:tblPrEx>
          <w:tblCellMar>
            <w:top w:w="19" w:type="dxa"/>
            <w:left w:w="91" w:type="dxa"/>
            <w:right w:w="141" w:type="dxa"/>
          </w:tblCellMar>
        </w:tblPrEx>
        <w:trPr>
          <w:gridAfter w:val="1"/>
          <w:wAfter w:w="41" w:type="dxa"/>
          <w:trHeight w:val="688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2"/>
            </w:pPr>
            <w:r>
              <w:rPr>
                <w:sz w:val="18"/>
              </w:rPr>
              <w:t>Splatnost: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tabs>
                <w:tab w:val="right" w:pos="1887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C27" w:rsidRDefault="00117C27"/>
        </w:tc>
        <w:tc>
          <w:tcPr>
            <w:tcW w:w="1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firstLine="14"/>
              <w:jc w:val="both"/>
            </w:pPr>
            <w:r>
              <w:rPr>
                <w:sz w:val="18"/>
              </w:rPr>
              <w:t>Smluvni pokuta za pozdní dodání: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117C27"/>
        </w:tc>
      </w:tr>
      <w:tr w:rsidR="00117C27">
        <w:tblPrEx>
          <w:tblCellMar>
            <w:top w:w="19" w:type="dxa"/>
            <w:left w:w="91" w:type="dxa"/>
            <w:right w:w="141" w:type="dxa"/>
          </w:tblCellMar>
        </w:tblPrEx>
        <w:trPr>
          <w:gridAfter w:val="1"/>
          <w:wAfter w:w="41" w:type="dxa"/>
          <w:trHeight w:val="451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31"/>
            </w:pPr>
            <w:r>
              <w:rPr>
                <w:sz w:val="20"/>
              </w:rPr>
              <w:t>Urok z 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0"/>
            </w:pPr>
            <w:r>
              <w:t>S 2 nar. vl. 35/2013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7C27" w:rsidRDefault="00117C27"/>
        </w:tc>
        <w:tc>
          <w:tcPr>
            <w:tcW w:w="1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117C27"/>
        </w:tc>
      </w:tr>
      <w:tr w:rsidR="00117C27">
        <w:tblPrEx>
          <w:tblCellMar>
            <w:left w:w="7" w:type="dxa"/>
            <w:right w:w="99" w:type="dxa"/>
          </w:tblCellMar>
        </w:tblPrEx>
        <w:trPr>
          <w:trHeight w:val="490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06"/>
            </w:pPr>
            <w:r>
              <w:rPr>
                <w:sz w:val="20"/>
              </w:rPr>
              <w:t>Cena: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07"/>
            </w:pPr>
            <w:r>
              <w:rPr>
                <w:sz w:val="18"/>
              </w:rPr>
              <w:t>bez DPH (Kč)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92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91"/>
            </w:pPr>
            <w:r>
              <w:rPr>
                <w:sz w:val="18"/>
              </w:rPr>
              <w:t>DPH (Kč)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101"/>
            </w:pPr>
            <w:r>
              <w:rPr>
                <w:sz w:val="18"/>
              </w:rPr>
              <w:t>s DPH (Kč)</w:t>
            </w:r>
          </w:p>
        </w:tc>
      </w:tr>
      <w:tr w:rsidR="00117C27">
        <w:tblPrEx>
          <w:tblCellMar>
            <w:left w:w="7" w:type="dxa"/>
            <w:right w:w="99" w:type="dxa"/>
          </w:tblCellMar>
        </w:tblPrEx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117C27"/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left="961"/>
            </w:pPr>
            <w:r>
              <w:rPr>
                <w:noProof/>
              </w:rPr>
              <w:drawing>
                <wp:inline distT="0" distB="0" distL="0" distR="0">
                  <wp:extent cx="490761" cy="268236"/>
                  <wp:effectExtent l="0" t="0" r="0" b="0"/>
                  <wp:docPr id="10927" name="Picture 10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" name="Picture 10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1" cy="26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right="2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58413" cy="265188"/>
                  <wp:effectExtent l="0" t="0" r="0" b="0"/>
                  <wp:docPr id="3864" name="Picture 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" name="Picture 38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13" cy="26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2/</w:t>
            </w: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0605" cy="265188"/>
                  <wp:effectExtent l="0" t="0" r="0" b="0"/>
                  <wp:docPr id="2517" name="Picture 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05" cy="26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12138,-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C27" w:rsidRDefault="007569A7">
            <w:pPr>
              <w:spacing w:after="0"/>
              <w:ind w:right="1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98039" cy="265189"/>
                  <wp:effectExtent l="0" t="0" r="0" b="0"/>
                  <wp:docPr id="3755" name="Picture 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39" cy="2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69938,-</w:t>
            </w:r>
          </w:p>
        </w:tc>
      </w:tr>
    </w:tbl>
    <w:p w:rsidR="00117C27" w:rsidRDefault="007569A7">
      <w:pPr>
        <w:spacing w:after="220" w:line="218" w:lineRule="auto"/>
        <w:ind w:left="-5" w:hanging="10"/>
      </w:pPr>
      <w:r>
        <w:rPr>
          <w:sz w:val="20"/>
        </w:rPr>
        <w:t xml:space="preserve">Akceptujeme objednávku v souladu </w:t>
      </w:r>
      <w:r>
        <w:rPr>
          <w:sz w:val="20"/>
        </w:rPr>
        <w:t>s ustanovením S 1740 zákona č. 89/2012 Sb. s doplněním podstatně neměnícím podmínky objednávky.</w:t>
      </w:r>
    </w:p>
    <w:p w:rsidR="00117C27" w:rsidRDefault="007569A7">
      <w:pPr>
        <w:spacing w:after="0"/>
        <w:ind w:left="10"/>
      </w:pPr>
      <w:r>
        <w:rPr>
          <w:sz w:val="20"/>
        </w:rPr>
        <w:t>Bereme na vědomí a souhlasíme s uveřejněním smlouvy (s hodnotou nad 50 tis Kč) v registru smluv zřízeném</w:t>
      </w:r>
    </w:p>
    <w:p w:rsidR="00117C27" w:rsidRDefault="00117C27">
      <w:pPr>
        <w:sectPr w:rsidR="00117C27">
          <w:pgSz w:w="11900" w:h="16820"/>
          <w:pgMar w:top="1406" w:right="1440" w:bottom="1440" w:left="1368" w:header="708" w:footer="708" w:gutter="0"/>
          <w:cols w:space="708"/>
        </w:sectPr>
      </w:pPr>
    </w:p>
    <w:p w:rsidR="00117C27" w:rsidRDefault="007569A7">
      <w:pPr>
        <w:spacing w:after="904" w:line="218" w:lineRule="auto"/>
        <w:ind w:left="-5" w:hanging="10"/>
      </w:pPr>
      <w:r>
        <w:rPr>
          <w:sz w:val="20"/>
        </w:rPr>
        <w:t>podle zák. č. 340/2015 Sb.</w:t>
      </w:r>
    </w:p>
    <w:p w:rsidR="00117C27" w:rsidRDefault="007569A7">
      <w:pPr>
        <w:spacing w:after="330"/>
        <w:ind w:left="24"/>
      </w:pPr>
      <w:r>
        <w:rPr>
          <w:sz w:val="18"/>
        </w:rPr>
        <w:t>*/) Podbarvená pole k povinnému vyplnění</w:t>
      </w:r>
    </w:p>
    <w:p w:rsidR="00117C27" w:rsidRDefault="007569A7">
      <w:pPr>
        <w:spacing w:after="0"/>
        <w:jc w:val="right"/>
      </w:pPr>
      <w:r>
        <w:t>Stránka l z 1</w:t>
      </w:r>
    </w:p>
    <w:p w:rsidR="00117C27" w:rsidRDefault="007569A7">
      <w:pPr>
        <w:spacing w:after="0"/>
      </w:pPr>
      <w:r>
        <w:rPr>
          <w:sz w:val="30"/>
        </w:rPr>
        <w:t>BIOGENIX, s.r.o.</w:t>
      </w:r>
    </w:p>
    <w:p w:rsidR="00117C27" w:rsidRDefault="007569A7">
      <w:pPr>
        <w:spacing w:after="0"/>
        <w:ind w:left="5"/>
      </w:pPr>
      <w:r>
        <w:rPr>
          <w:sz w:val="26"/>
        </w:rPr>
        <w:t>Kcye!ecká 879</w:t>
      </w:r>
    </w:p>
    <w:p w:rsidR="00117C27" w:rsidRDefault="007569A7">
      <w:pPr>
        <w:spacing w:after="0" w:line="216" w:lineRule="auto"/>
        <w:ind w:left="5"/>
      </w:pPr>
      <w:r>
        <w:rPr>
          <w:sz w:val="18"/>
        </w:rPr>
        <w:t>196 00 Praha 9 - Čakovice DIČ: (249356526</w:t>
      </w:r>
    </w:p>
    <w:sectPr w:rsidR="00117C27">
      <w:type w:val="continuous"/>
      <w:pgSz w:w="11900" w:h="16820"/>
      <w:pgMar w:top="1440" w:right="1973" w:bottom="1440" w:left="1368" w:header="708" w:footer="708" w:gutter="0"/>
      <w:cols w:num="2" w:space="708" w:equalWidth="0">
        <w:col w:w="5108" w:space="1661"/>
        <w:col w:w="1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27"/>
    <w:rsid w:val="00117C27"/>
    <w:rsid w:val="007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BA37-CFC3-4F5E-924C-1993C9D4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2019-09-09T07:06:00Z</dcterms:created>
  <dcterms:modified xsi:type="dcterms:W3CDTF">2019-09-09T07:06:00Z</dcterms:modified>
</cp:coreProperties>
</file>