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2"/>
        <w:keepNext w:val="0"/>
        <w:keepLines w:val="0"/>
        <w:widowControl w:val="0"/>
        <w:shd w:val="clear" w:color="auto" w:fill="auto"/>
        <w:bidi w:val="0"/>
        <w:spacing w:before="0" w:after="680" w:line="240" w:lineRule="auto"/>
        <w:ind w:left="0" w:right="0" w:firstLine="0"/>
        <w:jc w:val="center"/>
      </w:pPr>
      <w:r>
        <w:rPr>
          <w:b/>
          <w:bCs/>
          <w:color w:val="000000"/>
          <w:spacing w:val="0"/>
          <w:w w:val="100"/>
          <w:position w:val="0"/>
          <w:shd w:val="clear" w:color="auto" w:fill="auto"/>
          <w:lang w:val="cs-CZ" w:eastAsia="cs-CZ" w:bidi="cs-CZ"/>
        </w:rPr>
        <w:t>SMLOUVA O DÍLO</w:t>
      </w:r>
    </w:p>
    <w:p>
      <w:pPr>
        <w:pStyle w:val="Style2"/>
        <w:keepNext w:val="0"/>
        <w:keepLines w:val="0"/>
        <w:widowControl w:val="0"/>
        <w:shd w:val="clear" w:color="auto" w:fill="auto"/>
        <w:bidi w:val="0"/>
        <w:spacing w:before="0" w:after="300" w:line="240" w:lineRule="auto"/>
        <w:ind w:left="0" w:right="0" w:firstLine="0"/>
        <w:jc w:val="center"/>
      </w:pPr>
      <w:r>
        <w:rPr>
          <w:b/>
          <w:bCs/>
          <w:color w:val="000000"/>
          <w:spacing w:val="0"/>
          <w:w w:val="100"/>
          <w:position w:val="0"/>
          <w:shd w:val="clear" w:color="auto" w:fill="auto"/>
          <w:lang w:val="cs-CZ" w:eastAsia="cs-CZ" w:bidi="cs-CZ"/>
        </w:rPr>
        <w:t>Článek 1</w:t>
        <w:br/>
        <w:t>Smluvní strany</w:t>
      </w:r>
    </w:p>
    <w:p>
      <w:pPr>
        <w:pStyle w:val="Style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Objednatel:</w:t>
      </w:r>
    </w:p>
    <w:p>
      <w:pPr>
        <w:pStyle w:val="Style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 xml:space="preserve">Krajská správa a údržba silnic Vysočiny, příspěvková organizace </w:t>
      </w:r>
      <w:r>
        <w:rPr>
          <w:color w:val="000000"/>
          <w:spacing w:val="0"/>
          <w:w w:val="100"/>
          <w:position w:val="0"/>
          <w:shd w:val="clear" w:color="auto" w:fill="auto"/>
          <w:lang w:val="cs-CZ" w:eastAsia="cs-CZ" w:bidi="cs-CZ"/>
        </w:rPr>
        <w:t>se sídlem: Kosovská 1122/16, 586 01 Jihlava</w:t>
      </w:r>
    </w:p>
    <w:p>
      <w:pPr>
        <w:widowControl w:val="0"/>
        <w:spacing w:line="1" w:lineRule="exact"/>
      </w:pPr>
      <w:r>
        <mc:AlternateContent>
          <mc:Choice Requires="wps">
            <w:drawing>
              <wp:anchor distT="0" distB="384175" distL="0" distR="0" simplePos="0" relativeHeight="125829378" behindDoc="0" locked="0" layoutInCell="1" allowOverlap="1">
                <wp:simplePos x="0" y="0"/>
                <wp:positionH relativeFrom="page">
                  <wp:posOffset>853440</wp:posOffset>
                </wp:positionH>
                <wp:positionV relativeFrom="paragraph">
                  <wp:posOffset>0</wp:posOffset>
                </wp:positionV>
                <wp:extent cx="763270" cy="541655"/>
                <wp:wrapTopAndBottom/>
                <wp:docPr id="1" name="Shape 1"/>
                <a:graphic xmlns:a="http://schemas.openxmlformats.org/drawingml/2006/main">
                  <a:graphicData uri="http://schemas.microsoft.com/office/word/2010/wordprocessingShape">
                    <wps:wsp>
                      <wps:cNvSpPr txBox="1"/>
                      <wps:spPr>
                        <a:xfrm>
                          <a:ext cx="763270" cy="541655"/>
                        </a:xfrm>
                        <a:prstGeom prst="rect"/>
                        <a:noFill/>
                      </wps:spPr>
                      <wps:txbx>
                        <w:txbxContent>
                          <w:p>
                            <w:pPr>
                              <w:pStyle w:val="Style2"/>
                              <w:keepNext w:val="0"/>
                              <w:keepLines w:val="0"/>
                              <w:widowControl w:val="0"/>
                              <w:shd w:val="clear" w:color="auto" w:fill="auto"/>
                              <w:bidi w:val="0"/>
                              <w:spacing w:before="0" w:after="0" w:line="252" w:lineRule="auto"/>
                              <w:ind w:left="0" w:right="0" w:firstLine="0"/>
                              <w:jc w:val="left"/>
                            </w:pPr>
                            <w:r>
                              <w:rPr>
                                <w:color w:val="000000"/>
                                <w:spacing w:val="0"/>
                                <w:w w:val="100"/>
                                <w:position w:val="0"/>
                                <w:shd w:val="clear" w:color="auto" w:fill="auto"/>
                                <w:lang w:val="cs-CZ" w:eastAsia="cs-CZ" w:bidi="cs-CZ"/>
                              </w:rPr>
                              <w:t>zastoupený: IČO: DIČ:</w:t>
                            </w:r>
                          </w:p>
                        </w:txbxContent>
                      </wps:txbx>
                      <wps:bodyPr lIns="0" tIns="0" rIns="0" bIns="0">
                        <a:no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67.200000000000003pt;margin-top:0;width:60.100000000000001pt;height:42.649999999999999pt;z-index:-125829375;mso-wrap-distance-left:0;mso-wrap-distance-right:0;mso-wrap-distance-bottom:30.25pt;mso-position-horizontal-relative:page" filled="f" stroked="f">
                <v:textbox inset="0,0,0,0">
                  <w:txbxContent>
                    <w:p>
                      <w:pPr>
                        <w:pStyle w:val="Style2"/>
                        <w:keepNext w:val="0"/>
                        <w:keepLines w:val="0"/>
                        <w:widowControl w:val="0"/>
                        <w:shd w:val="clear" w:color="auto" w:fill="auto"/>
                        <w:bidi w:val="0"/>
                        <w:spacing w:before="0" w:after="0" w:line="252" w:lineRule="auto"/>
                        <w:ind w:left="0" w:right="0" w:firstLine="0"/>
                        <w:jc w:val="left"/>
                      </w:pPr>
                      <w:r>
                        <w:rPr>
                          <w:color w:val="000000"/>
                          <w:spacing w:val="0"/>
                          <w:w w:val="100"/>
                          <w:position w:val="0"/>
                          <w:shd w:val="clear" w:color="auto" w:fill="auto"/>
                          <w:lang w:val="cs-CZ" w:eastAsia="cs-CZ" w:bidi="cs-CZ"/>
                        </w:rPr>
                        <w:t>zastoupený: IČO: DIČ:</w:t>
                      </w:r>
                    </w:p>
                  </w:txbxContent>
                </v:textbox>
                <w10:wrap type="topAndBottom" anchorx="page"/>
              </v:shape>
            </w:pict>
          </mc:Fallback>
        </mc:AlternateContent>
      </w:r>
      <w:r>
        <mc:AlternateContent>
          <mc:Choice Requires="wps">
            <w:drawing>
              <wp:anchor distT="0" distB="384175" distL="0" distR="0" simplePos="0" relativeHeight="125829380" behindDoc="0" locked="0" layoutInCell="1" allowOverlap="1">
                <wp:simplePos x="0" y="0"/>
                <wp:positionH relativeFrom="page">
                  <wp:posOffset>2172335</wp:posOffset>
                </wp:positionH>
                <wp:positionV relativeFrom="paragraph">
                  <wp:posOffset>0</wp:posOffset>
                </wp:positionV>
                <wp:extent cx="2926080" cy="541655"/>
                <wp:wrapTopAndBottom/>
                <wp:docPr id="3" name="Shape 3"/>
                <a:graphic xmlns:a="http://schemas.openxmlformats.org/drawingml/2006/main">
                  <a:graphicData uri="http://schemas.microsoft.com/office/word/2010/wordprocessingShape">
                    <wps:wsp>
                      <wps:cNvSpPr txBox="1"/>
                      <wps:spPr>
                        <a:xfrm>
                          <a:ext cx="2926080" cy="541655"/>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Ing. Radovanem Necidem, ředitelem organizace</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000 90 450</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CZ00090450</w:t>
                            </w:r>
                          </w:p>
                        </w:txbxContent>
                      </wps:txbx>
                      <wps:bodyPr lIns="0" tIns="0" rIns="0" bIns="0">
                        <a:noAutoFit/>
                      </wps:bodyPr>
                    </wps:wsp>
                  </a:graphicData>
                </a:graphic>
              </wp:anchor>
            </w:drawing>
          </mc:Choice>
          <mc:Fallback>
            <w:pict>
              <v:shape id="_x0000_s1029" type="#_x0000_t202" style="position:absolute;margin-left:171.05000000000001pt;margin-top:0;width:230.40000000000001pt;height:42.649999999999999pt;z-index:-125829373;mso-wrap-distance-left:0;mso-wrap-distance-right:0;mso-wrap-distance-bottom:30.25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Ing. Radovanem Necidem, ředitelem organizace</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000 90 450</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CZ00090450</w:t>
                      </w:r>
                    </w:p>
                  </w:txbxContent>
                </v:textbox>
                <w10:wrap type="topAndBottom" anchorx="page"/>
              </v:shape>
            </w:pict>
          </mc:Fallback>
        </mc:AlternateContent>
      </w:r>
      <w:r>
        <mc:AlternateContent>
          <mc:Choice Requires="wps">
            <w:drawing>
              <wp:anchor distT="544195" distB="0" distL="0" distR="0" simplePos="0" relativeHeight="125829382" behindDoc="0" locked="0" layoutInCell="1" allowOverlap="1">
                <wp:simplePos x="0" y="0"/>
                <wp:positionH relativeFrom="page">
                  <wp:posOffset>848995</wp:posOffset>
                </wp:positionH>
                <wp:positionV relativeFrom="paragraph">
                  <wp:posOffset>544195</wp:posOffset>
                </wp:positionV>
                <wp:extent cx="2164715" cy="381635"/>
                <wp:wrapTopAndBottom/>
                <wp:docPr id="5" name="Shape 5"/>
                <a:graphic xmlns:a="http://schemas.openxmlformats.org/drawingml/2006/main">
                  <a:graphicData uri="http://schemas.microsoft.com/office/word/2010/wordprocessingShape">
                    <wps:wsp>
                      <wps:cNvSpPr txBox="1"/>
                      <wps:spPr>
                        <a:xfrm>
                          <a:ext cx="2164715" cy="381635"/>
                        </a:xfrm>
                        <a:prstGeom prst="rect"/>
                        <a:noFill/>
                      </wps:spPr>
                      <wps:txbx>
                        <w:txbxContent>
                          <w:p>
                            <w:pPr>
                              <w:pStyle w:val="Style2"/>
                              <w:keepNext w:val="0"/>
                              <w:keepLines w:val="0"/>
                              <w:widowControl w:val="0"/>
                              <w:shd w:val="clear" w:color="auto" w:fill="auto"/>
                              <w:tabs>
                                <w:tab w:pos="2092" w:val="left"/>
                              </w:tabs>
                              <w:bidi w:val="0"/>
                              <w:spacing w:before="0" w:after="0" w:line="240" w:lineRule="auto"/>
                              <w:ind w:left="0" w:right="0" w:firstLine="0"/>
                              <w:jc w:val="left"/>
                            </w:pPr>
                            <w:r>
                              <w:rPr>
                                <w:color w:val="000000"/>
                                <w:spacing w:val="0"/>
                                <w:w w:val="100"/>
                                <w:position w:val="0"/>
                                <w:shd w:val="clear" w:color="auto" w:fill="auto"/>
                                <w:lang w:val="cs-CZ" w:eastAsia="cs-CZ" w:bidi="cs-CZ"/>
                              </w:rPr>
                              <w:t>Zřizovatel:</w:t>
                              <w:tab/>
                              <w:t>Kraj Vysočina</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 xml:space="preserve">(dále jen </w:t>
                            </w:r>
                            <w:r>
                              <w:rPr>
                                <w:b/>
                                <w:bCs/>
                                <w:color w:val="000000"/>
                                <w:spacing w:val="0"/>
                                <w:w w:val="100"/>
                                <w:position w:val="0"/>
                                <w:shd w:val="clear" w:color="auto" w:fill="auto"/>
                                <w:lang w:val="cs-CZ" w:eastAsia="cs-CZ" w:bidi="cs-CZ"/>
                              </w:rPr>
                              <w:t>objednatel)</w:t>
                            </w:r>
                          </w:p>
                        </w:txbxContent>
                      </wps:txbx>
                      <wps:bodyPr lIns="0" tIns="0" rIns="0" bIns="0">
                        <a:noAutoFit/>
                      </wps:bodyPr>
                    </wps:wsp>
                  </a:graphicData>
                </a:graphic>
              </wp:anchor>
            </w:drawing>
          </mc:Choice>
          <mc:Fallback>
            <w:pict>
              <v:shape id="_x0000_s1031" type="#_x0000_t202" style="position:absolute;margin-left:66.849999999999994pt;margin-top:42.850000000000001pt;width:170.44999999999999pt;height:30.050000000000001pt;z-index:-125829371;mso-wrap-distance-left:0;mso-wrap-distance-top:42.850000000000001pt;mso-wrap-distance-right:0;mso-position-horizontal-relative:page" filled="f" stroked="f">
                <v:textbox inset="0,0,0,0">
                  <w:txbxContent>
                    <w:p>
                      <w:pPr>
                        <w:pStyle w:val="Style2"/>
                        <w:keepNext w:val="0"/>
                        <w:keepLines w:val="0"/>
                        <w:widowControl w:val="0"/>
                        <w:shd w:val="clear" w:color="auto" w:fill="auto"/>
                        <w:tabs>
                          <w:tab w:pos="2092" w:val="left"/>
                        </w:tabs>
                        <w:bidi w:val="0"/>
                        <w:spacing w:before="0" w:after="0" w:line="240" w:lineRule="auto"/>
                        <w:ind w:left="0" w:right="0" w:firstLine="0"/>
                        <w:jc w:val="left"/>
                      </w:pPr>
                      <w:r>
                        <w:rPr>
                          <w:color w:val="000000"/>
                          <w:spacing w:val="0"/>
                          <w:w w:val="100"/>
                          <w:position w:val="0"/>
                          <w:shd w:val="clear" w:color="auto" w:fill="auto"/>
                          <w:lang w:val="cs-CZ" w:eastAsia="cs-CZ" w:bidi="cs-CZ"/>
                        </w:rPr>
                        <w:t>Zřizovatel:</w:t>
                        <w:tab/>
                        <w:t>Kraj Vysočina</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 xml:space="preserve">(dále jen </w:t>
                      </w:r>
                      <w:r>
                        <w:rPr>
                          <w:b/>
                          <w:bCs/>
                          <w:color w:val="000000"/>
                          <w:spacing w:val="0"/>
                          <w:w w:val="100"/>
                          <w:position w:val="0"/>
                          <w:shd w:val="clear" w:color="auto" w:fill="auto"/>
                          <w:lang w:val="cs-CZ" w:eastAsia="cs-CZ" w:bidi="cs-CZ"/>
                        </w:rPr>
                        <w:t>objednatel)</w:t>
                      </w:r>
                    </w:p>
                  </w:txbxContent>
                </v:textbox>
                <w10:wrap type="topAndBottom" anchorx="page"/>
              </v:shape>
            </w:pict>
          </mc:Fallback>
        </mc:AlternateContent>
      </w:r>
      <w:r>
        <mc:AlternateContent>
          <mc:Choice Requires="wps">
            <w:drawing>
              <wp:anchor distT="288290" distB="363220" distL="0" distR="0" simplePos="0" relativeHeight="125829384" behindDoc="0" locked="0" layoutInCell="1" allowOverlap="1">
                <wp:simplePos x="0" y="0"/>
                <wp:positionH relativeFrom="page">
                  <wp:posOffset>5389245</wp:posOffset>
                </wp:positionH>
                <wp:positionV relativeFrom="paragraph">
                  <wp:posOffset>288290</wp:posOffset>
                </wp:positionV>
                <wp:extent cx="1360170" cy="274320"/>
                <wp:wrapTopAndBottom/>
                <wp:docPr id="7" name="Shape 7"/>
                <a:graphic xmlns:a="http://schemas.openxmlformats.org/drawingml/2006/main">
                  <a:graphicData uri="http://schemas.microsoft.com/office/word/2010/wordprocessingShape">
                    <wps:wsp>
                      <wps:cNvSpPr txBox="1"/>
                      <wps:spPr>
                        <a:xfrm>
                          <a:ext cx="1360170" cy="274320"/>
                        </a:xfrm>
                        <a:prstGeom prst="rect"/>
                        <a:noFill/>
                      </wps:spPr>
                      <wps:txbx>
                        <w:txbxContent>
                          <w:p>
                            <w:pPr>
                              <w:pStyle w:val="Style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Mink Vy»^i"y</w:t>
                            </w:r>
                            <w:r>
                              <w:rPr>
                                <w:color w:val="000000"/>
                                <w:spacing w:val="0"/>
                                <w:w w:val="100"/>
                                <w:position w:val="0"/>
                                <w:shd w:val="clear" w:color="auto" w:fill="auto"/>
                                <w:vertAlign w:val="subscript"/>
                                <w:lang w:val="cs-CZ" w:eastAsia="cs-CZ" w:bidi="cs-CZ"/>
                              </w:rPr>
                              <w:t>r</w:t>
                            </w:r>
                            <w:r>
                              <w:rPr>
                                <w:color w:val="000000"/>
                                <w:spacing w:val="0"/>
                                <w:w w:val="100"/>
                                <w:position w:val="0"/>
                                <w:shd w:val="clear" w:color="auto" w:fill="auto"/>
                                <w:lang w:val="cs-CZ" w:eastAsia="cs-CZ" w:bidi="cs-CZ"/>
                              </w:rPr>
                              <w:t xml:space="preserve"> pM^pévkov.-,</w:t>
                            </w:r>
                          </w:p>
                          <w:p>
                            <w:pPr>
                              <w:pStyle w:val="Style5"/>
                              <w:keepNext w:val="0"/>
                              <w:keepLines w:val="0"/>
                              <w:widowControl w:val="0"/>
                              <w:shd w:val="clear" w:color="auto" w:fill="auto"/>
                              <w:tabs>
                                <w:tab w:pos="2065" w:val="left"/>
                              </w:tabs>
                              <w:bidi w:val="0"/>
                              <w:spacing w:before="0" w:after="0" w:line="240" w:lineRule="auto"/>
                              <w:ind w:left="0" w:right="0" w:firstLine="240"/>
                              <w:jc w:val="left"/>
                              <w:rPr>
                                <w:sz w:val="12"/>
                                <w:szCs w:val="12"/>
                              </w:rPr>
                            </w:pPr>
                            <w:r>
                              <w:rPr>
                                <w:color w:val="000000"/>
                                <w:spacing w:val="0"/>
                                <w:w w:val="100"/>
                                <w:position w:val="0"/>
                                <w:sz w:val="13"/>
                                <w:szCs w:val="13"/>
                                <w:shd w:val="clear" w:color="auto" w:fill="auto"/>
                                <w:lang w:val="cs-CZ" w:eastAsia="cs-CZ" w:bidi="cs-CZ"/>
                              </w:rPr>
                              <w:t xml:space="preserve">Kosová </w:t>
                            </w:r>
                            <w:r>
                              <w:rPr>
                                <w:b w:val="0"/>
                                <w:bCs w:val="0"/>
                                <w:color w:val="000000"/>
                                <w:spacing w:val="0"/>
                                <w:w w:val="100"/>
                                <w:position w:val="0"/>
                                <w:sz w:val="12"/>
                                <w:szCs w:val="12"/>
                                <w:shd w:val="clear" w:color="auto" w:fill="auto"/>
                                <w:lang w:val="cs-CZ" w:eastAsia="cs-CZ" w:bidi="cs-CZ"/>
                              </w:rPr>
                              <w:t xml:space="preserve">11 </w:t>
                            </w:r>
                            <w:r>
                              <w:rPr>
                                <w:b w:val="0"/>
                                <w:bCs w:val="0"/>
                                <w:color w:val="000000"/>
                                <w:spacing w:val="0"/>
                                <w:w w:val="100"/>
                                <w:position w:val="0"/>
                                <w:sz w:val="12"/>
                                <w:szCs w:val="12"/>
                                <w:shd w:val="clear" w:color="auto" w:fill="auto"/>
                                <w:vertAlign w:val="superscript"/>
                                <w:lang w:val="cs-CZ" w:eastAsia="cs-CZ" w:bidi="cs-CZ"/>
                              </w:rPr>
                              <w:t>r</w:t>
                            </w:r>
                            <w:r>
                              <w:rPr>
                                <w:b w:val="0"/>
                                <w:bCs w:val="0"/>
                                <w:color w:val="000000"/>
                                <w:spacing w:val="0"/>
                                <w:w w:val="100"/>
                                <w:position w:val="0"/>
                                <w:sz w:val="12"/>
                                <w:szCs w:val="12"/>
                                <w:shd w:val="clear" w:color="auto" w:fill="auto"/>
                                <w:lang w:val="cs-CZ" w:eastAsia="cs-CZ" w:bidi="cs-CZ"/>
                              </w:rPr>
                              <w:t>'</w:t>
                              <w:tab/>
                              <w:t>'</w:t>
                            </w:r>
                          </w:p>
                        </w:txbxContent>
                      </wps:txbx>
                      <wps:bodyPr lIns="0" tIns="0" rIns="0" bIns="0">
                        <a:noAutoFit/>
                      </wps:bodyPr>
                    </wps:wsp>
                  </a:graphicData>
                </a:graphic>
              </wp:anchor>
            </w:drawing>
          </mc:Choice>
          <mc:Fallback>
            <w:pict>
              <v:shape id="_x0000_s1033" type="#_x0000_t202" style="position:absolute;margin-left:424.35000000000002pt;margin-top:22.699999999999999pt;width:107.09999999999999pt;height:21.600000000000001pt;z-index:-125829369;mso-wrap-distance-left:0;mso-wrap-distance-top:22.699999999999999pt;mso-wrap-distance-right:0;mso-wrap-distance-bottom:28.600000000000001pt;mso-position-horizontal-relative:page" filled="f" stroked="f">
                <v:textbox inset="0,0,0,0">
                  <w:txbxContent>
                    <w:p>
                      <w:pPr>
                        <w:pStyle w:val="Style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Mink Vy»^i"y</w:t>
                      </w:r>
                      <w:r>
                        <w:rPr>
                          <w:color w:val="000000"/>
                          <w:spacing w:val="0"/>
                          <w:w w:val="100"/>
                          <w:position w:val="0"/>
                          <w:shd w:val="clear" w:color="auto" w:fill="auto"/>
                          <w:vertAlign w:val="subscript"/>
                          <w:lang w:val="cs-CZ" w:eastAsia="cs-CZ" w:bidi="cs-CZ"/>
                        </w:rPr>
                        <w:t>r</w:t>
                      </w:r>
                      <w:r>
                        <w:rPr>
                          <w:color w:val="000000"/>
                          <w:spacing w:val="0"/>
                          <w:w w:val="100"/>
                          <w:position w:val="0"/>
                          <w:shd w:val="clear" w:color="auto" w:fill="auto"/>
                          <w:lang w:val="cs-CZ" w:eastAsia="cs-CZ" w:bidi="cs-CZ"/>
                        </w:rPr>
                        <w:t xml:space="preserve"> pM^pévkov.-,</w:t>
                      </w:r>
                    </w:p>
                    <w:p>
                      <w:pPr>
                        <w:pStyle w:val="Style5"/>
                        <w:keepNext w:val="0"/>
                        <w:keepLines w:val="0"/>
                        <w:widowControl w:val="0"/>
                        <w:shd w:val="clear" w:color="auto" w:fill="auto"/>
                        <w:tabs>
                          <w:tab w:pos="2065" w:val="left"/>
                        </w:tabs>
                        <w:bidi w:val="0"/>
                        <w:spacing w:before="0" w:after="0" w:line="240" w:lineRule="auto"/>
                        <w:ind w:left="0" w:right="0" w:firstLine="240"/>
                        <w:jc w:val="left"/>
                        <w:rPr>
                          <w:sz w:val="12"/>
                          <w:szCs w:val="12"/>
                        </w:rPr>
                      </w:pPr>
                      <w:r>
                        <w:rPr>
                          <w:color w:val="000000"/>
                          <w:spacing w:val="0"/>
                          <w:w w:val="100"/>
                          <w:position w:val="0"/>
                          <w:sz w:val="13"/>
                          <w:szCs w:val="13"/>
                          <w:shd w:val="clear" w:color="auto" w:fill="auto"/>
                          <w:lang w:val="cs-CZ" w:eastAsia="cs-CZ" w:bidi="cs-CZ"/>
                        </w:rPr>
                        <w:t xml:space="preserve">Kosová </w:t>
                      </w:r>
                      <w:r>
                        <w:rPr>
                          <w:b w:val="0"/>
                          <w:bCs w:val="0"/>
                          <w:color w:val="000000"/>
                          <w:spacing w:val="0"/>
                          <w:w w:val="100"/>
                          <w:position w:val="0"/>
                          <w:sz w:val="12"/>
                          <w:szCs w:val="12"/>
                          <w:shd w:val="clear" w:color="auto" w:fill="auto"/>
                          <w:lang w:val="cs-CZ" w:eastAsia="cs-CZ" w:bidi="cs-CZ"/>
                        </w:rPr>
                        <w:t xml:space="preserve">11 </w:t>
                      </w:r>
                      <w:r>
                        <w:rPr>
                          <w:b w:val="0"/>
                          <w:bCs w:val="0"/>
                          <w:color w:val="000000"/>
                          <w:spacing w:val="0"/>
                          <w:w w:val="100"/>
                          <w:position w:val="0"/>
                          <w:sz w:val="12"/>
                          <w:szCs w:val="12"/>
                          <w:shd w:val="clear" w:color="auto" w:fill="auto"/>
                          <w:vertAlign w:val="superscript"/>
                          <w:lang w:val="cs-CZ" w:eastAsia="cs-CZ" w:bidi="cs-CZ"/>
                        </w:rPr>
                        <w:t>r</w:t>
                      </w:r>
                      <w:r>
                        <w:rPr>
                          <w:b w:val="0"/>
                          <w:bCs w:val="0"/>
                          <w:color w:val="000000"/>
                          <w:spacing w:val="0"/>
                          <w:w w:val="100"/>
                          <w:position w:val="0"/>
                          <w:sz w:val="12"/>
                          <w:szCs w:val="12"/>
                          <w:shd w:val="clear" w:color="auto" w:fill="auto"/>
                          <w:lang w:val="cs-CZ" w:eastAsia="cs-CZ" w:bidi="cs-CZ"/>
                        </w:rPr>
                        <w:t>'</w:t>
                        <w:tab/>
                        <w:t>'</w:t>
                      </w:r>
                    </w:p>
                  </w:txbxContent>
                </v:textbox>
                <w10:wrap type="topAndBottom" anchorx="page"/>
              </v:shape>
            </w:pict>
          </mc:Fallback>
        </mc:AlternateContent>
      </w:r>
      <w:r>
        <mc:AlternateContent>
          <mc:Choice Requires="wps">
            <w:drawing>
              <wp:anchor distT="628650" distB="68580" distL="0" distR="0" simplePos="0" relativeHeight="125829386" behindDoc="0" locked="0" layoutInCell="1" allowOverlap="1">
                <wp:simplePos x="0" y="0"/>
                <wp:positionH relativeFrom="page">
                  <wp:posOffset>5288280</wp:posOffset>
                </wp:positionH>
                <wp:positionV relativeFrom="paragraph">
                  <wp:posOffset>628650</wp:posOffset>
                </wp:positionV>
                <wp:extent cx="1428750" cy="228600"/>
                <wp:wrapTopAndBottom/>
                <wp:docPr id="9" name="Shape 9"/>
                <a:graphic xmlns:a="http://schemas.openxmlformats.org/drawingml/2006/main">
                  <a:graphicData uri="http://schemas.microsoft.com/office/word/2010/wordprocessingShape">
                    <wps:wsp>
                      <wps:cNvSpPr txBox="1"/>
                      <wps:spPr>
                        <a:xfrm>
                          <a:ext cx="1428750" cy="228600"/>
                        </a:xfrm>
                        <a:prstGeom prst="rect"/>
                        <a:noFill/>
                      </wps:spPr>
                      <wps:txbx>
                        <w:txbxContent>
                          <w:p>
                            <w:pPr>
                              <w:pStyle w:val="Style8"/>
                              <w:keepNext/>
                              <w:keepLines/>
                              <w:widowControl w:val="0"/>
                              <w:shd w:val="clear" w:color="auto" w:fill="auto"/>
                              <w:bidi w:val="0"/>
                              <w:spacing w:before="0" w:after="0" w:line="240" w:lineRule="auto"/>
                              <w:ind w:left="0" w:right="0" w:firstLine="0"/>
                              <w:jc w:val="left"/>
                            </w:pPr>
                            <w:bookmarkStart w:id="0" w:name="bookmark0"/>
                            <w:bookmarkStart w:id="1" w:name="bookmark1"/>
                            <w:r>
                              <w:rPr>
                                <w:color w:val="000000"/>
                                <w:spacing w:val="0"/>
                                <w:w w:val="100"/>
                                <w:position w:val="0"/>
                                <w:shd w:val="clear" w:color="auto" w:fill="auto"/>
                                <w:lang w:val="cs-CZ" w:eastAsia="cs-CZ" w:bidi="cs-CZ"/>
                              </w:rPr>
                              <w:t>—« '</w:t>
                            </w:r>
                            <w:r>
                              <w:rPr>
                                <w:color w:val="000000"/>
                                <w:spacing w:val="0"/>
                                <w:w w:val="100"/>
                                <w:position w:val="0"/>
                                <w:shd w:val="clear" w:color="auto" w:fill="auto"/>
                                <w:vertAlign w:val="subscript"/>
                                <w:lang w:val="cs-CZ" w:eastAsia="cs-CZ" w:bidi="cs-CZ"/>
                              </w:rPr>
                              <w:t>r</w:t>
                            </w:r>
                            <w:r>
                              <w:rPr>
                                <w:color w:val="000000"/>
                                <w:spacing w:val="0"/>
                                <w:w w:val="100"/>
                                <w:position w:val="0"/>
                                <w:shd w:val="clear" w:color="auto" w:fill="auto"/>
                                <w:lang w:val="cs-CZ" w:eastAsia="cs-CZ" w:bidi="cs-CZ"/>
                              </w:rPr>
                              <w:t>3 -09- 2019 j</w:t>
                            </w:r>
                            <w:bookmarkEnd w:id="0"/>
                            <w:bookmarkEnd w:id="1"/>
                          </w:p>
                        </w:txbxContent>
                      </wps:txbx>
                      <wps:bodyPr wrap="none" lIns="0" tIns="0" rIns="0" bIns="0">
                        <a:noAutoFit/>
                      </wps:bodyPr>
                    </wps:wsp>
                  </a:graphicData>
                </a:graphic>
              </wp:anchor>
            </w:drawing>
          </mc:Choice>
          <mc:Fallback>
            <w:pict>
              <v:shape id="_x0000_s1035" type="#_x0000_t202" style="position:absolute;margin-left:416.39999999999998pt;margin-top:49.5pt;width:112.5pt;height:18.pt;z-index:-125829367;mso-wrap-distance-left:0;mso-wrap-distance-top:49.5pt;mso-wrap-distance-right:0;mso-wrap-distance-bottom:5.4000000000000004pt;mso-position-horizontal-relative:page" filled="f" stroked="f">
                <v:textbox inset="0,0,0,0">
                  <w:txbxContent>
                    <w:p>
                      <w:pPr>
                        <w:pStyle w:val="Style8"/>
                        <w:keepNext/>
                        <w:keepLines/>
                        <w:widowControl w:val="0"/>
                        <w:shd w:val="clear" w:color="auto" w:fill="auto"/>
                        <w:bidi w:val="0"/>
                        <w:spacing w:before="0" w:after="0" w:line="240" w:lineRule="auto"/>
                        <w:ind w:left="0" w:right="0" w:firstLine="0"/>
                        <w:jc w:val="left"/>
                      </w:pPr>
                      <w:bookmarkStart w:id="0" w:name="bookmark0"/>
                      <w:bookmarkStart w:id="1" w:name="bookmark1"/>
                      <w:r>
                        <w:rPr>
                          <w:color w:val="000000"/>
                          <w:spacing w:val="0"/>
                          <w:w w:val="100"/>
                          <w:position w:val="0"/>
                          <w:shd w:val="clear" w:color="auto" w:fill="auto"/>
                          <w:lang w:val="cs-CZ" w:eastAsia="cs-CZ" w:bidi="cs-CZ"/>
                        </w:rPr>
                        <w:t>—« '</w:t>
                      </w:r>
                      <w:r>
                        <w:rPr>
                          <w:color w:val="000000"/>
                          <w:spacing w:val="0"/>
                          <w:w w:val="100"/>
                          <w:position w:val="0"/>
                          <w:shd w:val="clear" w:color="auto" w:fill="auto"/>
                          <w:vertAlign w:val="subscript"/>
                          <w:lang w:val="cs-CZ" w:eastAsia="cs-CZ" w:bidi="cs-CZ"/>
                        </w:rPr>
                        <w:t>r</w:t>
                      </w:r>
                      <w:r>
                        <w:rPr>
                          <w:color w:val="000000"/>
                          <w:spacing w:val="0"/>
                          <w:w w:val="100"/>
                          <w:position w:val="0"/>
                          <w:shd w:val="clear" w:color="auto" w:fill="auto"/>
                          <w:lang w:val="cs-CZ" w:eastAsia="cs-CZ" w:bidi="cs-CZ"/>
                        </w:rPr>
                        <w:t>3 -09- 2019 j</w:t>
                      </w:r>
                      <w:bookmarkEnd w:id="0"/>
                      <w:bookmarkEnd w:id="1"/>
                    </w:p>
                  </w:txbxContent>
                </v:textbox>
                <w10:wrap type="topAndBottom" anchorx="page"/>
              </v:shape>
            </w:pict>
          </mc:Fallback>
        </mc:AlternateContent>
      </w:r>
    </w:p>
    <w:tbl>
      <w:tblPr>
        <w:tblOverlap w:val="never"/>
        <w:jc w:val="left"/>
        <w:tblLayout w:type="fixed"/>
      </w:tblPr>
      <w:tblGrid>
        <w:gridCol w:w="1627"/>
        <w:gridCol w:w="6710"/>
      </w:tblGrid>
      <w:tr>
        <w:trPr>
          <w:trHeight w:val="252" w:hRule="exact"/>
        </w:trPr>
        <w:tc>
          <w:tcPr>
            <w:tcBorders/>
            <w:shd w:val="clear" w:color="auto" w:fill="FFFFFF"/>
            <w:vAlign w:val="top"/>
          </w:tcPr>
          <w:p>
            <w:pPr>
              <w:pStyle w:val="Style17"/>
              <w:keepNext w:val="0"/>
              <w:keepLines w:val="0"/>
              <w:framePr w:w="8338" w:h="544" w:hSpace="11" w:vSpace="990" w:wrap="notBeside" w:vAnchor="text" w:hAnchor="text" w:x="62" w:y="99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se sídlem:</w:t>
            </w:r>
          </w:p>
        </w:tc>
        <w:tc>
          <w:tcPr>
            <w:tcBorders/>
            <w:shd w:val="clear" w:color="auto" w:fill="FFFFFF"/>
            <w:vAlign w:val="top"/>
          </w:tcPr>
          <w:p>
            <w:pPr>
              <w:pStyle w:val="Style17"/>
              <w:keepNext w:val="0"/>
              <w:keepLines w:val="0"/>
              <w:framePr w:w="8338" w:h="544" w:hSpace="11" w:vSpace="990" w:wrap="notBeside" w:vAnchor="text" w:hAnchor="text" w:x="62" w:y="991"/>
              <w:widowControl w:val="0"/>
              <w:shd w:val="clear" w:color="auto" w:fill="auto"/>
              <w:bidi w:val="0"/>
              <w:spacing w:before="0" w:after="0" w:line="240" w:lineRule="auto"/>
              <w:ind w:left="0" w:right="0" w:firstLine="440"/>
              <w:jc w:val="left"/>
            </w:pPr>
            <w:r>
              <w:rPr>
                <w:color w:val="000000"/>
                <w:spacing w:val="0"/>
                <w:w w:val="100"/>
                <w:position w:val="0"/>
                <w:shd w:val="clear" w:color="auto" w:fill="auto"/>
                <w:lang w:val="cs-CZ" w:eastAsia="cs-CZ" w:bidi="cs-CZ"/>
              </w:rPr>
              <w:t>Hradecká 8, 588 56 Telč</w:t>
            </w:r>
          </w:p>
        </w:tc>
      </w:tr>
      <w:tr>
        <w:trPr>
          <w:trHeight w:val="292" w:hRule="exact"/>
        </w:trPr>
        <w:tc>
          <w:tcPr>
            <w:tcBorders/>
            <w:shd w:val="clear" w:color="auto" w:fill="FFFFFF"/>
            <w:vAlign w:val="bottom"/>
          </w:tcPr>
          <w:p>
            <w:pPr>
              <w:pStyle w:val="Style17"/>
              <w:keepNext w:val="0"/>
              <w:keepLines w:val="0"/>
              <w:framePr w:w="8338" w:h="544" w:hSpace="11" w:vSpace="990" w:wrap="notBeside" w:vAnchor="text" w:hAnchor="text" w:x="62" w:y="99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zastoupený:</w:t>
            </w:r>
          </w:p>
        </w:tc>
        <w:tc>
          <w:tcPr>
            <w:tcBorders/>
            <w:shd w:val="clear" w:color="auto" w:fill="FFFFFF"/>
            <w:vAlign w:val="bottom"/>
          </w:tcPr>
          <w:p>
            <w:pPr>
              <w:pStyle w:val="Style17"/>
              <w:keepNext w:val="0"/>
              <w:keepLines w:val="0"/>
              <w:framePr w:w="8338" w:h="544" w:hSpace="11" w:vSpace="990" w:wrap="notBeside" w:vAnchor="text" w:hAnchor="text" w:x="62" w:y="991"/>
              <w:widowControl w:val="0"/>
              <w:shd w:val="clear" w:color="auto" w:fill="auto"/>
              <w:bidi w:val="0"/>
              <w:spacing w:before="0" w:after="0" w:line="240" w:lineRule="auto"/>
              <w:ind w:left="0" w:right="0" w:firstLine="440"/>
              <w:jc w:val="left"/>
            </w:pPr>
            <w:r>
              <w:rPr>
                <w:color w:val="000000"/>
                <w:spacing w:val="0"/>
                <w:w w:val="100"/>
                <w:position w:val="0"/>
                <w:shd w:val="clear" w:color="auto" w:fill="auto"/>
                <w:lang w:val="cs-CZ" w:eastAsia="cs-CZ" w:bidi="cs-CZ"/>
              </w:rPr>
              <w:t>Jaroslavem Hladkým, jednatelem společnosti</w:t>
            </w:r>
          </w:p>
        </w:tc>
      </w:tr>
    </w:tbl>
    <w:p>
      <w:pPr>
        <w:pStyle w:val="Style19"/>
        <w:keepNext w:val="0"/>
        <w:keepLines w:val="0"/>
        <w:framePr w:w="1573" w:h="594" w:hSpace="50" w:wrap="notBeside" w:vAnchor="text" w:hAnchor="text" w:x="51" w:y="379"/>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Zhotovitel: Obchodní firma</w:t>
      </w:r>
    </w:p>
    <w:p>
      <w:pPr>
        <w:pStyle w:val="Style19"/>
        <w:keepNext w:val="0"/>
        <w:keepLines w:val="0"/>
        <w:framePr w:w="2088" w:h="313" w:hSpace="50" w:wrap="notBeside" w:vAnchor="text" w:hAnchor="text" w:x="2146" w:y="663"/>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EKOPLAST TELČ s.r.o.</w:t>
      </w:r>
    </w:p>
    <w:p>
      <w:pPr>
        <w:pStyle w:val="Style19"/>
        <w:keepNext w:val="0"/>
        <w:keepLines w:val="0"/>
        <w:framePr w:w="2250" w:h="551" w:hSpace="50" w:wrap="notBeside" w:vAnchor="text" w:hAnchor="text" w:x="7042" w:y="1"/>
        <w:widowControl w:val="0"/>
        <w:shd w:val="clear" w:color="auto" w:fill="auto"/>
        <w:tabs>
          <w:tab w:pos="2077" w:val="left"/>
        </w:tabs>
        <w:bidi w:val="0"/>
        <w:spacing w:before="0" w:after="40" w:line="240" w:lineRule="auto"/>
        <w:ind w:left="0" w:right="0" w:firstLine="0"/>
        <w:jc w:val="left"/>
        <w:rPr>
          <w:sz w:val="26"/>
          <w:szCs w:val="26"/>
        </w:rPr>
      </w:pPr>
      <w:r>
        <w:rPr>
          <w:rFonts w:ascii="Arial" w:eastAsia="Arial" w:hAnsi="Arial" w:cs="Arial"/>
          <w:color w:val="000000"/>
          <w:spacing w:val="0"/>
          <w:w w:val="100"/>
          <w:position w:val="0"/>
          <w:sz w:val="26"/>
          <w:szCs w:val="26"/>
          <w:shd w:val="clear" w:color="auto" w:fill="auto"/>
          <w:lang w:val="cs-CZ" w:eastAsia="cs-CZ" w:bidi="cs-CZ"/>
        </w:rPr>
        <w:t>ČJ.:</w:t>
        <w:tab/>
        <w:t>I</w:t>
      </w:r>
    </w:p>
    <w:p>
      <w:pPr>
        <w:pStyle w:val="Style19"/>
        <w:keepNext w:val="0"/>
        <w:keepLines w:val="0"/>
        <w:framePr w:w="2250" w:h="551" w:hSpace="50" w:wrap="notBeside" w:vAnchor="text" w:hAnchor="text" w:x="7042" w:y="1"/>
        <w:widowControl w:val="0"/>
        <w:shd w:val="clear" w:color="auto" w:fill="auto"/>
        <w:tabs>
          <w:tab w:pos="209" w:val="left"/>
          <w:tab w:pos="1015" w:val="left"/>
        </w:tabs>
        <w:bidi w:val="0"/>
        <w:spacing w:before="0" w:after="0" w:line="240" w:lineRule="auto"/>
        <w:ind w:left="0" w:right="0" w:firstLine="0"/>
        <w:jc w:val="left"/>
        <w:rPr>
          <w:sz w:val="8"/>
          <w:szCs w:val="8"/>
        </w:rPr>
      </w:pPr>
      <w:r>
        <w:rPr>
          <w:rFonts w:ascii="Arial" w:eastAsia="Arial" w:hAnsi="Arial" w:cs="Arial"/>
          <w:color w:val="000000"/>
          <w:spacing w:val="0"/>
          <w:w w:val="100"/>
          <w:position w:val="0"/>
          <w:sz w:val="8"/>
          <w:szCs w:val="8"/>
          <w:shd w:val="clear" w:color="auto" w:fill="auto"/>
          <w:lang w:val="cs-CZ" w:eastAsia="cs-CZ" w:bidi="cs-CZ"/>
        </w:rPr>
        <w:t>—</w:t>
        <w:tab/>
        <w:t>— I— I</w:t>
        <w:tab/>
        <w:t>— ■</w:t>
      </w:r>
    </w:p>
    <w:p>
      <w:pPr>
        <w:widowControl w:val="0"/>
        <w:spacing w:line="1" w:lineRule="exact"/>
      </w:pPr>
    </w:p>
    <w:p>
      <w:pPr>
        <w:pStyle w:val="Style19"/>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zapsán v obchodním rejstříku vedeném u Krajského soudu v Brně, oddíl C, vložka 42805</w:t>
      </w:r>
    </w:p>
    <w:tbl>
      <w:tblPr>
        <w:tblOverlap w:val="never"/>
        <w:jc w:val="left"/>
        <w:tblLayout w:type="fixed"/>
      </w:tblPr>
      <w:tblGrid>
        <w:gridCol w:w="1627"/>
        <w:gridCol w:w="6710"/>
      </w:tblGrid>
      <w:tr>
        <w:trPr>
          <w:trHeight w:val="295" w:hRule="exact"/>
        </w:trPr>
        <w:tc>
          <w:tcPr>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IČO:</w:t>
            </w:r>
          </w:p>
        </w:tc>
        <w:tc>
          <w:tcPr>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440"/>
              <w:jc w:val="left"/>
            </w:pPr>
            <w:r>
              <w:rPr>
                <w:color w:val="000000"/>
                <w:spacing w:val="0"/>
                <w:w w:val="100"/>
                <w:position w:val="0"/>
                <w:shd w:val="clear" w:color="auto" w:fill="auto"/>
                <w:lang w:val="cs-CZ" w:eastAsia="cs-CZ" w:bidi="cs-CZ"/>
              </w:rPr>
              <w:t>26303035</w:t>
            </w:r>
          </w:p>
        </w:tc>
      </w:tr>
      <w:tr>
        <w:trPr>
          <w:trHeight w:val="259" w:hRule="exact"/>
        </w:trPr>
        <w:tc>
          <w:tcPr>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DIČ:</w:t>
            </w:r>
          </w:p>
        </w:tc>
        <w:tc>
          <w:tcPr>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left"/>
            </w:pPr>
            <w:r>
              <w:rPr>
                <w:color w:val="000000"/>
                <w:spacing w:val="0"/>
                <w:w w:val="100"/>
                <w:position w:val="0"/>
                <w:shd w:val="clear" w:color="auto" w:fill="auto"/>
                <w:lang w:val="cs-CZ" w:eastAsia="cs-CZ" w:bidi="cs-CZ"/>
              </w:rPr>
              <w:t>CZ26303035</w:t>
            </w:r>
          </w:p>
        </w:tc>
      </w:tr>
    </w:tbl>
    <w:p>
      <w:pPr>
        <w:pStyle w:val="Style19"/>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 xml:space="preserve">(dále jen </w:t>
      </w:r>
      <w:r>
        <w:rPr>
          <w:b/>
          <w:bCs/>
          <w:color w:val="000000"/>
          <w:spacing w:val="0"/>
          <w:w w:val="100"/>
          <w:position w:val="0"/>
          <w:shd w:val="clear" w:color="auto" w:fill="auto"/>
          <w:lang w:val="cs-CZ" w:eastAsia="cs-CZ" w:bidi="cs-CZ"/>
        </w:rPr>
        <w:t>zhotovitel)</w:t>
      </w:r>
    </w:p>
    <w:p>
      <w:pPr>
        <w:widowControl w:val="0"/>
        <w:spacing w:after="679" w:line="1" w:lineRule="exact"/>
      </w:pPr>
    </w:p>
    <w:p>
      <w:pPr>
        <w:pStyle w:val="Style2"/>
        <w:keepNext w:val="0"/>
        <w:keepLines w:val="0"/>
        <w:widowControl w:val="0"/>
        <w:shd w:val="clear" w:color="auto" w:fill="auto"/>
        <w:bidi w:val="0"/>
        <w:spacing w:before="0" w:after="520" w:line="240" w:lineRule="auto"/>
        <w:ind w:left="0" w:right="0" w:firstLine="720"/>
        <w:jc w:val="both"/>
      </w:pPr>
      <w:r>
        <w:rPr>
          <w:color w:val="000000"/>
          <w:spacing w:val="0"/>
          <w:w w:val="100"/>
          <w:position w:val="0"/>
          <w:shd w:val="clear" w:color="auto" w:fill="auto"/>
          <w:lang w:val="cs-CZ" w:eastAsia="cs-CZ" w:bidi="cs-CZ"/>
        </w:rPr>
        <w:t xml:space="preserve">Smluvní strany se dohodly, že jejich závazkový vztah ve smyslu § </w:t>
      </w:r>
      <w:r>
        <w:rPr>
          <w:b/>
          <w:bCs/>
          <w:color w:val="000000"/>
          <w:spacing w:val="0"/>
          <w:w w:val="100"/>
          <w:position w:val="0"/>
          <w:shd w:val="clear" w:color="auto" w:fill="auto"/>
          <w:lang w:val="cs-CZ" w:eastAsia="cs-CZ" w:bidi="cs-CZ"/>
        </w:rPr>
        <w:t xml:space="preserve">2586 a násl. zákona Č. 89/2012 Sb., Občanského zákoníku, v platném znění (dále jen „OZ") </w:t>
      </w:r>
      <w:r>
        <w:rPr>
          <w:color w:val="000000"/>
          <w:spacing w:val="0"/>
          <w:w w:val="100"/>
          <w:position w:val="0"/>
          <w:shd w:val="clear" w:color="auto" w:fill="auto"/>
          <w:lang w:val="cs-CZ" w:eastAsia="cs-CZ" w:bidi="cs-CZ"/>
        </w:rPr>
        <w:t xml:space="preserve">se řídí tímto zákonem a na shora uvedenou veřejnou zakázku na stavební práce uzavírají dnešního dne měsíce a roku tuto smlouvu o dílo (dále jen </w:t>
      </w:r>
      <w:r>
        <w:rPr>
          <w:b/>
          <w:bCs/>
          <w:color w:val="000000"/>
          <w:spacing w:val="0"/>
          <w:w w:val="100"/>
          <w:position w:val="0"/>
          <w:shd w:val="clear" w:color="auto" w:fill="auto"/>
          <w:lang w:val="cs-CZ" w:eastAsia="cs-CZ" w:bidi="cs-CZ"/>
        </w:rPr>
        <w:t>„smlouva").</w:t>
      </w:r>
    </w:p>
    <w:p>
      <w:pPr>
        <w:pStyle w:val="Style2"/>
        <w:keepNext w:val="0"/>
        <w:keepLines w:val="0"/>
        <w:widowControl w:val="0"/>
        <w:shd w:val="clear" w:color="auto" w:fill="auto"/>
        <w:bidi w:val="0"/>
        <w:spacing w:before="0" w:line="240" w:lineRule="auto"/>
        <w:ind w:left="0" w:right="0" w:firstLine="0"/>
        <w:jc w:val="center"/>
      </w:pPr>
      <w:r>
        <w:rPr>
          <w:b/>
          <w:bCs/>
          <w:color w:val="000000"/>
          <w:spacing w:val="0"/>
          <w:w w:val="100"/>
          <w:position w:val="0"/>
          <w:shd w:val="clear" w:color="auto" w:fill="auto"/>
          <w:lang w:val="cs-CZ" w:eastAsia="cs-CZ" w:bidi="cs-CZ"/>
        </w:rPr>
        <w:t>Článek 2</w:t>
      </w:r>
    </w:p>
    <w:p>
      <w:pPr>
        <w:pStyle w:val="Style2"/>
        <w:keepNext w:val="0"/>
        <w:keepLines w:val="0"/>
        <w:widowControl w:val="0"/>
        <w:shd w:val="clear" w:color="auto" w:fill="auto"/>
        <w:bidi w:val="0"/>
        <w:spacing w:before="0" w:line="240" w:lineRule="auto"/>
        <w:ind w:left="0" w:right="0" w:firstLine="0"/>
        <w:jc w:val="center"/>
      </w:pPr>
      <w:r>
        <w:rPr>
          <w:b/>
          <w:bCs/>
          <w:color w:val="000000"/>
          <w:spacing w:val="0"/>
          <w:w w:val="100"/>
          <w:position w:val="0"/>
          <w:shd w:val="clear" w:color="auto" w:fill="auto"/>
          <w:lang w:val="cs-CZ" w:eastAsia="cs-CZ" w:bidi="cs-CZ"/>
        </w:rPr>
        <w:t>Podklady pro uzavření smlouvy</w:t>
      </w:r>
    </w:p>
    <w:p>
      <w:pPr>
        <w:pStyle w:val="Style2"/>
        <w:keepNext w:val="0"/>
        <w:keepLines w:val="0"/>
        <w:widowControl w:val="0"/>
        <w:shd w:val="clear" w:color="auto" w:fill="auto"/>
        <w:bidi w:val="0"/>
        <w:spacing w:before="0" w:line="240" w:lineRule="auto"/>
        <w:ind w:left="0" w:right="0" w:firstLine="0"/>
        <w:jc w:val="both"/>
      </w:pPr>
      <w:r>
        <w:rPr>
          <w:color w:val="000000"/>
          <w:spacing w:val="0"/>
          <w:w w:val="100"/>
          <w:position w:val="0"/>
          <w:shd w:val="clear" w:color="auto" w:fill="auto"/>
          <w:lang w:val="cs-CZ" w:eastAsia="cs-CZ" w:bidi="cs-CZ"/>
        </w:rPr>
        <w:t>Podklady pro uzavření smlouvy jsou zejména:</w:t>
      </w:r>
    </w:p>
    <w:p>
      <w:pPr>
        <w:pStyle w:val="Style2"/>
        <w:keepNext w:val="0"/>
        <w:keepLines w:val="0"/>
        <w:widowControl w:val="0"/>
        <w:numPr>
          <w:ilvl w:val="0"/>
          <w:numId w:val="1"/>
        </w:numPr>
        <w:shd w:val="clear" w:color="auto" w:fill="auto"/>
        <w:tabs>
          <w:tab w:pos="347" w:val="left"/>
        </w:tabs>
        <w:bidi w:val="0"/>
        <w:spacing w:before="0" w:line="240" w:lineRule="auto"/>
        <w:ind w:left="300" w:right="0" w:hanging="300"/>
        <w:jc w:val="both"/>
      </w:pPr>
      <w:r>
        <w:rPr>
          <w:color w:val="000000"/>
          <w:spacing w:val="0"/>
          <w:w w:val="100"/>
          <w:position w:val="0"/>
          <w:shd w:val="clear" w:color="auto" w:fill="auto"/>
          <w:lang w:val="cs-CZ" w:eastAsia="cs-CZ" w:bidi="cs-CZ"/>
        </w:rPr>
        <w:t>Zadávací dokumentace k veřejné zakázce na akci „Nádrž na chlorid hořečnatý pro cestmístrovství Žďár nad Sázavou" ze dne 30. 7. 2019 (dále jen „ZD").</w:t>
      </w:r>
    </w:p>
    <w:p>
      <w:pPr>
        <w:pStyle w:val="Style2"/>
        <w:keepNext w:val="0"/>
        <w:keepLines w:val="0"/>
        <w:widowControl w:val="0"/>
        <w:numPr>
          <w:ilvl w:val="0"/>
          <w:numId w:val="1"/>
        </w:numPr>
        <w:shd w:val="clear" w:color="auto" w:fill="auto"/>
        <w:tabs>
          <w:tab w:pos="354" w:val="left"/>
        </w:tabs>
        <w:bidi w:val="0"/>
        <w:spacing w:before="0" w:line="257" w:lineRule="auto"/>
        <w:ind w:left="300" w:right="0" w:hanging="300"/>
        <w:jc w:val="both"/>
      </w:pPr>
      <w:r>
        <w:rPr>
          <w:color w:val="000000"/>
          <w:spacing w:val="0"/>
          <w:w w:val="100"/>
          <w:position w:val="0"/>
          <w:shd w:val="clear" w:color="auto" w:fill="auto"/>
          <w:lang w:val="cs-CZ" w:eastAsia="cs-CZ" w:bidi="cs-CZ"/>
        </w:rPr>
        <w:t xml:space="preserve">Nabídka zhotovitele předložená v rámci veřejné zakázky na stavební práce s názvem „Nádrž na chlorid hořečnatý pro cestmístrovství Žďár nad Sázavou" včetně oceněného nabídkového rozpočtu (dále jen </w:t>
      </w:r>
      <w:r>
        <w:rPr>
          <w:b/>
          <w:bCs/>
          <w:color w:val="000000"/>
          <w:spacing w:val="0"/>
          <w:w w:val="100"/>
          <w:position w:val="0"/>
          <w:shd w:val="clear" w:color="auto" w:fill="auto"/>
          <w:lang w:val="cs-CZ" w:eastAsia="cs-CZ" w:bidi="cs-CZ"/>
        </w:rPr>
        <w:t>„Nabídka Zhotovitele").</w:t>
      </w:r>
    </w:p>
    <w:p>
      <w:pPr>
        <w:pStyle w:val="Style2"/>
        <w:keepNext w:val="0"/>
        <w:keepLines w:val="0"/>
        <w:widowControl w:val="0"/>
        <w:shd w:val="clear" w:color="auto" w:fill="auto"/>
        <w:bidi w:val="0"/>
        <w:spacing w:before="0" w:line="240" w:lineRule="auto"/>
        <w:ind w:left="0" w:right="0" w:firstLine="0"/>
        <w:jc w:val="center"/>
      </w:pPr>
      <w:r>
        <w:rPr>
          <w:b/>
          <w:bCs/>
          <w:color w:val="000000"/>
          <w:spacing w:val="0"/>
          <w:w w:val="100"/>
          <w:position w:val="0"/>
          <w:shd w:val="clear" w:color="auto" w:fill="auto"/>
          <w:lang w:val="cs-CZ" w:eastAsia="cs-CZ" w:bidi="cs-CZ"/>
        </w:rPr>
        <w:t>Článek 3</w:t>
      </w:r>
    </w:p>
    <w:p>
      <w:pPr>
        <w:pStyle w:val="Style25"/>
        <w:keepNext/>
        <w:keepLines/>
        <w:widowControl w:val="0"/>
        <w:shd w:val="clear" w:color="auto" w:fill="auto"/>
        <w:bidi w:val="0"/>
        <w:spacing w:before="0" w:line="240" w:lineRule="auto"/>
        <w:ind w:left="0" w:right="0" w:firstLine="0"/>
        <w:jc w:val="center"/>
      </w:pPr>
      <w:bookmarkStart w:id="2" w:name="bookmark2"/>
      <w:bookmarkStart w:id="3" w:name="bookmark3"/>
      <w:r>
        <w:rPr>
          <w:color w:val="000000"/>
          <w:spacing w:val="0"/>
          <w:w w:val="100"/>
          <w:position w:val="0"/>
          <w:shd w:val="clear" w:color="auto" w:fill="auto"/>
          <w:lang w:val="cs-CZ" w:eastAsia="cs-CZ" w:bidi="cs-CZ"/>
        </w:rPr>
        <w:t>Předmět smlouvy</w:t>
      </w:r>
      <w:bookmarkEnd w:id="2"/>
      <w:bookmarkEnd w:id="3"/>
    </w:p>
    <w:p>
      <w:pPr>
        <w:pStyle w:val="Style2"/>
        <w:keepNext w:val="0"/>
        <w:keepLines w:val="0"/>
        <w:widowControl w:val="0"/>
        <w:numPr>
          <w:ilvl w:val="0"/>
          <w:numId w:val="3"/>
        </w:numPr>
        <w:shd w:val="clear" w:color="auto" w:fill="auto"/>
        <w:tabs>
          <w:tab w:pos="670" w:val="left"/>
        </w:tabs>
        <w:bidi w:val="0"/>
        <w:spacing w:before="0" w:line="240" w:lineRule="auto"/>
        <w:ind w:left="640" w:right="0" w:hanging="640"/>
        <w:jc w:val="both"/>
      </w:pPr>
      <w:r>
        <w:rPr>
          <w:color w:val="000000"/>
          <w:spacing w:val="0"/>
          <w:w w:val="100"/>
          <w:position w:val="0"/>
          <w:shd w:val="clear" w:color="auto" w:fill="auto"/>
          <w:lang w:val="cs-CZ" w:eastAsia="cs-CZ" w:bidi="cs-CZ"/>
        </w:rPr>
        <w:t xml:space="preserve">Předmětem plnění dle této smlouvy je závazek zhotovitele provést na svůj náklad a nebezpečí dílo </w:t>
      </w:r>
      <w:r>
        <w:rPr>
          <w:b/>
          <w:bCs/>
          <w:color w:val="000000"/>
          <w:spacing w:val="0"/>
          <w:w w:val="100"/>
          <w:position w:val="0"/>
          <w:shd w:val="clear" w:color="auto" w:fill="auto"/>
          <w:lang w:val="cs-CZ" w:eastAsia="cs-CZ" w:bidi="cs-CZ"/>
        </w:rPr>
        <w:t xml:space="preserve">„Nádrž na chlorid hořečnatý pro cestmistrovství Žďár nad Sázavou" </w:t>
      </w:r>
      <w:r>
        <w:rPr>
          <w:color w:val="000000"/>
          <w:spacing w:val="0"/>
          <w:w w:val="100"/>
          <w:position w:val="0"/>
          <w:shd w:val="clear" w:color="auto" w:fill="auto"/>
          <w:lang w:val="cs-CZ" w:eastAsia="cs-CZ" w:bidi="cs-CZ"/>
        </w:rPr>
        <w:t xml:space="preserve">v souladu s </w:t>
      </w:r>
      <w:r>
        <w:rPr>
          <w:b/>
          <w:bCs/>
          <w:color w:val="000000"/>
          <w:spacing w:val="0"/>
          <w:w w:val="100"/>
          <w:position w:val="0"/>
          <w:shd w:val="clear" w:color="auto" w:fill="auto"/>
          <w:lang w:val="cs-CZ" w:eastAsia="cs-CZ" w:bidi="cs-CZ"/>
        </w:rPr>
        <w:t xml:space="preserve">Nabídkou Zhotovitele </w:t>
      </w:r>
      <w:r>
        <w:rPr>
          <w:color w:val="000000"/>
          <w:spacing w:val="0"/>
          <w:w w:val="100"/>
          <w:position w:val="0"/>
          <w:shd w:val="clear" w:color="auto" w:fill="auto"/>
          <w:lang w:val="cs-CZ" w:eastAsia="cs-CZ" w:bidi="cs-CZ"/>
        </w:rPr>
        <w:t xml:space="preserve">a za dodržení dále sjednaných podmínek dle této smlouvy. Předmětem díla je provedení všech prací, dodávek a služeb uvedených </w:t>
      </w:r>
      <w:r>
        <w:rPr>
          <w:b/>
          <w:bCs/>
          <w:color w:val="000000"/>
          <w:spacing w:val="0"/>
          <w:w w:val="100"/>
          <w:position w:val="0"/>
          <w:shd w:val="clear" w:color="auto" w:fill="auto"/>
          <w:lang w:val="cs-CZ" w:eastAsia="cs-CZ" w:bidi="cs-CZ"/>
        </w:rPr>
        <w:t xml:space="preserve">v zadávajících podmínkách, </w:t>
      </w:r>
      <w:r>
        <w:rPr>
          <w:color w:val="000000"/>
          <w:spacing w:val="0"/>
          <w:w w:val="100"/>
          <w:position w:val="0"/>
          <w:shd w:val="clear" w:color="auto" w:fill="auto"/>
          <w:lang w:val="cs-CZ" w:eastAsia="cs-CZ" w:bidi="cs-CZ"/>
        </w:rPr>
        <w:t xml:space="preserve">tj. obsažených </w:t>
      </w:r>
      <w:r>
        <w:rPr>
          <w:b/>
          <w:bCs/>
          <w:color w:val="000000"/>
          <w:spacing w:val="0"/>
          <w:w w:val="100"/>
          <w:position w:val="0"/>
          <w:shd w:val="clear" w:color="auto" w:fill="auto"/>
          <w:lang w:val="cs-CZ" w:eastAsia="cs-CZ" w:bidi="cs-CZ"/>
        </w:rPr>
        <w:t xml:space="preserve">vZD a Nabídce Zhotovitele, </w:t>
      </w:r>
      <w:r>
        <w:rPr>
          <w:color w:val="000000"/>
          <w:spacing w:val="0"/>
          <w:w w:val="100"/>
          <w:position w:val="0"/>
          <w:shd w:val="clear" w:color="auto" w:fill="auto"/>
          <w:lang w:val="cs-CZ" w:eastAsia="cs-CZ" w:bidi="cs-CZ"/>
        </w:rPr>
        <w:t>které tvoří nedílnou součást této smlouvy bez ohledu na to, zda jsou v těchto výchozích dokumentech přímo uvedeny, či z nich vyplývají jiným způsobem.</w:t>
      </w:r>
    </w:p>
    <w:p>
      <w:pPr>
        <w:pStyle w:val="Style2"/>
        <w:keepNext w:val="0"/>
        <w:keepLines w:val="0"/>
        <w:widowControl w:val="0"/>
        <w:numPr>
          <w:ilvl w:val="0"/>
          <w:numId w:val="3"/>
        </w:numPr>
        <w:shd w:val="clear" w:color="auto" w:fill="auto"/>
        <w:tabs>
          <w:tab w:pos="670" w:val="left"/>
        </w:tabs>
        <w:bidi w:val="0"/>
        <w:spacing w:before="0" w:line="240" w:lineRule="auto"/>
        <w:ind w:left="0" w:right="0" w:firstLine="0"/>
        <w:jc w:val="both"/>
      </w:pPr>
      <w:r>
        <w:rPr>
          <w:color w:val="000000"/>
          <w:spacing w:val="0"/>
          <w:w w:val="100"/>
          <w:position w:val="0"/>
          <w:shd w:val="clear" w:color="auto" w:fill="auto"/>
          <w:lang w:val="cs-CZ" w:eastAsia="cs-CZ" w:bidi="cs-CZ"/>
        </w:rPr>
        <w:t>Rozsah provedení stavebních prací:</w:t>
      </w:r>
    </w:p>
    <w:p>
      <w:pPr>
        <w:pStyle w:val="Style2"/>
        <w:keepNext w:val="0"/>
        <w:keepLines w:val="0"/>
        <w:widowControl w:val="0"/>
        <w:shd w:val="clear" w:color="auto" w:fill="auto"/>
        <w:bidi w:val="0"/>
        <w:spacing w:before="0" w:line="240" w:lineRule="auto"/>
        <w:ind w:left="640" w:right="0" w:firstLine="20"/>
        <w:jc w:val="both"/>
      </w:pPr>
      <w:r>
        <w:rPr>
          <w:color w:val="000000"/>
          <w:spacing w:val="0"/>
          <w:w w:val="100"/>
          <w:position w:val="0"/>
          <w:shd w:val="clear" w:color="auto" w:fill="auto"/>
          <w:lang w:val="cs-CZ" w:eastAsia="cs-CZ" w:bidi="cs-CZ"/>
        </w:rPr>
        <w:t xml:space="preserve">Samonosná dvouplášťová válcová nádrž bude umístěna ve stávajícím skladu posypové soli v souladu s přílohou č. 5 ZD. Nádrž bude napojena na stávající rozvody vody a elektrické energie. Vnější plášť slouží jako záchytná havarijní vana a bude opatřena kontrolním plastovým uzavíracím ventilem o velikosti </w:t>
      </w:r>
      <w:r>
        <w:rPr>
          <w:rFonts w:ascii="Times New Roman" w:eastAsia="Times New Roman" w:hAnsi="Times New Roman" w:cs="Times New Roman"/>
          <w:smallCaps/>
          <w:color w:val="000000"/>
          <w:spacing w:val="0"/>
          <w:w w:val="100"/>
          <w:position w:val="0"/>
          <w:sz w:val="20"/>
          <w:szCs w:val="20"/>
          <w:shd w:val="clear" w:color="auto" w:fill="auto"/>
          <w:vertAlign w:val="superscript"/>
          <w:lang w:val="cs-CZ" w:eastAsia="cs-CZ" w:bidi="cs-CZ"/>
        </w:rPr>
        <w:t>1</w:t>
      </w:r>
      <w:r>
        <w:rPr>
          <w:rFonts w:ascii="Times New Roman" w:eastAsia="Times New Roman" w:hAnsi="Times New Roman" w:cs="Times New Roman"/>
          <w:smallCaps/>
          <w:color w:val="000000"/>
          <w:spacing w:val="0"/>
          <w:w w:val="100"/>
          <w:position w:val="0"/>
          <w:sz w:val="20"/>
          <w:szCs w:val="20"/>
          <w:shd w:val="clear" w:color="auto" w:fill="auto"/>
          <w:lang w:val="cs-CZ" w:eastAsia="cs-CZ" w:bidi="cs-CZ"/>
        </w:rPr>
        <w:t>/ž".</w:t>
      </w:r>
      <w:r>
        <w:rPr>
          <w:color w:val="000000"/>
          <w:spacing w:val="0"/>
          <w:w w:val="100"/>
          <w:position w:val="0"/>
          <w:shd w:val="clear" w:color="auto" w:fill="auto"/>
          <w:lang w:val="cs-CZ" w:eastAsia="cs-CZ" w:bidi="cs-CZ"/>
        </w:rPr>
        <w:t xml:space="preserve"> Dno nádrže je jednoplášťové, ploché, výška hladiny je minimálně 4 300 mm, využitelný objem je minimálně 30 m</w:t>
      </w:r>
      <w:r>
        <w:rPr>
          <w:color w:val="000000"/>
          <w:spacing w:val="0"/>
          <w:w w:val="100"/>
          <w:position w:val="0"/>
          <w:shd w:val="clear" w:color="auto" w:fill="auto"/>
          <w:vertAlign w:val="superscript"/>
          <w:lang w:val="cs-CZ" w:eastAsia="cs-CZ" w:bidi="cs-CZ"/>
        </w:rPr>
        <w:t>3</w:t>
      </w:r>
      <w:r>
        <w:rPr>
          <w:color w:val="000000"/>
          <w:spacing w:val="0"/>
          <w:w w:val="100"/>
          <w:position w:val="0"/>
          <w:shd w:val="clear" w:color="auto" w:fill="auto"/>
          <w:lang w:val="cs-CZ" w:eastAsia="cs-CZ" w:bidi="cs-CZ"/>
        </w:rPr>
        <w:t>.</w:t>
      </w:r>
    </w:p>
    <w:p>
      <w:pPr>
        <w:pStyle w:val="Style2"/>
        <w:keepNext w:val="0"/>
        <w:keepLines w:val="0"/>
        <w:widowControl w:val="0"/>
        <w:shd w:val="clear" w:color="auto" w:fill="auto"/>
        <w:bidi w:val="0"/>
        <w:spacing w:before="0" w:line="240" w:lineRule="auto"/>
        <w:ind w:left="0" w:right="0" w:firstLine="640"/>
        <w:jc w:val="both"/>
      </w:pPr>
      <w:r>
        <w:rPr>
          <w:color w:val="000000"/>
          <w:spacing w:val="0"/>
          <w:w w:val="100"/>
          <w:position w:val="0"/>
          <w:shd w:val="clear" w:color="auto" w:fill="auto"/>
          <w:lang w:val="cs-CZ" w:eastAsia="cs-CZ" w:bidi="cs-CZ"/>
        </w:rPr>
        <w:t xml:space="preserve">Další minimální technické parametry, požadavky na plnění jsou uvedeny v </w:t>
      </w:r>
      <w:r>
        <w:rPr>
          <w:b/>
          <w:bCs/>
          <w:color w:val="000000"/>
          <w:spacing w:val="0"/>
          <w:w w:val="100"/>
          <w:position w:val="0"/>
          <w:shd w:val="clear" w:color="auto" w:fill="auto"/>
          <w:lang w:val="cs-CZ" w:eastAsia="cs-CZ" w:bidi="cs-CZ"/>
        </w:rPr>
        <w:t>příloze č. 2.</w:t>
      </w:r>
    </w:p>
    <w:p>
      <w:pPr>
        <w:pStyle w:val="Style2"/>
        <w:keepNext w:val="0"/>
        <w:keepLines w:val="0"/>
        <w:widowControl w:val="0"/>
        <w:shd w:val="clear" w:color="auto" w:fill="auto"/>
        <w:bidi w:val="0"/>
        <w:spacing w:before="0" w:line="240" w:lineRule="auto"/>
        <w:ind w:left="640" w:right="0" w:firstLine="20"/>
        <w:jc w:val="both"/>
      </w:pPr>
      <w:r>
        <w:rPr>
          <w:color w:val="000000"/>
          <w:spacing w:val="0"/>
          <w:w w:val="100"/>
          <w:position w:val="0"/>
          <w:shd w:val="clear" w:color="auto" w:fill="auto"/>
          <w:lang w:val="cs-CZ" w:eastAsia="cs-CZ" w:bidi="cs-CZ"/>
        </w:rPr>
        <w:t xml:space="preserve">Zhotovitel je povinen při předání díla předat objednateli doklady nezbytné k převzetí a užívání díla a to v českém jazyce, zejména </w:t>
      </w:r>
      <w:r>
        <w:rPr>
          <w:b/>
          <w:bCs/>
          <w:color w:val="000000"/>
          <w:spacing w:val="0"/>
          <w:w w:val="100"/>
          <w:position w:val="0"/>
          <w:shd w:val="clear" w:color="auto" w:fill="auto"/>
          <w:lang w:val="cs-CZ" w:eastAsia="cs-CZ" w:bidi="cs-CZ"/>
        </w:rPr>
        <w:t xml:space="preserve">osvědčení o vodotěsnosti, výrobní a záruční list a prohlášení o shodě. </w:t>
      </w:r>
      <w:r>
        <w:rPr>
          <w:color w:val="000000"/>
          <w:spacing w:val="0"/>
          <w:w w:val="100"/>
          <w:position w:val="0"/>
          <w:shd w:val="clear" w:color="auto" w:fill="auto"/>
          <w:lang w:val="cs-CZ" w:eastAsia="cs-CZ" w:bidi="cs-CZ"/>
        </w:rPr>
        <w:t>Zhotovitel prohlašuje, že dílo je zhotoveno z výrobků, které jsou nové a nepoužívané, zapůjčené, zatížené leasingem nebo jinými právními vadami, neporušují práva třetích osob k patentu nebo kjiné formě duševního vlastnictví, odpovídají platným technickým normám a předpisům výrobce.</w:t>
      </w:r>
    </w:p>
    <w:p>
      <w:pPr>
        <w:pStyle w:val="Style2"/>
        <w:keepNext w:val="0"/>
        <w:keepLines w:val="0"/>
        <w:widowControl w:val="0"/>
        <w:numPr>
          <w:ilvl w:val="0"/>
          <w:numId w:val="3"/>
        </w:numPr>
        <w:shd w:val="clear" w:color="auto" w:fill="auto"/>
        <w:tabs>
          <w:tab w:pos="670" w:val="left"/>
        </w:tabs>
        <w:bidi w:val="0"/>
        <w:spacing w:before="0" w:line="240" w:lineRule="auto"/>
        <w:ind w:left="720" w:right="0" w:hanging="720"/>
        <w:jc w:val="both"/>
      </w:pPr>
      <w:r>
        <w:rPr>
          <w:color w:val="000000"/>
          <w:spacing w:val="0"/>
          <w:w w:val="100"/>
          <w:position w:val="0"/>
          <w:shd w:val="clear" w:color="auto" w:fill="auto"/>
          <w:lang w:val="cs-CZ" w:eastAsia="cs-CZ" w:bidi="cs-CZ"/>
        </w:rPr>
        <w:t>Stavební práce, které nejsou zahrnuty v nabídkovém rozpočtu a jsou nezbytné ke splnění účelu díla, provede objednatel vlastními silami.</w:t>
      </w:r>
    </w:p>
    <w:p>
      <w:pPr>
        <w:pStyle w:val="Style2"/>
        <w:keepNext w:val="0"/>
        <w:keepLines w:val="0"/>
        <w:widowControl w:val="0"/>
        <w:numPr>
          <w:ilvl w:val="0"/>
          <w:numId w:val="3"/>
        </w:numPr>
        <w:shd w:val="clear" w:color="auto" w:fill="auto"/>
        <w:tabs>
          <w:tab w:pos="670" w:val="left"/>
        </w:tabs>
        <w:bidi w:val="0"/>
        <w:spacing w:before="0" w:line="254" w:lineRule="auto"/>
        <w:ind w:left="720" w:right="0" w:hanging="720"/>
        <w:jc w:val="both"/>
      </w:pPr>
      <w:r>
        <w:rPr>
          <w:color w:val="000000"/>
          <w:spacing w:val="0"/>
          <w:w w:val="100"/>
          <w:position w:val="0"/>
          <w:shd w:val="clear" w:color="auto" w:fill="auto"/>
          <w:lang w:val="cs-CZ" w:eastAsia="cs-CZ" w:bidi="cs-CZ"/>
        </w:rPr>
        <w:t>Předmětem této smlouvy je též závazek objednatele dílo převzít a zaplatit zhotoviteli za bezvadné provedení díla dohodnutou smluvní cenu dle této smlouvy.</w:t>
      </w:r>
    </w:p>
    <w:p>
      <w:pPr>
        <w:pStyle w:val="Style2"/>
        <w:keepNext w:val="0"/>
        <w:keepLines w:val="0"/>
        <w:widowControl w:val="0"/>
        <w:numPr>
          <w:ilvl w:val="0"/>
          <w:numId w:val="3"/>
        </w:numPr>
        <w:shd w:val="clear" w:color="auto" w:fill="auto"/>
        <w:tabs>
          <w:tab w:pos="670" w:val="left"/>
        </w:tabs>
        <w:bidi w:val="0"/>
        <w:spacing w:before="0" w:after="520" w:line="240" w:lineRule="auto"/>
        <w:ind w:left="0" w:right="0" w:firstLine="0"/>
        <w:jc w:val="both"/>
      </w:pPr>
      <w:r>
        <w:rPr>
          <w:color w:val="000000"/>
          <w:spacing w:val="0"/>
          <w:w w:val="100"/>
          <w:position w:val="0"/>
          <w:shd w:val="clear" w:color="auto" w:fill="auto"/>
          <w:lang w:val="cs-CZ" w:eastAsia="cs-CZ" w:bidi="cs-CZ"/>
        </w:rPr>
        <w:t>Fakturovat bude zhotovitel pouze skutečně provedené práce v souladu s touto smlouvou.</w:t>
      </w:r>
    </w:p>
    <w:p>
      <w:pPr>
        <w:pStyle w:val="Style2"/>
        <w:keepNext w:val="0"/>
        <w:keepLines w:val="0"/>
        <w:widowControl w:val="0"/>
        <w:shd w:val="clear" w:color="auto" w:fill="auto"/>
        <w:bidi w:val="0"/>
        <w:spacing w:before="0" w:line="240" w:lineRule="auto"/>
        <w:ind w:left="0" w:right="0" w:firstLine="0"/>
        <w:jc w:val="center"/>
      </w:pPr>
      <w:r>
        <w:rPr>
          <w:b/>
          <w:bCs/>
          <w:color w:val="000000"/>
          <w:spacing w:val="0"/>
          <w:w w:val="100"/>
          <w:position w:val="0"/>
          <w:shd w:val="clear" w:color="auto" w:fill="auto"/>
          <w:lang w:val="cs-CZ" w:eastAsia="cs-CZ" w:bidi="cs-CZ"/>
        </w:rPr>
        <w:t>Článek 4</w:t>
      </w:r>
    </w:p>
    <w:p>
      <w:pPr>
        <w:pStyle w:val="Style25"/>
        <w:keepNext/>
        <w:keepLines/>
        <w:widowControl w:val="0"/>
        <w:shd w:val="clear" w:color="auto" w:fill="auto"/>
        <w:bidi w:val="0"/>
        <w:spacing w:before="0" w:line="240" w:lineRule="auto"/>
        <w:ind w:left="0" w:right="0" w:firstLine="0"/>
        <w:jc w:val="center"/>
      </w:pPr>
      <w:bookmarkStart w:id="4" w:name="bookmark4"/>
      <w:bookmarkStart w:id="5" w:name="bookmark5"/>
      <w:r>
        <w:rPr>
          <w:color w:val="000000"/>
          <w:spacing w:val="0"/>
          <w:w w:val="100"/>
          <w:position w:val="0"/>
          <w:shd w:val="clear" w:color="auto" w:fill="auto"/>
          <w:lang w:val="cs-CZ" w:eastAsia="cs-CZ" w:bidi="cs-CZ"/>
        </w:rPr>
        <w:t>Čas a místo plnění</w:t>
      </w:r>
      <w:bookmarkEnd w:id="4"/>
      <w:bookmarkEnd w:id="5"/>
    </w:p>
    <w:p>
      <w:pPr>
        <w:pStyle w:val="Style2"/>
        <w:keepNext w:val="0"/>
        <w:keepLines w:val="0"/>
        <w:widowControl w:val="0"/>
        <w:numPr>
          <w:ilvl w:val="0"/>
          <w:numId w:val="5"/>
        </w:numPr>
        <w:shd w:val="clear" w:color="auto" w:fill="auto"/>
        <w:tabs>
          <w:tab w:pos="670" w:val="left"/>
        </w:tabs>
        <w:bidi w:val="0"/>
        <w:spacing w:before="0" w:line="240" w:lineRule="auto"/>
        <w:ind w:left="0" w:right="0" w:firstLine="0"/>
        <w:jc w:val="both"/>
      </w:pPr>
      <w:r>
        <w:rPr>
          <w:color w:val="000000"/>
          <w:spacing w:val="0"/>
          <w:w w:val="100"/>
          <w:position w:val="0"/>
          <w:shd w:val="clear" w:color="auto" w:fill="auto"/>
          <w:lang w:val="cs-CZ" w:eastAsia="cs-CZ" w:bidi="cs-CZ"/>
        </w:rPr>
        <w:t xml:space="preserve">Zhotovitel se zavazuje provést dílo </w:t>
      </w:r>
      <w:r>
        <w:rPr>
          <w:b/>
          <w:bCs/>
          <w:color w:val="000000"/>
          <w:spacing w:val="0"/>
          <w:w w:val="100"/>
          <w:position w:val="0"/>
          <w:shd w:val="clear" w:color="auto" w:fill="auto"/>
          <w:lang w:val="cs-CZ" w:eastAsia="cs-CZ" w:bidi="cs-CZ"/>
        </w:rPr>
        <w:t>do 30. října 2019.</w:t>
      </w:r>
    </w:p>
    <w:p>
      <w:pPr>
        <w:pStyle w:val="Style25"/>
        <w:keepNext/>
        <w:keepLines/>
        <w:widowControl w:val="0"/>
        <w:numPr>
          <w:ilvl w:val="0"/>
          <w:numId w:val="5"/>
        </w:numPr>
        <w:shd w:val="clear" w:color="auto" w:fill="auto"/>
        <w:tabs>
          <w:tab w:pos="670" w:val="left"/>
        </w:tabs>
        <w:bidi w:val="0"/>
        <w:spacing w:before="0" w:line="240" w:lineRule="auto"/>
        <w:ind w:left="0" w:right="0" w:firstLine="0"/>
        <w:jc w:val="both"/>
      </w:pPr>
      <w:bookmarkStart w:id="6" w:name="bookmark6"/>
      <w:bookmarkStart w:id="7" w:name="bookmark7"/>
      <w:r>
        <w:rPr>
          <w:color w:val="000000"/>
          <w:spacing w:val="0"/>
          <w:w w:val="100"/>
          <w:position w:val="0"/>
          <w:shd w:val="clear" w:color="auto" w:fill="auto"/>
          <w:lang w:val="cs-CZ" w:eastAsia="cs-CZ" w:bidi="cs-CZ"/>
        </w:rPr>
        <w:t>Místo plnění:</w:t>
      </w:r>
      <w:bookmarkEnd w:id="6"/>
      <w:bookmarkEnd w:id="7"/>
    </w:p>
    <w:p>
      <w:pPr>
        <w:pStyle w:val="Style2"/>
        <w:keepNext w:val="0"/>
        <w:keepLines w:val="0"/>
        <w:widowControl w:val="0"/>
        <w:shd w:val="clear" w:color="auto" w:fill="auto"/>
        <w:bidi w:val="0"/>
        <w:spacing w:before="0" w:line="240" w:lineRule="auto"/>
        <w:ind w:left="0" w:right="0" w:firstLine="720"/>
        <w:jc w:val="both"/>
      </w:pPr>
      <w:r>
        <w:rPr>
          <w:color w:val="000000"/>
          <w:spacing w:val="0"/>
          <w:w w:val="100"/>
          <w:position w:val="0"/>
          <w:shd w:val="clear" w:color="auto" w:fill="auto"/>
          <w:lang w:val="cs-CZ" w:eastAsia="cs-CZ" w:bidi="cs-CZ"/>
        </w:rPr>
        <w:t>Cestmistrovství Žďár nad Sázavou, Jihlavská 841/1, 591 01 Žďár nad Sázavou.</w:t>
      </w:r>
    </w:p>
    <w:p>
      <w:pPr>
        <w:pStyle w:val="Style2"/>
        <w:keepNext w:val="0"/>
        <w:keepLines w:val="0"/>
        <w:widowControl w:val="0"/>
        <w:numPr>
          <w:ilvl w:val="0"/>
          <w:numId w:val="5"/>
        </w:numPr>
        <w:shd w:val="clear" w:color="auto" w:fill="auto"/>
        <w:tabs>
          <w:tab w:pos="670" w:val="left"/>
        </w:tabs>
        <w:bidi w:val="0"/>
        <w:spacing w:before="0" w:line="240" w:lineRule="auto"/>
        <w:ind w:left="720" w:right="0" w:hanging="720"/>
        <w:jc w:val="both"/>
      </w:pPr>
      <w:r>
        <w:rPr>
          <w:color w:val="000000"/>
          <w:spacing w:val="0"/>
          <w:w w:val="100"/>
          <w:position w:val="0"/>
          <w:shd w:val="clear" w:color="auto" w:fill="auto"/>
          <w:lang w:val="cs-CZ" w:eastAsia="cs-CZ" w:bidi="cs-CZ"/>
        </w:rPr>
        <w:t>Objednatel je povinen přistoupit na přiměřené prodloužení lhůty plnění a na úhradu zvýšených nákladů, zejména v těchto případech:</w:t>
      </w:r>
    </w:p>
    <w:p>
      <w:pPr>
        <w:pStyle w:val="Style2"/>
        <w:keepNext w:val="0"/>
        <w:keepLines w:val="0"/>
        <w:widowControl w:val="0"/>
        <w:numPr>
          <w:ilvl w:val="0"/>
          <w:numId w:val="7"/>
        </w:numPr>
        <w:shd w:val="clear" w:color="auto" w:fill="auto"/>
        <w:tabs>
          <w:tab w:pos="1458" w:val="left"/>
        </w:tabs>
        <w:bidi w:val="0"/>
        <w:spacing w:before="0" w:line="240" w:lineRule="auto"/>
        <w:ind w:left="1460" w:right="0" w:hanging="700"/>
        <w:jc w:val="both"/>
      </w:pPr>
      <w:r>
        <w:rPr>
          <w:color w:val="000000"/>
          <w:spacing w:val="0"/>
          <w:w w:val="100"/>
          <w:position w:val="0"/>
          <w:shd w:val="clear" w:color="auto" w:fill="auto"/>
          <w:lang w:val="cs-CZ" w:eastAsia="cs-CZ" w:bidi="cs-CZ"/>
        </w:rPr>
        <w:t>dojde-li během realizace díla ke změně rozsahu a druhu prací na žádost objednatele,</w:t>
      </w:r>
    </w:p>
    <w:p>
      <w:pPr>
        <w:pStyle w:val="Style2"/>
        <w:keepNext w:val="0"/>
        <w:keepLines w:val="0"/>
        <w:widowControl w:val="0"/>
        <w:numPr>
          <w:ilvl w:val="0"/>
          <w:numId w:val="7"/>
        </w:numPr>
        <w:shd w:val="clear" w:color="auto" w:fill="auto"/>
        <w:tabs>
          <w:tab w:pos="1425" w:val="left"/>
        </w:tabs>
        <w:bidi w:val="0"/>
        <w:spacing w:before="0" w:line="266" w:lineRule="auto"/>
        <w:ind w:left="1420" w:right="0" w:hanging="680"/>
        <w:jc w:val="both"/>
      </w:pPr>
      <w:r>
        <w:rPr>
          <w:color w:val="000000"/>
          <w:spacing w:val="0"/>
          <w:w w:val="100"/>
          <w:position w:val="0"/>
          <w:shd w:val="clear" w:color="auto" w:fill="auto"/>
          <w:lang w:val="cs-CZ" w:eastAsia="cs-CZ" w:bidi="cs-CZ"/>
        </w:rPr>
        <w:t>nebude-li moci zhotovitel plynule pokračovat v pracích z jakéhokoliv důvodu na straně objednatele,</w:t>
      </w:r>
    </w:p>
    <w:p>
      <w:pPr>
        <w:pStyle w:val="Style2"/>
        <w:keepNext w:val="0"/>
        <w:keepLines w:val="0"/>
        <w:widowControl w:val="0"/>
        <w:numPr>
          <w:ilvl w:val="0"/>
          <w:numId w:val="7"/>
        </w:numPr>
        <w:shd w:val="clear" w:color="auto" w:fill="auto"/>
        <w:tabs>
          <w:tab w:pos="1425" w:val="left"/>
        </w:tabs>
        <w:bidi w:val="0"/>
        <w:spacing w:before="0" w:line="240" w:lineRule="auto"/>
        <w:ind w:left="0" w:right="0" w:firstLine="720"/>
        <w:jc w:val="both"/>
      </w:pPr>
      <w:r>
        <w:rPr>
          <w:color w:val="000000"/>
          <w:spacing w:val="0"/>
          <w:w w:val="100"/>
          <w:position w:val="0"/>
          <w:shd w:val="clear" w:color="auto" w:fill="auto"/>
          <w:lang w:val="cs-CZ" w:eastAsia="cs-CZ" w:bidi="cs-CZ"/>
        </w:rPr>
        <w:t>dojde-li k opožděnému předání staveniště.</w:t>
      </w:r>
    </w:p>
    <w:p>
      <w:pPr>
        <w:pStyle w:val="Style2"/>
        <w:keepNext w:val="0"/>
        <w:keepLines w:val="0"/>
        <w:widowControl w:val="0"/>
        <w:numPr>
          <w:ilvl w:val="0"/>
          <w:numId w:val="5"/>
        </w:numPr>
        <w:shd w:val="clear" w:color="auto" w:fill="auto"/>
        <w:tabs>
          <w:tab w:pos="694" w:val="left"/>
        </w:tabs>
        <w:bidi w:val="0"/>
        <w:spacing w:before="0" w:after="500" w:line="259" w:lineRule="auto"/>
        <w:ind w:left="720" w:right="0" w:hanging="720"/>
        <w:jc w:val="both"/>
      </w:pPr>
      <w:r>
        <w:rPr>
          <w:color w:val="000000"/>
          <w:spacing w:val="0"/>
          <w:w w:val="100"/>
          <w:position w:val="0"/>
          <w:shd w:val="clear" w:color="auto" w:fill="auto"/>
          <w:lang w:val="cs-CZ" w:eastAsia="cs-CZ" w:bidi="cs-CZ"/>
        </w:rPr>
        <w:t>Plnění díla bude prováděno podle předem navzájem odsouhlaseného harmonogramu prací. Dřívější plnění je možné.</w:t>
      </w:r>
    </w:p>
    <w:p>
      <w:pPr>
        <w:pStyle w:val="Style2"/>
        <w:keepNext w:val="0"/>
        <w:keepLines w:val="0"/>
        <w:widowControl w:val="0"/>
        <w:shd w:val="clear" w:color="auto" w:fill="auto"/>
        <w:bidi w:val="0"/>
        <w:spacing w:before="0" w:line="240" w:lineRule="auto"/>
        <w:ind w:left="0" w:right="0" w:firstLine="0"/>
        <w:jc w:val="center"/>
      </w:pPr>
      <w:r>
        <w:rPr>
          <w:b/>
          <w:bCs/>
          <w:color w:val="000000"/>
          <w:spacing w:val="0"/>
          <w:w w:val="100"/>
          <w:position w:val="0"/>
          <w:shd w:val="clear" w:color="auto" w:fill="auto"/>
          <w:lang w:val="cs-CZ" w:eastAsia="cs-CZ" w:bidi="cs-CZ"/>
        </w:rPr>
        <w:t>Článek 5</w:t>
      </w:r>
    </w:p>
    <w:p>
      <w:pPr>
        <w:pStyle w:val="Style25"/>
        <w:keepNext/>
        <w:keepLines/>
        <w:widowControl w:val="0"/>
        <w:shd w:val="clear" w:color="auto" w:fill="auto"/>
        <w:bidi w:val="0"/>
        <w:spacing w:before="0" w:line="240" w:lineRule="auto"/>
        <w:ind w:left="0" w:right="0" w:firstLine="0"/>
        <w:jc w:val="center"/>
      </w:pPr>
      <w:bookmarkStart w:id="8" w:name="bookmark8"/>
      <w:bookmarkStart w:id="9" w:name="bookmark9"/>
      <w:r>
        <w:rPr>
          <w:color w:val="000000"/>
          <w:spacing w:val="0"/>
          <w:w w:val="100"/>
          <w:position w:val="0"/>
          <w:shd w:val="clear" w:color="auto" w:fill="auto"/>
          <w:lang w:val="cs-CZ" w:eastAsia="cs-CZ" w:bidi="cs-CZ"/>
        </w:rPr>
        <w:t>Cena díla</w:t>
      </w:r>
      <w:bookmarkEnd w:id="8"/>
      <w:bookmarkEnd w:id="9"/>
    </w:p>
    <w:p>
      <w:pPr>
        <w:pStyle w:val="Style2"/>
        <w:keepNext w:val="0"/>
        <w:keepLines w:val="0"/>
        <w:widowControl w:val="0"/>
        <w:numPr>
          <w:ilvl w:val="0"/>
          <w:numId w:val="9"/>
        </w:numPr>
        <w:shd w:val="clear" w:color="auto" w:fill="auto"/>
        <w:tabs>
          <w:tab w:pos="694" w:val="left"/>
        </w:tabs>
        <w:bidi w:val="0"/>
        <w:spacing w:before="0" w:line="240" w:lineRule="auto"/>
        <w:ind w:left="0" w:right="0" w:firstLine="0"/>
        <w:jc w:val="both"/>
      </w:pPr>
      <w:r>
        <w:rPr>
          <w:color w:val="000000"/>
          <w:spacing w:val="0"/>
          <w:w w:val="100"/>
          <w:position w:val="0"/>
          <w:shd w:val="clear" w:color="auto" w:fill="auto"/>
          <w:lang w:val="cs-CZ" w:eastAsia="cs-CZ" w:bidi="cs-CZ"/>
        </w:rPr>
        <w:t>Smluvní strany se dohodly na Ceně ve výši:</w:t>
      </w:r>
    </w:p>
    <w:p>
      <w:pPr>
        <w:pStyle w:val="Style2"/>
        <w:keepNext w:val="0"/>
        <w:keepLines w:val="0"/>
        <w:widowControl w:val="0"/>
        <w:shd w:val="clear" w:color="auto" w:fill="auto"/>
        <w:tabs>
          <w:tab w:pos="4911" w:val="left"/>
        </w:tabs>
        <w:bidi w:val="0"/>
        <w:spacing w:before="0" w:line="240" w:lineRule="auto"/>
        <w:ind w:left="1420" w:right="0" w:firstLine="0"/>
        <w:jc w:val="both"/>
      </w:pPr>
      <w:r>
        <w:rPr>
          <w:color w:val="000000"/>
          <w:spacing w:val="0"/>
          <w:w w:val="100"/>
          <w:position w:val="0"/>
          <w:shd w:val="clear" w:color="auto" w:fill="auto"/>
          <w:lang w:val="cs-CZ" w:eastAsia="cs-CZ" w:bidi="cs-CZ"/>
        </w:rPr>
        <w:t>Cena bez DPH</w:t>
        <w:tab/>
        <w:t>242 500,- Kč</w:t>
      </w:r>
    </w:p>
    <w:p>
      <w:pPr>
        <w:pStyle w:val="Style2"/>
        <w:keepNext w:val="0"/>
        <w:keepLines w:val="0"/>
        <w:widowControl w:val="0"/>
        <w:shd w:val="clear" w:color="auto" w:fill="auto"/>
        <w:tabs>
          <w:tab w:pos="4911" w:val="left"/>
        </w:tabs>
        <w:bidi w:val="0"/>
        <w:spacing w:before="0" w:line="240" w:lineRule="auto"/>
        <w:ind w:left="1420" w:right="0" w:firstLine="0"/>
        <w:jc w:val="both"/>
      </w:pPr>
      <w:r>
        <w:rPr>
          <w:color w:val="000000"/>
          <w:spacing w:val="0"/>
          <w:w w:val="100"/>
          <w:position w:val="0"/>
          <w:shd w:val="clear" w:color="auto" w:fill="auto"/>
          <w:lang w:val="cs-CZ" w:eastAsia="cs-CZ" w:bidi="cs-CZ"/>
        </w:rPr>
        <w:t>DPH (21 %)</w:t>
        <w:tab/>
        <w:t>50 925,- Kč</w:t>
      </w:r>
    </w:p>
    <w:p>
      <w:pPr>
        <w:pStyle w:val="Style25"/>
        <w:keepNext/>
        <w:keepLines/>
        <w:widowControl w:val="0"/>
        <w:shd w:val="clear" w:color="auto" w:fill="auto"/>
        <w:tabs>
          <w:tab w:pos="4911" w:val="left"/>
        </w:tabs>
        <w:bidi w:val="0"/>
        <w:spacing w:before="0" w:line="240" w:lineRule="auto"/>
        <w:ind w:left="1420" w:right="0" w:firstLine="0"/>
        <w:jc w:val="both"/>
      </w:pPr>
      <w:bookmarkStart w:id="10" w:name="bookmark10"/>
      <w:bookmarkStart w:id="11" w:name="bookmark11"/>
      <w:r>
        <w:rPr>
          <w:color w:val="000000"/>
          <w:spacing w:val="0"/>
          <w:w w:val="100"/>
          <w:position w:val="0"/>
          <w:shd w:val="clear" w:color="auto" w:fill="auto"/>
          <w:lang w:val="cs-CZ" w:eastAsia="cs-CZ" w:bidi="cs-CZ"/>
        </w:rPr>
        <w:t>Cena s DPH</w:t>
        <w:tab/>
        <w:t>293 425,- Kč</w:t>
      </w:r>
      <w:bookmarkEnd w:id="10"/>
      <w:bookmarkEnd w:id="11"/>
    </w:p>
    <w:p>
      <w:pPr>
        <w:pStyle w:val="Style2"/>
        <w:keepNext w:val="0"/>
        <w:keepLines w:val="0"/>
        <w:widowControl w:val="0"/>
        <w:shd w:val="clear" w:color="auto" w:fill="auto"/>
        <w:bidi w:val="0"/>
        <w:spacing w:before="0" w:line="240" w:lineRule="auto"/>
        <w:ind w:left="720" w:right="0" w:firstLine="20"/>
        <w:jc w:val="both"/>
      </w:pPr>
      <w:r>
        <w:rPr>
          <w:color w:val="000000"/>
          <w:spacing w:val="0"/>
          <w:w w:val="100"/>
          <w:position w:val="0"/>
          <w:shd w:val="clear" w:color="auto" w:fill="auto"/>
          <w:lang w:val="cs-CZ" w:eastAsia="cs-CZ" w:bidi="cs-CZ"/>
        </w:rPr>
        <w:t xml:space="preserve">V ceně jsou obsaženy všechny práce, dodávky a služby nutné k řádnému splnění díla včetně, případných nákladů na další přípravné </w:t>
      </w:r>
      <w:r>
        <w:rPr>
          <w:i/>
          <w:iCs/>
          <w:color w:val="000000"/>
          <w:spacing w:val="0"/>
          <w:w w:val="100"/>
          <w:position w:val="0"/>
          <w:shd w:val="clear" w:color="auto" w:fill="auto"/>
          <w:lang w:val="cs-CZ" w:eastAsia="cs-CZ" w:bidi="cs-CZ"/>
        </w:rPr>
        <w:t>práce.</w:t>
      </w:r>
      <w:r>
        <w:rPr>
          <w:color w:val="000000"/>
          <w:spacing w:val="0"/>
          <w:w w:val="100"/>
          <w:position w:val="0"/>
          <w:shd w:val="clear" w:color="auto" w:fill="auto"/>
          <w:lang w:val="cs-CZ" w:eastAsia="cs-CZ" w:bidi="cs-CZ"/>
        </w:rPr>
        <w:t xml:space="preserve"> Cena je dohodnuta jako cena úplná, konečná a nepřekročitelná. Podrobná kalkulace ceny díla je uvedena v </w:t>
      </w:r>
      <w:r>
        <w:rPr>
          <w:b/>
          <w:bCs/>
          <w:color w:val="000000"/>
          <w:spacing w:val="0"/>
          <w:w w:val="100"/>
          <w:position w:val="0"/>
          <w:shd w:val="clear" w:color="auto" w:fill="auto"/>
          <w:lang w:val="cs-CZ" w:eastAsia="cs-CZ" w:bidi="cs-CZ"/>
        </w:rPr>
        <w:t xml:space="preserve">příloze č. 1, </w:t>
      </w:r>
      <w:r>
        <w:rPr>
          <w:color w:val="000000"/>
          <w:spacing w:val="0"/>
          <w:w w:val="100"/>
          <w:position w:val="0"/>
          <w:shd w:val="clear" w:color="auto" w:fill="auto"/>
          <w:lang w:val="cs-CZ" w:eastAsia="cs-CZ" w:bidi="cs-CZ"/>
        </w:rPr>
        <w:t>která tvoří nedílnou součást této smlouvy.</w:t>
      </w:r>
    </w:p>
    <w:p>
      <w:pPr>
        <w:pStyle w:val="Style2"/>
        <w:keepNext w:val="0"/>
        <w:keepLines w:val="0"/>
        <w:widowControl w:val="0"/>
        <w:numPr>
          <w:ilvl w:val="0"/>
          <w:numId w:val="9"/>
        </w:numPr>
        <w:shd w:val="clear" w:color="auto" w:fill="auto"/>
        <w:tabs>
          <w:tab w:pos="694" w:val="left"/>
        </w:tabs>
        <w:bidi w:val="0"/>
        <w:spacing w:before="0" w:line="252" w:lineRule="auto"/>
        <w:ind w:left="720" w:right="0" w:hanging="720"/>
        <w:jc w:val="both"/>
      </w:pPr>
      <w:r>
        <w:rPr>
          <w:color w:val="000000"/>
          <w:spacing w:val="0"/>
          <w:w w:val="100"/>
          <w:position w:val="0"/>
          <w:shd w:val="clear" w:color="auto" w:fill="auto"/>
          <w:lang w:val="cs-CZ" w:eastAsia="cs-CZ" w:bidi="cs-CZ"/>
        </w:rPr>
        <w:t>Cena zahrnuje použití materiálů ve standardním provedení od dodavatelů vybraných zhotovitelem. Tyto materiály musí odpovídat technickým normám platným pro tuto smlouvu o dílo.</w:t>
      </w:r>
    </w:p>
    <w:p>
      <w:pPr>
        <w:pStyle w:val="Style2"/>
        <w:keepNext w:val="0"/>
        <w:keepLines w:val="0"/>
        <w:widowControl w:val="0"/>
        <w:numPr>
          <w:ilvl w:val="0"/>
          <w:numId w:val="9"/>
        </w:numPr>
        <w:shd w:val="clear" w:color="auto" w:fill="auto"/>
        <w:tabs>
          <w:tab w:pos="694" w:val="left"/>
        </w:tabs>
        <w:bidi w:val="0"/>
        <w:spacing w:before="0" w:after="0" w:line="240" w:lineRule="auto"/>
        <w:ind w:left="0" w:right="0" w:firstLine="0"/>
        <w:jc w:val="both"/>
      </w:pPr>
      <w:r>
        <w:rPr>
          <w:color w:val="000000"/>
          <w:spacing w:val="0"/>
          <w:w w:val="100"/>
          <w:position w:val="0"/>
          <w:shd w:val="clear" w:color="auto" w:fill="auto"/>
          <w:lang w:val="cs-CZ" w:eastAsia="cs-CZ" w:bidi="cs-CZ"/>
        </w:rPr>
        <w:t xml:space="preserve">Celkovou a pro účely fakturace rozhodnou cenou se rozumí cena včetně DPH (viz </w:t>
      </w:r>
      <w:r>
        <w:rPr>
          <w:b/>
          <w:bCs/>
          <w:color w:val="000000"/>
          <w:spacing w:val="0"/>
          <w:w w:val="100"/>
          <w:position w:val="0"/>
          <w:shd w:val="clear" w:color="auto" w:fill="auto"/>
          <w:lang w:val="cs-CZ" w:eastAsia="cs-CZ" w:bidi="cs-CZ"/>
        </w:rPr>
        <w:t>bod</w:t>
      </w:r>
    </w:p>
    <w:p>
      <w:pPr>
        <w:pStyle w:val="Style25"/>
        <w:keepNext/>
        <w:keepLines/>
        <w:widowControl w:val="0"/>
        <w:numPr>
          <w:ilvl w:val="0"/>
          <w:numId w:val="11"/>
        </w:numPr>
        <w:shd w:val="clear" w:color="auto" w:fill="auto"/>
        <w:tabs>
          <w:tab w:pos="1247" w:val="left"/>
          <w:tab w:pos="1411" w:val="left"/>
        </w:tabs>
        <w:bidi w:val="0"/>
        <w:spacing w:before="0" w:line="240" w:lineRule="auto"/>
        <w:ind w:left="0" w:right="0" w:firstLine="720"/>
        <w:jc w:val="both"/>
      </w:pPr>
      <w:bookmarkStart w:id="12" w:name="bookmark12"/>
      <w:bookmarkStart w:id="13" w:name="bookmark13"/>
      <w:r>
        <w:rPr>
          <w:color w:val="000000"/>
          <w:spacing w:val="0"/>
          <w:w w:val="100"/>
          <w:position w:val="0"/>
          <w:shd w:val="clear" w:color="auto" w:fill="auto"/>
          <w:lang w:val="cs-CZ" w:eastAsia="cs-CZ" w:bidi="cs-CZ"/>
        </w:rPr>
        <w:t>tohoto Článku).</w:t>
      </w:r>
      <w:bookmarkEnd w:id="12"/>
      <w:bookmarkEnd w:id="13"/>
    </w:p>
    <w:p>
      <w:pPr>
        <w:pStyle w:val="Style2"/>
        <w:keepNext w:val="0"/>
        <w:keepLines w:val="0"/>
        <w:widowControl w:val="0"/>
        <w:numPr>
          <w:ilvl w:val="0"/>
          <w:numId w:val="9"/>
        </w:numPr>
        <w:shd w:val="clear" w:color="auto" w:fill="auto"/>
        <w:tabs>
          <w:tab w:pos="694" w:val="left"/>
        </w:tabs>
        <w:bidi w:val="0"/>
        <w:spacing w:before="0" w:line="240" w:lineRule="auto"/>
        <w:ind w:left="720" w:right="0" w:hanging="720"/>
        <w:jc w:val="both"/>
      </w:pPr>
      <w:r>
        <w:rPr>
          <w:color w:val="000000"/>
          <w:spacing w:val="0"/>
          <w:w w:val="100"/>
          <w:position w:val="0"/>
          <w:shd w:val="clear" w:color="auto" w:fill="auto"/>
          <w:lang w:val="cs-CZ" w:eastAsia="cs-CZ" w:bidi="cs-CZ"/>
        </w:rPr>
        <w:t>Všechny úpravy cen musí být v souladu s obecně platnými cenovými předpisy a podléhají smluvnímu schválení obou smluvních stran.</w:t>
      </w:r>
    </w:p>
    <w:p>
      <w:pPr>
        <w:pStyle w:val="Style2"/>
        <w:keepNext w:val="0"/>
        <w:keepLines w:val="0"/>
        <w:widowControl w:val="0"/>
        <w:numPr>
          <w:ilvl w:val="0"/>
          <w:numId w:val="9"/>
        </w:numPr>
        <w:shd w:val="clear" w:color="auto" w:fill="auto"/>
        <w:tabs>
          <w:tab w:pos="694" w:val="left"/>
        </w:tabs>
        <w:bidi w:val="0"/>
        <w:spacing w:before="0" w:after="920" w:line="240" w:lineRule="auto"/>
        <w:ind w:left="720" w:right="0" w:hanging="720"/>
        <w:jc w:val="both"/>
      </w:pPr>
      <w:r>
        <w:rPr>
          <w:color w:val="000000"/>
          <w:spacing w:val="0"/>
          <w:w w:val="100"/>
          <w:position w:val="0"/>
          <w:shd w:val="clear" w:color="auto" w:fill="auto"/>
          <w:lang w:val="cs-CZ" w:eastAsia="cs-CZ" w:bidi="cs-CZ"/>
        </w:rPr>
        <w:t>Pokud v průběhu realizace díla dojde z nepředvídatelných důvodů ke změně rozsahu díla, bude přesný rozsah těchto prací projednán s objednatelem a uveden ve stavebním deníku. Každá změna musí být odsouhlasena objednatelem jak po stránce technické, tak i po stránce finanční. Na základě dohody obou smluvních stran bude vypracován dodatek ke smlouvě. Zhotovitel je povinen ke každé změně v množství nebo kvalitě prováděných prací, která je zapsána a odsouhlasena ve stavebním deníku, zpracovat změnový list, který je podkladem pro zpracování dodatku ktéto smlouvě.</w:t>
      </w:r>
    </w:p>
    <w:p>
      <w:pPr>
        <w:pStyle w:val="Style2"/>
        <w:keepNext w:val="0"/>
        <w:keepLines w:val="0"/>
        <w:widowControl w:val="0"/>
        <w:shd w:val="clear" w:color="auto" w:fill="auto"/>
        <w:bidi w:val="0"/>
        <w:spacing w:before="0" w:line="240" w:lineRule="auto"/>
        <w:ind w:left="0" w:right="0" w:firstLine="0"/>
        <w:jc w:val="center"/>
      </w:pPr>
      <w:r>
        <w:rPr>
          <w:b/>
          <w:bCs/>
          <w:color w:val="000000"/>
          <w:spacing w:val="0"/>
          <w:w w:val="100"/>
          <w:position w:val="0"/>
          <w:shd w:val="clear" w:color="auto" w:fill="auto"/>
          <w:lang w:val="cs-CZ" w:eastAsia="cs-CZ" w:bidi="cs-CZ"/>
        </w:rPr>
        <w:t>Článek 6</w:t>
      </w:r>
    </w:p>
    <w:p>
      <w:pPr>
        <w:pStyle w:val="Style25"/>
        <w:keepNext/>
        <w:keepLines/>
        <w:widowControl w:val="0"/>
        <w:shd w:val="clear" w:color="auto" w:fill="auto"/>
        <w:bidi w:val="0"/>
        <w:spacing w:before="0" w:line="240" w:lineRule="auto"/>
        <w:ind w:left="0" w:right="0" w:firstLine="0"/>
        <w:jc w:val="center"/>
      </w:pPr>
      <w:bookmarkStart w:id="14" w:name="bookmark14"/>
      <w:bookmarkStart w:id="15" w:name="bookmark15"/>
      <w:r>
        <w:rPr>
          <w:color w:val="000000"/>
          <w:spacing w:val="0"/>
          <w:w w:val="100"/>
          <w:position w:val="0"/>
          <w:shd w:val="clear" w:color="auto" w:fill="auto"/>
          <w:lang w:val="cs-CZ" w:eastAsia="cs-CZ" w:bidi="cs-CZ"/>
        </w:rPr>
        <w:t>Provádění díla</w:t>
      </w:r>
      <w:bookmarkEnd w:id="14"/>
      <w:bookmarkEnd w:id="15"/>
    </w:p>
    <w:p>
      <w:pPr>
        <w:pStyle w:val="Style2"/>
        <w:keepNext w:val="0"/>
        <w:keepLines w:val="0"/>
        <w:widowControl w:val="0"/>
        <w:numPr>
          <w:ilvl w:val="0"/>
          <w:numId w:val="13"/>
        </w:numPr>
        <w:shd w:val="clear" w:color="auto" w:fill="auto"/>
        <w:tabs>
          <w:tab w:pos="694" w:val="left"/>
        </w:tabs>
        <w:bidi w:val="0"/>
        <w:spacing w:before="0" w:line="257" w:lineRule="auto"/>
        <w:ind w:left="720" w:right="0" w:hanging="720"/>
        <w:jc w:val="both"/>
      </w:pPr>
      <w:r>
        <w:rPr>
          <w:color w:val="000000"/>
          <w:spacing w:val="0"/>
          <w:w w:val="100"/>
          <w:position w:val="0"/>
          <w:shd w:val="clear" w:color="auto" w:fill="auto"/>
          <w:lang w:val="cs-CZ" w:eastAsia="cs-CZ" w:bidi="cs-CZ"/>
        </w:rPr>
        <w:t>Zhotovitel je povinen provést dílo v souladu s touto smlouvou, ZD a Nabídkou Zhotovitele.</w:t>
      </w:r>
    </w:p>
    <w:p>
      <w:pPr>
        <w:pStyle w:val="Style2"/>
        <w:keepNext w:val="0"/>
        <w:keepLines w:val="0"/>
        <w:widowControl w:val="0"/>
        <w:numPr>
          <w:ilvl w:val="0"/>
          <w:numId w:val="13"/>
        </w:numPr>
        <w:shd w:val="clear" w:color="auto" w:fill="auto"/>
        <w:tabs>
          <w:tab w:pos="696" w:val="left"/>
        </w:tabs>
        <w:bidi w:val="0"/>
        <w:spacing w:before="0" w:line="252" w:lineRule="auto"/>
        <w:ind w:left="720" w:right="0" w:hanging="720"/>
        <w:jc w:val="both"/>
      </w:pPr>
      <w:r>
        <w:rPr>
          <w:color w:val="000000"/>
          <w:spacing w:val="0"/>
          <w:w w:val="100"/>
          <w:position w:val="0"/>
          <w:shd w:val="clear" w:color="auto" w:fill="auto"/>
          <w:lang w:val="cs-CZ" w:eastAsia="cs-CZ" w:bidi="cs-CZ"/>
        </w:rPr>
        <w:t>Pokud bude pro řádné zhotovení díla nezbytné realizovat dopravní opatření, zajistí zhotovitel, před předložením žádosti o povolení uzavírky na příslušný silniční správní úřad, projednání objízdných tras vyvolaných dotčenou stavbou z hlediska zajištění dopravní obslužnosti Kraje Vysočina s Oddělením dopravní obslužnosti Krajského úřadu Kraje Vysočina. V případě, že v rámci projednání uzavírky u příslušného silničního správního úřadu dojde ke změně oproti projednanému Oddělením dopravní obslužnosti Krajského úřadu Kraje Vysočina, je zhotovitel povinen s Oddělením dopravní obslužnosti Krajského úřadu Kraje Vysočina změny projednat. Projednáním se rozumí písemné anebo emailové vyjádření oddělení dopravní obslužnosti k návrhu objízdných tras, které předloží zhotovitel.</w:t>
      </w:r>
    </w:p>
    <w:p>
      <w:pPr>
        <w:pStyle w:val="Style2"/>
        <w:keepNext w:val="0"/>
        <w:keepLines w:val="0"/>
        <w:widowControl w:val="0"/>
        <w:numPr>
          <w:ilvl w:val="0"/>
          <w:numId w:val="13"/>
        </w:numPr>
        <w:shd w:val="clear" w:color="auto" w:fill="auto"/>
        <w:tabs>
          <w:tab w:pos="696" w:val="left"/>
        </w:tabs>
        <w:bidi w:val="0"/>
        <w:spacing w:before="0" w:line="240" w:lineRule="auto"/>
        <w:ind w:left="720" w:right="0" w:hanging="720"/>
        <w:jc w:val="both"/>
      </w:pPr>
      <w:r>
        <w:rPr>
          <w:color w:val="000000"/>
          <w:spacing w:val="0"/>
          <w:w w:val="100"/>
          <w:position w:val="0"/>
          <w:shd w:val="clear" w:color="auto" w:fill="auto"/>
          <w:lang w:val="cs-CZ" w:eastAsia="cs-CZ" w:bidi="cs-CZ"/>
        </w:rPr>
        <w:t>Objednatel je oprávněn kontrolovat provádění díla. Zjistí-li objednatel, že zhotovitel provádí dílo v rozporu se svými povinnostmi, je objednatel oprávněn stavební práce zastavit a dožadovat se toho, aby zhotovitel odstranil vady vzniklé vadným prováděním a dílo prováděl řádným způsobem.</w:t>
      </w:r>
    </w:p>
    <w:p>
      <w:pPr>
        <w:pStyle w:val="Style2"/>
        <w:keepNext w:val="0"/>
        <w:keepLines w:val="0"/>
        <w:widowControl w:val="0"/>
        <w:numPr>
          <w:ilvl w:val="0"/>
          <w:numId w:val="13"/>
        </w:numPr>
        <w:shd w:val="clear" w:color="auto" w:fill="auto"/>
        <w:tabs>
          <w:tab w:pos="696" w:val="left"/>
        </w:tabs>
        <w:bidi w:val="0"/>
        <w:spacing w:before="0" w:line="240" w:lineRule="auto"/>
        <w:ind w:left="720" w:right="0" w:hanging="720"/>
        <w:jc w:val="both"/>
      </w:pPr>
      <w:r>
        <w:rPr>
          <w:color w:val="000000"/>
          <w:spacing w:val="0"/>
          <w:w w:val="100"/>
          <w:position w:val="0"/>
          <w:shd w:val="clear" w:color="auto" w:fill="auto"/>
          <w:lang w:val="cs-CZ" w:eastAsia="cs-CZ" w:bidi="cs-CZ"/>
        </w:rPr>
        <w:t>Zhotovitel je povinen upozornit objednatele bez zbytečného odkladu na nevhodnou povahu věcí převzatých od objednatele nebo pokynů daných mu objednatelem k provedení díla, jestliže zhotovitel mohl tuto nevhodnost zjistit při vynaložení odborné péče.</w:t>
      </w:r>
    </w:p>
    <w:p>
      <w:pPr>
        <w:pStyle w:val="Style2"/>
        <w:keepNext w:val="0"/>
        <w:keepLines w:val="0"/>
        <w:widowControl w:val="0"/>
        <w:numPr>
          <w:ilvl w:val="0"/>
          <w:numId w:val="13"/>
        </w:numPr>
        <w:shd w:val="clear" w:color="auto" w:fill="auto"/>
        <w:tabs>
          <w:tab w:pos="696" w:val="left"/>
        </w:tabs>
        <w:bidi w:val="0"/>
        <w:spacing w:before="0" w:line="240" w:lineRule="auto"/>
        <w:ind w:left="720" w:right="0" w:hanging="720"/>
        <w:jc w:val="both"/>
      </w:pPr>
      <w:r>
        <w:rPr>
          <w:color w:val="000000"/>
          <w:spacing w:val="0"/>
          <w:w w:val="100"/>
          <w:position w:val="0"/>
          <w:shd w:val="clear" w:color="auto" w:fill="auto"/>
          <w:lang w:val="cs-CZ" w:eastAsia="cs-CZ" w:bidi="cs-CZ"/>
        </w:rPr>
        <w:t>Zjistí-li zhotovitel při provádění díla skryté překážky, týkající se věci, na níž má být provedena oprava nebo úprava, nebo místa, kde má být dílo provedeno, a tyto překážky znemožňují provedení díla dohodnutým způsobem, je zhotovitel povinen to oznámit bez zbytečného odkladu objednateli a navrhnout mu změnu díla. Do dosažení dohody o změně díla je zhotovitel oprávněn provádění díla přerušit. Nedohodnou-li se strany v přiměřené Ihútě na změně smlouvy, může kterákoli ze stran od smlouvy odstoupit.</w:t>
      </w:r>
    </w:p>
    <w:p>
      <w:pPr>
        <w:pStyle w:val="Style2"/>
        <w:keepNext w:val="0"/>
        <w:keepLines w:val="0"/>
        <w:widowControl w:val="0"/>
        <w:numPr>
          <w:ilvl w:val="0"/>
          <w:numId w:val="13"/>
        </w:numPr>
        <w:shd w:val="clear" w:color="auto" w:fill="auto"/>
        <w:tabs>
          <w:tab w:pos="696" w:val="left"/>
        </w:tabs>
        <w:bidi w:val="0"/>
        <w:spacing w:before="0" w:line="240" w:lineRule="auto"/>
        <w:ind w:left="720" w:right="0" w:hanging="720"/>
        <w:jc w:val="both"/>
      </w:pPr>
      <w:r>
        <w:rPr>
          <w:color w:val="000000"/>
          <w:spacing w:val="0"/>
          <w:w w:val="100"/>
          <w:position w:val="0"/>
          <w:shd w:val="clear" w:color="auto" w:fill="auto"/>
          <w:lang w:val="cs-CZ" w:eastAsia="cs-CZ" w:bidi="cs-CZ"/>
        </w:rPr>
        <w:t xml:space="preserve">Zhotovitel se zavazuje, že přebírá veškeré závazky vyplývající z jeho činnosti vůči </w:t>
      </w:r>
      <w:r>
        <w:rPr>
          <w:b/>
          <w:bCs/>
          <w:color w:val="000000"/>
          <w:spacing w:val="0"/>
          <w:w w:val="100"/>
          <w:position w:val="0"/>
          <w:shd w:val="clear" w:color="auto" w:fill="auto"/>
          <w:lang w:val="cs-CZ" w:eastAsia="cs-CZ" w:bidi="cs-CZ"/>
        </w:rPr>
        <w:t xml:space="preserve">zákonu č. 17/1992 Sb., o životním prostředí, v platném znění </w:t>
      </w:r>
      <w:r>
        <w:rPr>
          <w:color w:val="000000"/>
          <w:spacing w:val="0"/>
          <w:w w:val="100"/>
          <w:position w:val="0"/>
          <w:shd w:val="clear" w:color="auto" w:fill="auto"/>
          <w:lang w:val="cs-CZ" w:eastAsia="cs-CZ" w:bidi="cs-CZ"/>
        </w:rPr>
        <w:t xml:space="preserve">a při nakládání se všemi odpady vzniklými při realizaci díla se bude řídit příslušnými ustanoveními </w:t>
      </w:r>
      <w:r>
        <w:rPr>
          <w:b/>
          <w:bCs/>
          <w:color w:val="000000"/>
          <w:spacing w:val="0"/>
          <w:w w:val="100"/>
          <w:position w:val="0"/>
          <w:shd w:val="clear" w:color="auto" w:fill="auto"/>
          <w:lang w:val="cs-CZ" w:eastAsia="cs-CZ" w:bidi="cs-CZ"/>
        </w:rPr>
        <w:t xml:space="preserve">zákona č. 185/2001 Sb., o odpadech a o změně některých dalších zákonů </w:t>
      </w:r>
      <w:r>
        <w:rPr>
          <w:color w:val="000000"/>
          <w:spacing w:val="0"/>
          <w:w w:val="100"/>
          <w:position w:val="0"/>
          <w:shd w:val="clear" w:color="auto" w:fill="auto"/>
          <w:lang w:val="cs-CZ" w:eastAsia="cs-CZ" w:bidi="cs-CZ"/>
        </w:rPr>
        <w:t xml:space="preserve">a ustanoveními </w:t>
      </w:r>
      <w:r>
        <w:rPr>
          <w:b/>
          <w:bCs/>
          <w:color w:val="000000"/>
          <w:spacing w:val="0"/>
          <w:w w:val="100"/>
          <w:position w:val="0"/>
          <w:shd w:val="clear" w:color="auto" w:fill="auto"/>
          <w:lang w:val="cs-CZ" w:eastAsia="cs-CZ" w:bidi="cs-CZ"/>
        </w:rPr>
        <w:t>vyhlášky č. 93/2016 Sb., o Katalogu odpadů a vyhlášky Ministerstva životního prostředí Č. 383/2001 Sb., o podrobnostech nakládání s odpady, vše v platném znění.</w:t>
      </w:r>
    </w:p>
    <w:p>
      <w:pPr>
        <w:pStyle w:val="Style2"/>
        <w:keepNext w:val="0"/>
        <w:keepLines w:val="0"/>
        <w:widowControl w:val="0"/>
        <w:numPr>
          <w:ilvl w:val="0"/>
          <w:numId w:val="13"/>
        </w:numPr>
        <w:shd w:val="clear" w:color="auto" w:fill="auto"/>
        <w:tabs>
          <w:tab w:pos="696" w:val="left"/>
        </w:tabs>
        <w:bidi w:val="0"/>
        <w:spacing w:before="0" w:line="240" w:lineRule="auto"/>
        <w:ind w:left="0" w:right="0" w:firstLine="0"/>
        <w:jc w:val="both"/>
      </w:pPr>
      <w:r>
        <w:rPr>
          <w:color w:val="000000"/>
          <w:spacing w:val="0"/>
          <w:w w:val="100"/>
          <w:position w:val="0"/>
          <w:shd w:val="clear" w:color="auto" w:fill="auto"/>
          <w:lang w:val="cs-CZ" w:eastAsia="cs-CZ" w:bidi="cs-CZ"/>
        </w:rPr>
        <w:t>Bezpečnost práce na staveništi:</w:t>
      </w:r>
    </w:p>
    <w:p>
      <w:pPr>
        <w:pStyle w:val="Style2"/>
        <w:keepNext w:val="0"/>
        <w:keepLines w:val="0"/>
        <w:widowControl w:val="0"/>
        <w:numPr>
          <w:ilvl w:val="0"/>
          <w:numId w:val="15"/>
        </w:numPr>
        <w:shd w:val="clear" w:color="auto" w:fill="auto"/>
        <w:tabs>
          <w:tab w:pos="1441" w:val="left"/>
        </w:tabs>
        <w:bidi w:val="0"/>
        <w:spacing w:before="0" w:line="240" w:lineRule="auto"/>
        <w:ind w:left="1400" w:right="0" w:hanging="660"/>
        <w:jc w:val="both"/>
      </w:pPr>
      <w:r>
        <w:rPr>
          <w:color w:val="000000"/>
          <w:spacing w:val="0"/>
          <w:w w:val="100"/>
          <w:position w:val="0"/>
          <w:shd w:val="clear" w:color="auto" w:fill="auto"/>
          <w:lang w:val="cs-CZ" w:eastAsia="cs-CZ" w:bidi="cs-CZ"/>
        </w:rPr>
        <w:t>zhotovitel je povinen zajistit na staveništi veškerá bezpečnostní a hygienická opatření a požární ochranu staveniště i prováděného díla, a to v rozsahu a způsobem stanoveným příslušnými předpisy;</w:t>
      </w:r>
    </w:p>
    <w:p>
      <w:pPr>
        <w:pStyle w:val="Style2"/>
        <w:keepNext w:val="0"/>
        <w:keepLines w:val="0"/>
        <w:widowControl w:val="0"/>
        <w:numPr>
          <w:ilvl w:val="0"/>
          <w:numId w:val="15"/>
        </w:numPr>
        <w:shd w:val="clear" w:color="auto" w:fill="auto"/>
        <w:tabs>
          <w:tab w:pos="1441" w:val="left"/>
        </w:tabs>
        <w:bidi w:val="0"/>
        <w:spacing w:before="0" w:line="240" w:lineRule="auto"/>
        <w:ind w:left="1400" w:right="0" w:hanging="660"/>
        <w:jc w:val="both"/>
      </w:pPr>
      <w:r>
        <w:rPr>
          <w:color w:val="000000"/>
          <w:spacing w:val="0"/>
          <w:w w:val="100"/>
          <w:position w:val="0"/>
          <w:shd w:val="clear" w:color="auto" w:fill="auto"/>
          <w:lang w:val="cs-CZ" w:eastAsia="cs-CZ" w:bidi="cs-CZ"/>
        </w:rPr>
        <w:t xml:space="preserve">zhotovitel v plné míře odpovídá za bezpečnost a </w:t>
      </w:r>
      <w:r>
        <w:rPr>
          <w:i/>
          <w:iCs/>
          <w:color w:val="000000"/>
          <w:spacing w:val="0"/>
          <w:w w:val="100"/>
          <w:position w:val="0"/>
          <w:shd w:val="clear" w:color="auto" w:fill="auto"/>
          <w:lang w:val="cs-CZ" w:eastAsia="cs-CZ" w:bidi="cs-CZ"/>
        </w:rPr>
        <w:t>ochranu zdraví všech</w:t>
      </w:r>
      <w:r>
        <w:rPr>
          <w:color w:val="000000"/>
          <w:spacing w:val="0"/>
          <w:w w:val="100"/>
          <w:position w:val="0"/>
          <w:shd w:val="clear" w:color="auto" w:fill="auto"/>
          <w:lang w:val="cs-CZ" w:eastAsia="cs-CZ" w:bidi="cs-CZ"/>
        </w:rPr>
        <w:t xml:space="preserve"> lidí, které se sjeho vědomím zdržují na staveništi a je povinen zabezpečit jejich vybavení ochrannými pracovními pomůckami;</w:t>
      </w:r>
    </w:p>
    <w:p>
      <w:pPr>
        <w:pStyle w:val="Style2"/>
        <w:keepNext w:val="0"/>
        <w:keepLines w:val="0"/>
        <w:widowControl w:val="0"/>
        <w:numPr>
          <w:ilvl w:val="0"/>
          <w:numId w:val="15"/>
        </w:numPr>
        <w:shd w:val="clear" w:color="auto" w:fill="auto"/>
        <w:tabs>
          <w:tab w:pos="1441" w:val="left"/>
        </w:tabs>
        <w:bidi w:val="0"/>
        <w:spacing w:before="0" w:line="257" w:lineRule="auto"/>
        <w:ind w:left="1400" w:right="0" w:hanging="660"/>
        <w:jc w:val="both"/>
      </w:pPr>
      <w:r>
        <w:rPr>
          <w:color w:val="000000"/>
          <w:spacing w:val="0"/>
          <w:w w:val="100"/>
          <w:position w:val="0"/>
          <w:shd w:val="clear" w:color="auto" w:fill="auto"/>
          <w:lang w:val="cs-CZ" w:eastAsia="cs-CZ" w:bidi="cs-CZ"/>
        </w:rPr>
        <w:t>pracovníci objednatele a technického dozoru musejí být zhotovitelem proškoleni o bezpečnosti a pohybu na staveništi,</w:t>
      </w:r>
    </w:p>
    <w:p>
      <w:pPr>
        <w:pStyle w:val="Style2"/>
        <w:keepNext w:val="0"/>
        <w:keepLines w:val="0"/>
        <w:widowControl w:val="0"/>
        <w:numPr>
          <w:ilvl w:val="0"/>
          <w:numId w:val="15"/>
        </w:numPr>
        <w:shd w:val="clear" w:color="auto" w:fill="auto"/>
        <w:tabs>
          <w:tab w:pos="1348" w:val="left"/>
        </w:tabs>
        <w:bidi w:val="0"/>
        <w:spacing w:before="0" w:line="252" w:lineRule="auto"/>
        <w:ind w:left="1440" w:right="0" w:hanging="700"/>
        <w:jc w:val="both"/>
      </w:pPr>
      <w:r>
        <w:rPr>
          <w:color w:val="000000"/>
          <w:spacing w:val="0"/>
          <w:w w:val="100"/>
          <w:position w:val="0"/>
          <w:shd w:val="clear" w:color="auto" w:fill="auto"/>
          <w:lang w:val="cs-CZ" w:eastAsia="cs-CZ" w:bidi="cs-CZ"/>
        </w:rPr>
        <w:t>dojde-li k jakémukoliv úrazu při provádění díla nebo při činnostech souvisejících s prováděním díla, je zhotovitel povinen zabezpečit vyšetření úrazu a sepsání příslušného záznamu. Objednatel je povinen poskytnout zhotoviteli nezbytnou součinnost.</w:t>
      </w:r>
    </w:p>
    <w:p>
      <w:pPr>
        <w:pStyle w:val="Style2"/>
        <w:keepNext w:val="0"/>
        <w:keepLines w:val="0"/>
        <w:widowControl w:val="0"/>
        <w:numPr>
          <w:ilvl w:val="0"/>
          <w:numId w:val="15"/>
        </w:numPr>
        <w:shd w:val="clear" w:color="auto" w:fill="auto"/>
        <w:tabs>
          <w:tab w:pos="1348" w:val="left"/>
        </w:tabs>
        <w:bidi w:val="0"/>
        <w:spacing w:before="0" w:line="240" w:lineRule="auto"/>
        <w:ind w:left="1440" w:right="0" w:hanging="700"/>
        <w:jc w:val="both"/>
      </w:pPr>
      <w:r>
        <w:rPr>
          <w:color w:val="000000"/>
          <w:spacing w:val="0"/>
          <w:w w:val="100"/>
          <w:position w:val="0"/>
          <w:shd w:val="clear" w:color="auto" w:fill="auto"/>
          <w:lang w:val="cs-CZ" w:eastAsia="cs-CZ" w:bidi="cs-CZ"/>
        </w:rPr>
        <w:t xml:space="preserve">zhotovitel bere na vědomí, že objednatel je oprávněn v souladu splatnou legislativou nebo nad její rámec určit pro realizaci prací koordinátora bezpečnosti a ochrany zdraví při práci na staveništi (dále jen koordinátor BOZP). Objednatel, koordinátor BOZP a zhotovitel jsou při své činnosti vázáni povinnostmi dle obecně závazných právních předpisů, </w:t>
      </w:r>
      <w:r>
        <w:rPr>
          <w:b/>
          <w:bCs/>
          <w:color w:val="000000"/>
          <w:spacing w:val="0"/>
          <w:w w:val="100"/>
          <w:position w:val="0"/>
          <w:shd w:val="clear" w:color="auto" w:fill="auto"/>
          <w:lang w:val="cs-CZ" w:eastAsia="cs-CZ" w:bidi="cs-CZ"/>
        </w:rPr>
        <w:t xml:space="preserve">zejména § 14 a násl. zákona č. 309/2006 Sb., kterým se upravují další požadavky bezpečnosti a ochrany zdraví při práci v pracovněprávních vztazích a o zajištění bezpečnosti a ochrany zdraví při činnosti nebo poskytování služeb mimo pracovněprávní vztahy, v platném znění. </w:t>
      </w:r>
      <w:r>
        <w:rPr>
          <w:color w:val="000000"/>
          <w:spacing w:val="0"/>
          <w:w w:val="100"/>
          <w:position w:val="0"/>
          <w:shd w:val="clear" w:color="auto" w:fill="auto"/>
          <w:lang w:val="cs-CZ" w:eastAsia="cs-CZ" w:bidi="cs-CZ"/>
        </w:rPr>
        <w:t>Zhotovitel je povinen poskytnout koordinátorovi BOZP, plnou součinnost.</w:t>
      </w:r>
    </w:p>
    <w:p>
      <w:pPr>
        <w:pStyle w:val="Style2"/>
        <w:keepNext w:val="0"/>
        <w:keepLines w:val="0"/>
        <w:widowControl w:val="0"/>
        <w:numPr>
          <w:ilvl w:val="0"/>
          <w:numId w:val="13"/>
        </w:numPr>
        <w:shd w:val="clear" w:color="auto" w:fill="auto"/>
        <w:tabs>
          <w:tab w:pos="669" w:val="left"/>
        </w:tabs>
        <w:bidi w:val="0"/>
        <w:spacing w:before="0" w:line="240" w:lineRule="auto"/>
        <w:ind w:left="0" w:right="0" w:firstLine="0"/>
        <w:jc w:val="both"/>
      </w:pPr>
      <w:r>
        <w:rPr>
          <w:color w:val="000000"/>
          <w:spacing w:val="0"/>
          <w:w w:val="100"/>
          <w:position w:val="0"/>
          <w:shd w:val="clear" w:color="auto" w:fill="auto"/>
          <w:lang w:val="cs-CZ" w:eastAsia="cs-CZ" w:bidi="cs-CZ"/>
        </w:rPr>
        <w:t>O vyklizení staveniště smluvní strany sepíší a podepíší na závěr protokol.</w:t>
      </w:r>
    </w:p>
    <w:p>
      <w:pPr>
        <w:pStyle w:val="Style2"/>
        <w:keepNext w:val="0"/>
        <w:keepLines w:val="0"/>
        <w:widowControl w:val="0"/>
        <w:numPr>
          <w:ilvl w:val="0"/>
          <w:numId w:val="13"/>
        </w:numPr>
        <w:shd w:val="clear" w:color="auto" w:fill="auto"/>
        <w:tabs>
          <w:tab w:pos="669" w:val="left"/>
        </w:tabs>
        <w:bidi w:val="0"/>
        <w:spacing w:before="0" w:after="520" w:line="240" w:lineRule="auto"/>
        <w:ind w:left="0" w:right="0" w:firstLine="0"/>
        <w:jc w:val="left"/>
      </w:pPr>
      <w:r>
        <w:rPr>
          <w:color w:val="000000"/>
          <w:spacing w:val="0"/>
          <w:w w:val="100"/>
          <w:position w:val="0"/>
          <w:shd w:val="clear" w:color="auto" w:fill="auto"/>
          <w:lang w:val="cs-CZ" w:eastAsia="cs-CZ" w:bidi="cs-CZ"/>
        </w:rPr>
        <w:t xml:space="preserve">Zhotovitel je oprávněn provést dílo i před sjednanou dobou dle </w:t>
      </w:r>
      <w:r>
        <w:rPr>
          <w:b/>
          <w:bCs/>
          <w:color w:val="000000"/>
          <w:spacing w:val="0"/>
          <w:w w:val="100"/>
          <w:position w:val="0"/>
          <w:shd w:val="clear" w:color="auto" w:fill="auto"/>
          <w:lang w:val="cs-CZ" w:eastAsia="cs-CZ" w:bidi="cs-CZ"/>
        </w:rPr>
        <w:t xml:space="preserve">či. 4. </w:t>
      </w:r>
      <w:r>
        <w:rPr>
          <w:color w:val="000000"/>
          <w:spacing w:val="0"/>
          <w:w w:val="100"/>
          <w:position w:val="0"/>
          <w:shd w:val="clear" w:color="auto" w:fill="auto"/>
          <w:lang w:val="cs-CZ" w:eastAsia="cs-CZ" w:bidi="cs-CZ"/>
        </w:rPr>
        <w:t>této smlouvy.</w:t>
      </w:r>
    </w:p>
    <w:p>
      <w:pPr>
        <w:pStyle w:val="Style2"/>
        <w:keepNext w:val="0"/>
        <w:keepLines w:val="0"/>
        <w:widowControl w:val="0"/>
        <w:shd w:val="clear" w:color="auto" w:fill="auto"/>
        <w:bidi w:val="0"/>
        <w:spacing w:before="0" w:line="240" w:lineRule="auto"/>
        <w:ind w:left="0" w:right="0" w:firstLine="0"/>
        <w:jc w:val="center"/>
      </w:pPr>
      <w:r>
        <w:rPr>
          <w:b/>
          <w:bCs/>
          <w:color w:val="000000"/>
          <w:spacing w:val="0"/>
          <w:w w:val="100"/>
          <w:position w:val="0"/>
          <w:shd w:val="clear" w:color="auto" w:fill="auto"/>
          <w:lang w:val="cs-CZ" w:eastAsia="cs-CZ" w:bidi="cs-CZ"/>
        </w:rPr>
        <w:t>Článek 7</w:t>
      </w:r>
    </w:p>
    <w:p>
      <w:pPr>
        <w:pStyle w:val="Style25"/>
        <w:keepNext/>
        <w:keepLines/>
        <w:widowControl w:val="0"/>
        <w:shd w:val="clear" w:color="auto" w:fill="auto"/>
        <w:bidi w:val="0"/>
        <w:spacing w:before="0" w:line="240" w:lineRule="auto"/>
        <w:ind w:left="0" w:right="0" w:firstLine="0"/>
        <w:jc w:val="center"/>
      </w:pPr>
      <w:bookmarkStart w:id="16" w:name="bookmark16"/>
      <w:bookmarkStart w:id="17" w:name="bookmark17"/>
      <w:r>
        <w:rPr>
          <w:color w:val="000000"/>
          <w:spacing w:val="0"/>
          <w:w w:val="100"/>
          <w:position w:val="0"/>
          <w:shd w:val="clear" w:color="auto" w:fill="auto"/>
          <w:lang w:val="cs-CZ" w:eastAsia="cs-CZ" w:bidi="cs-CZ"/>
        </w:rPr>
        <w:t>Kvalita díla</w:t>
      </w:r>
      <w:bookmarkEnd w:id="16"/>
      <w:bookmarkEnd w:id="17"/>
    </w:p>
    <w:p>
      <w:pPr>
        <w:pStyle w:val="Style2"/>
        <w:keepNext w:val="0"/>
        <w:keepLines w:val="0"/>
        <w:widowControl w:val="0"/>
        <w:numPr>
          <w:ilvl w:val="0"/>
          <w:numId w:val="17"/>
        </w:numPr>
        <w:shd w:val="clear" w:color="auto" w:fill="auto"/>
        <w:tabs>
          <w:tab w:pos="669" w:val="left"/>
        </w:tabs>
        <w:bidi w:val="0"/>
        <w:spacing w:before="0" w:line="240" w:lineRule="auto"/>
        <w:ind w:left="720" w:right="0" w:hanging="720"/>
        <w:jc w:val="both"/>
      </w:pPr>
      <w:r>
        <w:rPr>
          <w:color w:val="000000"/>
          <w:spacing w:val="0"/>
          <w:w w:val="100"/>
          <w:position w:val="0"/>
          <w:shd w:val="clear" w:color="auto" w:fill="auto"/>
          <w:lang w:val="cs-CZ" w:eastAsia="cs-CZ" w:bidi="cs-CZ"/>
        </w:rPr>
        <w:t>Zhotovitel se zavazuje, že vlastnosti zhotoveného a předávaného díla budou ve shodě s požadavky:</w:t>
      </w:r>
    </w:p>
    <w:p>
      <w:pPr>
        <w:pStyle w:val="Style2"/>
        <w:keepNext w:val="0"/>
        <w:keepLines w:val="0"/>
        <w:widowControl w:val="0"/>
        <w:numPr>
          <w:ilvl w:val="0"/>
          <w:numId w:val="19"/>
        </w:numPr>
        <w:shd w:val="clear" w:color="auto" w:fill="auto"/>
        <w:tabs>
          <w:tab w:pos="1348" w:val="left"/>
        </w:tabs>
        <w:bidi w:val="0"/>
        <w:spacing w:before="0" w:line="240" w:lineRule="auto"/>
        <w:ind w:left="0" w:right="0" w:firstLine="720"/>
        <w:jc w:val="both"/>
      </w:pPr>
      <w:r>
        <w:rPr>
          <w:color w:val="000000"/>
          <w:spacing w:val="0"/>
          <w:w w:val="100"/>
          <w:position w:val="0"/>
          <w:shd w:val="clear" w:color="auto" w:fill="auto"/>
          <w:lang w:val="cs-CZ" w:eastAsia="cs-CZ" w:bidi="cs-CZ"/>
        </w:rPr>
        <w:t>platných právních předpisů,</w:t>
      </w:r>
    </w:p>
    <w:p>
      <w:pPr>
        <w:pStyle w:val="Style2"/>
        <w:keepNext w:val="0"/>
        <w:keepLines w:val="0"/>
        <w:widowControl w:val="0"/>
        <w:numPr>
          <w:ilvl w:val="0"/>
          <w:numId w:val="19"/>
        </w:numPr>
        <w:shd w:val="clear" w:color="auto" w:fill="auto"/>
        <w:tabs>
          <w:tab w:pos="1348" w:val="left"/>
        </w:tabs>
        <w:bidi w:val="0"/>
        <w:spacing w:before="0" w:line="240" w:lineRule="auto"/>
        <w:ind w:left="0" w:right="0" w:firstLine="720"/>
        <w:jc w:val="both"/>
      </w:pPr>
      <w:r>
        <w:rPr>
          <w:color w:val="000000"/>
          <w:spacing w:val="0"/>
          <w:w w:val="100"/>
          <w:position w:val="0"/>
          <w:shd w:val="clear" w:color="auto" w:fill="auto"/>
          <w:lang w:val="cs-CZ" w:eastAsia="cs-CZ" w:bidi="cs-CZ"/>
        </w:rPr>
        <w:t>této smlouvy (včetně souvisejících dokumentů souboru smluvních dohod),</w:t>
      </w:r>
    </w:p>
    <w:p>
      <w:pPr>
        <w:pStyle w:val="Style2"/>
        <w:keepNext w:val="0"/>
        <w:keepLines w:val="0"/>
        <w:widowControl w:val="0"/>
        <w:numPr>
          <w:ilvl w:val="0"/>
          <w:numId w:val="19"/>
        </w:numPr>
        <w:shd w:val="clear" w:color="auto" w:fill="auto"/>
        <w:tabs>
          <w:tab w:pos="1348" w:val="left"/>
        </w:tabs>
        <w:bidi w:val="0"/>
        <w:spacing w:before="0" w:after="520" w:line="240" w:lineRule="auto"/>
        <w:ind w:left="1280" w:right="0" w:hanging="540"/>
        <w:jc w:val="both"/>
      </w:pPr>
      <w:r>
        <w:rPr>
          <w:color w:val="000000"/>
          <w:spacing w:val="0"/>
          <w:w w:val="100"/>
          <w:position w:val="0"/>
          <w:shd w:val="clear" w:color="auto" w:fill="auto"/>
          <w:lang w:val="cs-CZ" w:eastAsia="cs-CZ" w:bidi="cs-CZ"/>
        </w:rPr>
        <w:t>platných českých nebo převzatých evropských technických norem pro předmět díla.</w:t>
      </w:r>
    </w:p>
    <w:p>
      <w:pPr>
        <w:pStyle w:val="Style2"/>
        <w:keepNext w:val="0"/>
        <w:keepLines w:val="0"/>
        <w:widowControl w:val="0"/>
        <w:shd w:val="clear" w:color="auto" w:fill="auto"/>
        <w:bidi w:val="0"/>
        <w:spacing w:before="0" w:line="240" w:lineRule="auto"/>
        <w:ind w:left="0" w:right="0" w:firstLine="0"/>
        <w:jc w:val="center"/>
      </w:pPr>
      <w:r>
        <w:rPr>
          <w:b/>
          <w:bCs/>
          <w:color w:val="000000"/>
          <w:spacing w:val="0"/>
          <w:w w:val="100"/>
          <w:position w:val="0"/>
          <w:shd w:val="clear" w:color="auto" w:fill="auto"/>
          <w:lang w:val="cs-CZ" w:eastAsia="cs-CZ" w:bidi="cs-CZ"/>
        </w:rPr>
        <w:t>Článek 8</w:t>
      </w:r>
    </w:p>
    <w:p>
      <w:pPr>
        <w:pStyle w:val="Style25"/>
        <w:keepNext/>
        <w:keepLines/>
        <w:widowControl w:val="0"/>
        <w:shd w:val="clear" w:color="auto" w:fill="auto"/>
        <w:bidi w:val="0"/>
        <w:spacing w:before="0" w:line="240" w:lineRule="auto"/>
        <w:ind w:left="0" w:right="0" w:firstLine="0"/>
        <w:jc w:val="center"/>
      </w:pPr>
      <w:bookmarkStart w:id="18" w:name="bookmark18"/>
      <w:bookmarkStart w:id="19" w:name="bookmark19"/>
      <w:r>
        <w:rPr>
          <w:color w:val="000000"/>
          <w:spacing w:val="0"/>
          <w:w w:val="100"/>
          <w:position w:val="0"/>
          <w:shd w:val="clear" w:color="auto" w:fill="auto"/>
          <w:lang w:val="cs-CZ" w:eastAsia="cs-CZ" w:bidi="cs-CZ"/>
        </w:rPr>
        <w:t>Předání díla</w:t>
      </w:r>
      <w:bookmarkEnd w:id="18"/>
      <w:bookmarkEnd w:id="19"/>
    </w:p>
    <w:p>
      <w:pPr>
        <w:pStyle w:val="Style2"/>
        <w:keepNext w:val="0"/>
        <w:keepLines w:val="0"/>
        <w:widowControl w:val="0"/>
        <w:numPr>
          <w:ilvl w:val="0"/>
          <w:numId w:val="21"/>
        </w:numPr>
        <w:shd w:val="clear" w:color="auto" w:fill="auto"/>
        <w:tabs>
          <w:tab w:pos="669" w:val="left"/>
        </w:tabs>
        <w:bidi w:val="0"/>
        <w:spacing w:before="0" w:after="520" w:line="252" w:lineRule="auto"/>
        <w:ind w:left="560" w:right="0" w:hanging="560"/>
        <w:jc w:val="both"/>
      </w:pPr>
      <w:r>
        <w:rPr>
          <w:color w:val="000000"/>
          <w:spacing w:val="0"/>
          <w:w w:val="100"/>
          <w:position w:val="0"/>
          <w:shd w:val="clear" w:color="auto" w:fill="auto"/>
          <w:lang w:val="cs-CZ" w:eastAsia="cs-CZ" w:bidi="cs-CZ"/>
        </w:rPr>
        <w:t xml:space="preserve">Dílo bude provedeno s veškerou péčí a odborností, bude předáno kompletní a bez závad v rozsahu a v termínech stanovených touto smlouvou, a to osobně odpovědnému pracovníkovi objednatele (viz </w:t>
      </w:r>
      <w:r>
        <w:rPr>
          <w:b/>
          <w:bCs/>
          <w:color w:val="000000"/>
          <w:spacing w:val="0"/>
          <w:w w:val="100"/>
          <w:position w:val="0"/>
          <w:shd w:val="clear" w:color="auto" w:fill="auto"/>
          <w:lang w:val="cs-CZ" w:eastAsia="cs-CZ" w:bidi="cs-CZ"/>
        </w:rPr>
        <w:t xml:space="preserve">příloha č. 3) </w:t>
      </w:r>
      <w:r>
        <w:rPr>
          <w:color w:val="000000"/>
          <w:spacing w:val="0"/>
          <w:w w:val="100"/>
          <w:position w:val="0"/>
          <w:shd w:val="clear" w:color="auto" w:fill="auto"/>
          <w:lang w:val="cs-CZ" w:eastAsia="cs-CZ" w:bidi="cs-CZ"/>
        </w:rPr>
        <w:t>na zákíadě předávacího protokolu.</w:t>
      </w:r>
    </w:p>
    <w:p>
      <w:pPr>
        <w:pStyle w:val="Style2"/>
        <w:keepNext w:val="0"/>
        <w:keepLines w:val="0"/>
        <w:widowControl w:val="0"/>
        <w:shd w:val="clear" w:color="auto" w:fill="auto"/>
        <w:bidi w:val="0"/>
        <w:spacing w:before="0" w:line="240" w:lineRule="auto"/>
        <w:ind w:left="0" w:right="0" w:firstLine="0"/>
        <w:jc w:val="center"/>
      </w:pPr>
      <w:r>
        <w:rPr>
          <w:b/>
          <w:bCs/>
          <w:color w:val="000000"/>
          <w:spacing w:val="0"/>
          <w:w w:val="100"/>
          <w:position w:val="0"/>
          <w:shd w:val="clear" w:color="auto" w:fill="auto"/>
          <w:lang w:val="cs-CZ" w:eastAsia="cs-CZ" w:bidi="cs-CZ"/>
        </w:rPr>
        <w:t>Článek 9</w:t>
      </w:r>
    </w:p>
    <w:p>
      <w:pPr>
        <w:pStyle w:val="Style25"/>
        <w:keepNext/>
        <w:keepLines/>
        <w:widowControl w:val="0"/>
        <w:shd w:val="clear" w:color="auto" w:fill="auto"/>
        <w:bidi w:val="0"/>
        <w:spacing w:before="0" w:line="240" w:lineRule="auto"/>
        <w:ind w:left="0" w:right="0" w:firstLine="0"/>
        <w:jc w:val="center"/>
      </w:pPr>
      <w:bookmarkStart w:id="20" w:name="bookmark20"/>
      <w:bookmarkStart w:id="21" w:name="bookmark21"/>
      <w:r>
        <w:rPr>
          <w:color w:val="000000"/>
          <w:spacing w:val="0"/>
          <w:w w:val="100"/>
          <w:position w:val="0"/>
          <w:shd w:val="clear" w:color="auto" w:fill="auto"/>
          <w:lang w:val="cs-CZ" w:eastAsia="cs-CZ" w:bidi="cs-CZ"/>
        </w:rPr>
        <w:t>Poddodavatelé</w:t>
      </w:r>
      <w:bookmarkEnd w:id="20"/>
      <w:bookmarkEnd w:id="21"/>
    </w:p>
    <w:p>
      <w:pPr>
        <w:pStyle w:val="Style2"/>
        <w:keepNext w:val="0"/>
        <w:keepLines w:val="0"/>
        <w:widowControl w:val="0"/>
        <w:numPr>
          <w:ilvl w:val="0"/>
          <w:numId w:val="23"/>
        </w:numPr>
        <w:shd w:val="clear" w:color="auto" w:fill="auto"/>
        <w:tabs>
          <w:tab w:pos="669" w:val="left"/>
        </w:tabs>
        <w:bidi w:val="0"/>
        <w:spacing w:before="0" w:line="240" w:lineRule="auto"/>
        <w:ind w:left="720" w:right="0" w:hanging="720"/>
        <w:jc w:val="left"/>
      </w:pPr>
      <w:r>
        <w:rPr>
          <w:color w:val="000000"/>
          <w:spacing w:val="0"/>
          <w:w w:val="100"/>
          <w:position w:val="0"/>
          <w:shd w:val="clear" w:color="auto" w:fill="auto"/>
          <w:lang w:val="cs-CZ" w:eastAsia="cs-CZ" w:bidi="cs-CZ"/>
        </w:rPr>
        <w:t>Zhotovitel se zavazuje, že části předmětu plnění, které budou plněny poddodavateli, budou provedeny v souladu se všemi podmínkami smlouvy.</w:t>
      </w:r>
    </w:p>
    <w:p>
      <w:pPr>
        <w:pStyle w:val="Style2"/>
        <w:keepNext w:val="0"/>
        <w:keepLines w:val="0"/>
        <w:widowControl w:val="0"/>
        <w:numPr>
          <w:ilvl w:val="0"/>
          <w:numId w:val="23"/>
        </w:numPr>
        <w:shd w:val="clear" w:color="auto" w:fill="auto"/>
        <w:tabs>
          <w:tab w:pos="669" w:val="left"/>
        </w:tabs>
        <w:bidi w:val="0"/>
        <w:spacing w:before="0" w:line="240" w:lineRule="auto"/>
        <w:ind w:left="0" w:right="0" w:firstLine="0"/>
        <w:jc w:val="both"/>
      </w:pPr>
      <w:r>
        <w:rPr>
          <w:color w:val="000000"/>
          <w:spacing w:val="0"/>
          <w:w w:val="100"/>
          <w:position w:val="0"/>
          <w:shd w:val="clear" w:color="auto" w:fill="auto"/>
          <w:lang w:val="cs-CZ" w:eastAsia="cs-CZ" w:bidi="cs-CZ"/>
        </w:rPr>
        <w:t>Zhotovitel prohlašuje, že nepředá stavbu jako celek jinému zhotoviteli.</w:t>
      </w:r>
    </w:p>
    <w:p>
      <w:pPr>
        <w:pStyle w:val="Style2"/>
        <w:keepNext w:val="0"/>
        <w:keepLines w:val="0"/>
        <w:widowControl w:val="0"/>
        <w:numPr>
          <w:ilvl w:val="0"/>
          <w:numId w:val="23"/>
        </w:numPr>
        <w:shd w:val="clear" w:color="auto" w:fill="auto"/>
        <w:tabs>
          <w:tab w:pos="698" w:val="left"/>
        </w:tabs>
        <w:bidi w:val="0"/>
        <w:spacing w:before="0" w:after="520" w:line="254" w:lineRule="auto"/>
        <w:ind w:left="740" w:right="0" w:hanging="740"/>
        <w:jc w:val="both"/>
      </w:pPr>
      <w:r>
        <w:rPr>
          <w:color w:val="000000"/>
          <w:spacing w:val="0"/>
          <w:w w:val="100"/>
          <w:position w:val="0"/>
          <w:shd w:val="clear" w:color="auto" w:fill="auto"/>
          <w:lang w:val="cs-CZ" w:eastAsia="cs-CZ" w:bidi="cs-CZ"/>
        </w:rPr>
        <w:t>Poddodavatelé, kteří se budou na provedení díla podílet a nebyli uvedeni v nabídce zhotovitele, musí být objednatelem předem odsouhlaseni.</w:t>
      </w:r>
    </w:p>
    <w:p>
      <w:pPr>
        <w:pStyle w:val="Style2"/>
        <w:keepNext w:val="0"/>
        <w:keepLines w:val="0"/>
        <w:widowControl w:val="0"/>
        <w:shd w:val="clear" w:color="auto" w:fill="auto"/>
        <w:bidi w:val="0"/>
        <w:spacing w:before="0" w:line="240" w:lineRule="auto"/>
        <w:ind w:left="0" w:right="0" w:firstLine="0"/>
        <w:jc w:val="center"/>
      </w:pPr>
      <w:r>
        <w:rPr>
          <w:b/>
          <w:bCs/>
          <w:color w:val="000000"/>
          <w:spacing w:val="0"/>
          <w:w w:val="100"/>
          <w:position w:val="0"/>
          <w:shd w:val="clear" w:color="auto" w:fill="auto"/>
          <w:lang w:val="cs-CZ" w:eastAsia="cs-CZ" w:bidi="cs-CZ"/>
        </w:rPr>
        <w:t>Článek 10</w:t>
      </w:r>
    </w:p>
    <w:p>
      <w:pPr>
        <w:pStyle w:val="Style25"/>
        <w:keepNext/>
        <w:keepLines/>
        <w:widowControl w:val="0"/>
        <w:shd w:val="clear" w:color="auto" w:fill="auto"/>
        <w:bidi w:val="0"/>
        <w:spacing w:before="0" w:line="240" w:lineRule="auto"/>
        <w:ind w:left="0" w:right="0" w:firstLine="0"/>
        <w:jc w:val="center"/>
      </w:pPr>
      <w:bookmarkStart w:id="22" w:name="bookmark22"/>
      <w:bookmarkStart w:id="23" w:name="bookmark23"/>
      <w:r>
        <w:rPr>
          <w:color w:val="000000"/>
          <w:spacing w:val="0"/>
          <w:w w:val="100"/>
          <w:position w:val="0"/>
          <w:shd w:val="clear" w:color="auto" w:fill="auto"/>
          <w:lang w:val="cs-CZ" w:eastAsia="cs-CZ" w:bidi="cs-CZ"/>
        </w:rPr>
        <w:t>Platební a fakturační podmínky</w:t>
      </w:r>
      <w:bookmarkEnd w:id="22"/>
      <w:bookmarkEnd w:id="23"/>
    </w:p>
    <w:p>
      <w:pPr>
        <w:pStyle w:val="Style2"/>
        <w:keepNext w:val="0"/>
        <w:keepLines w:val="0"/>
        <w:widowControl w:val="0"/>
        <w:numPr>
          <w:ilvl w:val="0"/>
          <w:numId w:val="25"/>
        </w:numPr>
        <w:shd w:val="clear" w:color="auto" w:fill="auto"/>
        <w:tabs>
          <w:tab w:pos="594" w:val="left"/>
        </w:tabs>
        <w:bidi w:val="0"/>
        <w:spacing w:before="0" w:line="240" w:lineRule="auto"/>
        <w:ind w:left="580" w:right="0" w:hanging="580"/>
        <w:jc w:val="both"/>
      </w:pPr>
      <w:r>
        <w:rPr>
          <w:color w:val="000000"/>
          <w:spacing w:val="0"/>
          <w:w w:val="100"/>
          <w:position w:val="0"/>
          <w:shd w:val="clear" w:color="auto" w:fill="auto"/>
          <w:lang w:val="cs-CZ" w:eastAsia="cs-CZ" w:bidi="cs-CZ"/>
        </w:rPr>
        <w:t xml:space="preserve">Zhotovitel po předání díla v souladu s touto smlouvou o dílo je povinen vystavit fakturu za dílo a doporučeně odeslat objednateli ve dvojím vyhotovení. Tato faktura je splatná do </w:t>
      </w:r>
      <w:r>
        <w:rPr>
          <w:b/>
          <w:bCs/>
          <w:color w:val="000000"/>
          <w:spacing w:val="0"/>
          <w:w w:val="100"/>
          <w:position w:val="0"/>
          <w:shd w:val="clear" w:color="auto" w:fill="auto"/>
          <w:lang w:val="cs-CZ" w:eastAsia="cs-CZ" w:bidi="cs-CZ"/>
        </w:rPr>
        <w:t xml:space="preserve">30 dnů </w:t>
      </w:r>
      <w:r>
        <w:rPr>
          <w:color w:val="000000"/>
          <w:spacing w:val="0"/>
          <w:w w:val="100"/>
          <w:position w:val="0"/>
          <w:shd w:val="clear" w:color="auto" w:fill="auto"/>
          <w:lang w:val="cs-CZ" w:eastAsia="cs-CZ" w:bidi="cs-CZ"/>
        </w:rPr>
        <w:t xml:space="preserve">ode dne jejího doručení a povinně, v souladu s </w:t>
      </w:r>
      <w:r>
        <w:rPr>
          <w:b/>
          <w:bCs/>
          <w:color w:val="000000"/>
          <w:spacing w:val="0"/>
          <w:w w:val="100"/>
          <w:position w:val="0"/>
          <w:shd w:val="clear" w:color="auto" w:fill="auto"/>
          <w:lang w:val="cs-CZ" w:eastAsia="cs-CZ" w:bidi="cs-CZ"/>
        </w:rPr>
        <w:t xml:space="preserve">OZ </w:t>
      </w:r>
      <w:r>
        <w:rPr>
          <w:color w:val="000000"/>
          <w:spacing w:val="0"/>
          <w:w w:val="100"/>
          <w:position w:val="0"/>
          <w:shd w:val="clear" w:color="auto" w:fill="auto"/>
          <w:lang w:val="cs-CZ" w:eastAsia="cs-CZ" w:bidi="cs-CZ"/>
        </w:rPr>
        <w:t xml:space="preserve">a </w:t>
      </w:r>
      <w:r>
        <w:rPr>
          <w:b/>
          <w:bCs/>
          <w:color w:val="000000"/>
          <w:spacing w:val="0"/>
          <w:w w:val="100"/>
          <w:position w:val="0"/>
          <w:shd w:val="clear" w:color="auto" w:fill="auto"/>
          <w:lang w:val="cs-CZ" w:eastAsia="cs-CZ" w:bidi="cs-CZ"/>
        </w:rPr>
        <w:t xml:space="preserve">zákonem č. 235/2004 Sb., o dani z přidané hodnoty, v platném znění (dále zákon o DPH), </w:t>
      </w:r>
      <w:r>
        <w:rPr>
          <w:color w:val="000000"/>
          <w:spacing w:val="0"/>
          <w:w w:val="100"/>
          <w:position w:val="0"/>
          <w:shd w:val="clear" w:color="auto" w:fill="auto"/>
          <w:lang w:val="cs-CZ" w:eastAsia="cs-CZ" w:bidi="cs-CZ"/>
        </w:rPr>
        <w:t>obsahuje označení faktura a její číslo, název a sídlo zhotovitele a objednatele s jejich dalšími identifikačními údaji, označení (identifikace) smlouvy a částku k fakturaci a další údaje povinné podle uvedených právních předpisů.</w:t>
      </w:r>
    </w:p>
    <w:p>
      <w:pPr>
        <w:pStyle w:val="Style2"/>
        <w:keepNext w:val="0"/>
        <w:keepLines w:val="0"/>
        <w:widowControl w:val="0"/>
        <w:numPr>
          <w:ilvl w:val="0"/>
          <w:numId w:val="25"/>
        </w:numPr>
        <w:shd w:val="clear" w:color="auto" w:fill="auto"/>
        <w:tabs>
          <w:tab w:pos="594" w:val="left"/>
        </w:tabs>
        <w:bidi w:val="0"/>
        <w:spacing w:before="0" w:line="252" w:lineRule="auto"/>
        <w:ind w:left="580" w:right="0" w:hanging="580"/>
        <w:jc w:val="both"/>
      </w:pPr>
      <w:r>
        <w:rPr>
          <w:color w:val="000000"/>
          <w:spacing w:val="0"/>
          <w:w w:val="100"/>
          <w:position w:val="0"/>
          <w:shd w:val="clear" w:color="auto" w:fill="auto"/>
          <w:lang w:val="cs-CZ" w:eastAsia="cs-CZ" w:bidi="cs-CZ"/>
        </w:rPr>
        <w:t>Zhotovitel je povinen, fakturu, doklady „Předávací protokol" apod., označit číslem smlouvy objednatele. Objednatel může fakturu vrátit v případě, kdy obsahuje nesprávné nebo neúplné cenové a jiné údaje. Toto vrácení musí proběhnout do konce lhůty splatnosti faktury. Vlakovém případě vystaví zhotovitel novou fakturu s novou lhůtou splatnosti.</w:t>
      </w:r>
    </w:p>
    <w:p>
      <w:pPr>
        <w:pStyle w:val="Style2"/>
        <w:keepNext w:val="0"/>
        <w:keepLines w:val="0"/>
        <w:widowControl w:val="0"/>
        <w:numPr>
          <w:ilvl w:val="0"/>
          <w:numId w:val="25"/>
        </w:numPr>
        <w:shd w:val="clear" w:color="auto" w:fill="auto"/>
        <w:tabs>
          <w:tab w:pos="594" w:val="left"/>
        </w:tabs>
        <w:bidi w:val="0"/>
        <w:spacing w:before="0" w:line="240" w:lineRule="auto"/>
        <w:ind w:left="0" w:right="0" w:firstLine="0"/>
        <w:jc w:val="both"/>
      </w:pPr>
      <w:r>
        <w:rPr>
          <w:color w:val="000000"/>
          <w:spacing w:val="0"/>
          <w:w w:val="100"/>
          <w:position w:val="0"/>
          <w:shd w:val="clear" w:color="auto" w:fill="auto"/>
          <w:lang w:val="cs-CZ" w:eastAsia="cs-CZ" w:bidi="cs-CZ"/>
        </w:rPr>
        <w:t>Objednatel nebude zhotoviteli poskytovat zálohy.</w:t>
      </w:r>
    </w:p>
    <w:p>
      <w:pPr>
        <w:pStyle w:val="Style2"/>
        <w:keepNext w:val="0"/>
        <w:keepLines w:val="0"/>
        <w:widowControl w:val="0"/>
        <w:numPr>
          <w:ilvl w:val="0"/>
          <w:numId w:val="25"/>
        </w:numPr>
        <w:shd w:val="clear" w:color="auto" w:fill="auto"/>
        <w:tabs>
          <w:tab w:pos="594" w:val="left"/>
        </w:tabs>
        <w:bidi w:val="0"/>
        <w:spacing w:before="0" w:line="240" w:lineRule="auto"/>
        <w:ind w:left="580" w:right="0" w:hanging="580"/>
        <w:jc w:val="both"/>
      </w:pPr>
      <w:r>
        <w:rPr>
          <w:color w:val="000000"/>
          <w:spacing w:val="0"/>
          <w:w w:val="100"/>
          <w:position w:val="0"/>
          <w:shd w:val="clear" w:color="auto" w:fill="auto"/>
          <w:lang w:val="cs-CZ" w:eastAsia="cs-CZ" w:bidi="cs-CZ"/>
        </w:rPr>
        <w:t xml:space="preserve">Úhrada za plnění dle této smlouvy bude realizována bezhotovostním převodem na účet zhotovitele, který je správcem daně (finančním úřadem) zveřejněn způsobem umožňujícím dálkový přístup ve smyslu § </w:t>
      </w:r>
      <w:r>
        <w:rPr>
          <w:b/>
          <w:bCs/>
          <w:color w:val="000000"/>
          <w:spacing w:val="0"/>
          <w:w w:val="100"/>
          <w:position w:val="0"/>
          <w:shd w:val="clear" w:color="auto" w:fill="auto"/>
          <w:lang w:val="cs-CZ" w:eastAsia="cs-CZ" w:bidi="cs-CZ"/>
        </w:rPr>
        <w:t>98 zákona o DPH.</w:t>
      </w:r>
    </w:p>
    <w:p>
      <w:pPr>
        <w:pStyle w:val="Style2"/>
        <w:keepNext w:val="0"/>
        <w:keepLines w:val="0"/>
        <w:widowControl w:val="0"/>
        <w:numPr>
          <w:ilvl w:val="0"/>
          <w:numId w:val="25"/>
        </w:numPr>
        <w:shd w:val="clear" w:color="auto" w:fill="auto"/>
        <w:tabs>
          <w:tab w:pos="594" w:val="left"/>
        </w:tabs>
        <w:bidi w:val="0"/>
        <w:spacing w:before="0" w:after="520" w:line="240" w:lineRule="auto"/>
        <w:ind w:left="580" w:right="0" w:hanging="580"/>
        <w:jc w:val="both"/>
      </w:pPr>
      <w:r>
        <w:rPr>
          <w:color w:val="000000"/>
          <w:spacing w:val="0"/>
          <w:w w:val="100"/>
          <w:position w:val="0"/>
          <w:shd w:val="clear" w:color="auto" w:fill="auto"/>
          <w:lang w:val="cs-CZ" w:eastAsia="cs-CZ" w:bidi="cs-CZ"/>
        </w:rPr>
        <w:t xml:space="preserve">Pokud se po dobu účinnosti této smlouvy zhotovitel stane nespolehlivým plátcem ve smyslu ustanovení § </w:t>
      </w:r>
      <w:r>
        <w:rPr>
          <w:b/>
          <w:bCs/>
          <w:color w:val="000000"/>
          <w:spacing w:val="0"/>
          <w:w w:val="100"/>
          <w:position w:val="0"/>
          <w:shd w:val="clear" w:color="auto" w:fill="auto"/>
          <w:lang w:val="cs-CZ" w:eastAsia="cs-CZ" w:bidi="cs-CZ"/>
        </w:rPr>
        <w:t xml:space="preserve">106a zákona o DPH, </w:t>
      </w:r>
      <w:r>
        <w:rPr>
          <w:color w:val="000000"/>
          <w:spacing w:val="0"/>
          <w:w w:val="100"/>
          <w:position w:val="0"/>
          <w:shd w:val="clear" w:color="auto" w:fill="auto"/>
          <w:lang w:val="cs-CZ" w:eastAsia="cs-CZ" w:bidi="cs-CZ"/>
        </w:rPr>
        <w:t>smluvní strany se dohodly, že objednatel uhradí DPH za zdanitelné plnění přímo příslušnému správci daně. Objednatelem takto provedená úhrada je považována za uhrazení příslušné části smluvní ceny rovnající se výši DPH fakturované zhotovitelem.</w:t>
      </w:r>
    </w:p>
    <w:p>
      <w:pPr>
        <w:pStyle w:val="Style2"/>
        <w:keepNext w:val="0"/>
        <w:keepLines w:val="0"/>
        <w:widowControl w:val="0"/>
        <w:shd w:val="clear" w:color="auto" w:fill="auto"/>
        <w:bidi w:val="0"/>
        <w:spacing w:before="0" w:line="240" w:lineRule="auto"/>
        <w:ind w:left="0" w:right="0" w:firstLine="0"/>
        <w:jc w:val="center"/>
      </w:pPr>
      <w:r>
        <w:rPr>
          <w:b/>
          <w:bCs/>
          <w:color w:val="000000"/>
          <w:spacing w:val="0"/>
          <w:w w:val="100"/>
          <w:position w:val="0"/>
          <w:shd w:val="clear" w:color="auto" w:fill="auto"/>
          <w:lang w:val="cs-CZ" w:eastAsia="cs-CZ" w:bidi="cs-CZ"/>
        </w:rPr>
        <w:t>Článek 11</w:t>
      </w:r>
    </w:p>
    <w:p>
      <w:pPr>
        <w:pStyle w:val="Style25"/>
        <w:keepNext/>
        <w:keepLines/>
        <w:widowControl w:val="0"/>
        <w:shd w:val="clear" w:color="auto" w:fill="auto"/>
        <w:bidi w:val="0"/>
        <w:spacing w:before="0" w:line="240" w:lineRule="auto"/>
        <w:ind w:left="0" w:right="0" w:firstLine="0"/>
        <w:jc w:val="center"/>
      </w:pPr>
      <w:bookmarkStart w:id="24" w:name="bookmark24"/>
      <w:bookmarkStart w:id="25" w:name="bookmark25"/>
      <w:r>
        <w:rPr>
          <w:color w:val="000000"/>
          <w:spacing w:val="0"/>
          <w:w w:val="100"/>
          <w:position w:val="0"/>
          <w:shd w:val="clear" w:color="auto" w:fill="auto"/>
          <w:lang w:val="cs-CZ" w:eastAsia="cs-CZ" w:bidi="cs-CZ"/>
        </w:rPr>
        <w:t>Odpovědnost za vady díla a záruka za jakost</w:t>
      </w:r>
      <w:bookmarkEnd w:id="24"/>
      <w:bookmarkEnd w:id="25"/>
    </w:p>
    <w:p>
      <w:pPr>
        <w:pStyle w:val="Style2"/>
        <w:keepNext w:val="0"/>
        <w:keepLines w:val="0"/>
        <w:widowControl w:val="0"/>
        <w:numPr>
          <w:ilvl w:val="0"/>
          <w:numId w:val="27"/>
        </w:numPr>
        <w:shd w:val="clear" w:color="auto" w:fill="auto"/>
        <w:tabs>
          <w:tab w:pos="594" w:val="left"/>
        </w:tabs>
        <w:bidi w:val="0"/>
        <w:spacing w:before="0" w:line="240" w:lineRule="auto"/>
        <w:ind w:left="580" w:right="0" w:hanging="580"/>
        <w:jc w:val="both"/>
      </w:pPr>
      <w:r>
        <w:rPr>
          <w:color w:val="000000"/>
          <w:spacing w:val="0"/>
          <w:w w:val="100"/>
          <w:position w:val="0"/>
          <w:shd w:val="clear" w:color="auto" w:fill="auto"/>
          <w:lang w:val="cs-CZ" w:eastAsia="cs-CZ" w:bidi="cs-CZ"/>
        </w:rPr>
        <w:t xml:space="preserve">Zhotovitel poskytne na dílo, které je předmětem této smlouvy, záruku v délce </w:t>
      </w:r>
      <w:r>
        <w:rPr>
          <w:b/>
          <w:bCs/>
          <w:color w:val="000000"/>
          <w:spacing w:val="0"/>
          <w:w w:val="100"/>
          <w:position w:val="0"/>
          <w:shd w:val="clear" w:color="auto" w:fill="auto"/>
          <w:lang w:val="cs-CZ" w:eastAsia="cs-CZ" w:bidi="cs-CZ"/>
        </w:rPr>
        <w:t xml:space="preserve">24 měsíců </w:t>
      </w:r>
      <w:r>
        <w:rPr>
          <w:color w:val="000000"/>
          <w:spacing w:val="0"/>
          <w:w w:val="100"/>
          <w:position w:val="0"/>
          <w:shd w:val="clear" w:color="auto" w:fill="auto"/>
          <w:lang w:val="cs-CZ" w:eastAsia="cs-CZ" w:bidi="cs-CZ"/>
        </w:rPr>
        <w:t>ode dne podepsání písemného protokolu o předání a převzetí díla bez vad.</w:t>
      </w:r>
    </w:p>
    <w:p>
      <w:pPr>
        <w:pStyle w:val="Style2"/>
        <w:keepNext w:val="0"/>
        <w:keepLines w:val="0"/>
        <w:widowControl w:val="0"/>
        <w:numPr>
          <w:ilvl w:val="0"/>
          <w:numId w:val="27"/>
        </w:numPr>
        <w:shd w:val="clear" w:color="auto" w:fill="auto"/>
        <w:tabs>
          <w:tab w:pos="594" w:val="left"/>
        </w:tabs>
        <w:bidi w:val="0"/>
        <w:spacing w:before="0" w:line="240" w:lineRule="auto"/>
        <w:ind w:left="580" w:right="0" w:hanging="580"/>
        <w:jc w:val="both"/>
      </w:pPr>
      <w:r>
        <w:rPr>
          <w:color w:val="000000"/>
          <w:spacing w:val="0"/>
          <w:w w:val="100"/>
          <w:position w:val="0"/>
          <w:shd w:val="clear" w:color="auto" w:fill="auto"/>
          <w:lang w:val="cs-CZ" w:eastAsia="cs-CZ" w:bidi="cs-CZ"/>
        </w:rPr>
        <w:t>Záruka spočívá vtom, že po dobu záruční lhůty bude mít dílo vlastnosti stanovené zejména projektem nebo ČSN a TKP s přihlédnutím k běžnému opotřebení a že zhotovitel bezplatně odstraní všechny vady vytknuté při reklamačním řízení.</w:t>
      </w:r>
    </w:p>
    <w:p>
      <w:pPr>
        <w:pStyle w:val="Style2"/>
        <w:keepNext w:val="0"/>
        <w:keepLines w:val="0"/>
        <w:widowControl w:val="0"/>
        <w:numPr>
          <w:ilvl w:val="0"/>
          <w:numId w:val="27"/>
        </w:numPr>
        <w:shd w:val="clear" w:color="auto" w:fill="auto"/>
        <w:tabs>
          <w:tab w:pos="594" w:val="left"/>
        </w:tabs>
        <w:bidi w:val="0"/>
        <w:spacing w:before="0" w:line="254" w:lineRule="auto"/>
        <w:ind w:left="580" w:right="0" w:hanging="580"/>
        <w:jc w:val="both"/>
      </w:pPr>
      <w:r>
        <w:rPr>
          <w:color w:val="000000"/>
          <w:spacing w:val="0"/>
          <w:w w:val="100"/>
          <w:position w:val="0"/>
          <w:shd w:val="clear" w:color="auto" w:fill="auto"/>
          <w:lang w:val="cs-CZ" w:eastAsia="cs-CZ" w:bidi="cs-CZ"/>
        </w:rPr>
        <w:t>Veškeré vady na provádění díla zjištěné objednatelem budou písemně oznámeny zhotoviteli na jeho adresu ihned, nejpozději do 7 dnů od zjištění vady. Zhotovitel je povinen vady bezúplatně odstranit.</w:t>
      </w:r>
    </w:p>
    <w:p>
      <w:pPr>
        <w:pStyle w:val="Style2"/>
        <w:keepNext w:val="0"/>
        <w:keepLines w:val="0"/>
        <w:widowControl w:val="0"/>
        <w:numPr>
          <w:ilvl w:val="0"/>
          <w:numId w:val="27"/>
        </w:numPr>
        <w:shd w:val="clear" w:color="auto" w:fill="auto"/>
        <w:tabs>
          <w:tab w:pos="594" w:val="left"/>
        </w:tabs>
        <w:bidi w:val="0"/>
        <w:spacing w:before="0" w:line="254" w:lineRule="auto"/>
        <w:ind w:left="580" w:right="0" w:hanging="580"/>
        <w:jc w:val="both"/>
      </w:pPr>
      <w:r>
        <w:rPr>
          <w:color w:val="000000"/>
          <w:spacing w:val="0"/>
          <w:w w:val="100"/>
          <w:position w:val="0"/>
          <w:shd w:val="clear" w:color="auto" w:fill="auto"/>
          <w:lang w:val="cs-CZ" w:eastAsia="cs-CZ" w:bidi="cs-CZ"/>
        </w:rPr>
        <w:t>Termín nastoupení k odstranění reklamačních vad v průběhu záruční doby po jejich nahlášení bude maximálně 7 dní, (dovolí-lito povětrnostní podmínky).</w:t>
      </w:r>
    </w:p>
    <w:p>
      <w:pPr>
        <w:pStyle w:val="Style2"/>
        <w:keepNext w:val="0"/>
        <w:keepLines w:val="0"/>
        <w:widowControl w:val="0"/>
        <w:numPr>
          <w:ilvl w:val="0"/>
          <w:numId w:val="27"/>
        </w:numPr>
        <w:shd w:val="clear" w:color="auto" w:fill="auto"/>
        <w:tabs>
          <w:tab w:pos="654" w:val="left"/>
        </w:tabs>
        <w:bidi w:val="0"/>
        <w:spacing w:before="0" w:after="100" w:line="252" w:lineRule="auto"/>
        <w:ind w:left="0" w:right="0" w:firstLine="0"/>
        <w:jc w:val="both"/>
      </w:pPr>
      <w:r>
        <w:rPr>
          <w:color w:val="000000"/>
          <w:spacing w:val="0"/>
          <w:w w:val="100"/>
          <w:position w:val="0"/>
          <w:shd w:val="clear" w:color="auto" w:fill="auto"/>
          <w:lang w:val="cs-CZ" w:eastAsia="cs-CZ" w:bidi="cs-CZ"/>
        </w:rPr>
        <w:t>Po dobu nástupu a odstranění reklamovaných vad se pozastavuje běh záruční doby.</w:t>
      </w:r>
    </w:p>
    <w:p>
      <w:pPr>
        <w:pStyle w:val="Style2"/>
        <w:keepNext w:val="0"/>
        <w:keepLines w:val="0"/>
        <w:widowControl w:val="0"/>
        <w:numPr>
          <w:ilvl w:val="0"/>
          <w:numId w:val="27"/>
        </w:numPr>
        <w:shd w:val="clear" w:color="auto" w:fill="auto"/>
        <w:tabs>
          <w:tab w:pos="654" w:val="left"/>
        </w:tabs>
        <w:bidi w:val="0"/>
        <w:spacing w:before="0" w:after="500" w:line="252" w:lineRule="auto"/>
        <w:ind w:left="0" w:right="0" w:firstLine="0"/>
        <w:jc w:val="both"/>
      </w:pPr>
      <w:r>
        <w:rPr>
          <w:color w:val="000000"/>
          <w:spacing w:val="0"/>
          <w:w w:val="100"/>
          <w:position w:val="0"/>
          <w:shd w:val="clear" w:color="auto" w:fill="auto"/>
          <w:lang w:val="cs-CZ" w:eastAsia="cs-CZ" w:bidi="cs-CZ"/>
        </w:rPr>
        <w:t>Zhotovitel neručí za škody vzniklé na provedeném díle v důsledku prací, které neprováděl.</w:t>
      </w:r>
    </w:p>
    <w:p>
      <w:pPr>
        <w:pStyle w:val="Style2"/>
        <w:keepNext w:val="0"/>
        <w:keepLines w:val="0"/>
        <w:widowControl w:val="0"/>
        <w:shd w:val="clear" w:color="auto" w:fill="auto"/>
        <w:bidi w:val="0"/>
        <w:spacing w:before="0" w:after="100" w:line="252" w:lineRule="auto"/>
        <w:ind w:left="0" w:right="0" w:firstLine="0"/>
        <w:jc w:val="center"/>
      </w:pPr>
      <w:r>
        <w:rPr>
          <w:b/>
          <w:bCs/>
          <w:color w:val="000000"/>
          <w:spacing w:val="0"/>
          <w:w w:val="100"/>
          <w:position w:val="0"/>
          <w:shd w:val="clear" w:color="auto" w:fill="auto"/>
          <w:lang w:val="cs-CZ" w:eastAsia="cs-CZ" w:bidi="cs-CZ"/>
        </w:rPr>
        <w:t>Článek 12</w:t>
      </w:r>
    </w:p>
    <w:p>
      <w:pPr>
        <w:pStyle w:val="Style25"/>
        <w:keepNext/>
        <w:keepLines/>
        <w:widowControl w:val="0"/>
        <w:shd w:val="clear" w:color="auto" w:fill="auto"/>
        <w:bidi w:val="0"/>
        <w:spacing w:before="0" w:after="100" w:line="252" w:lineRule="auto"/>
        <w:ind w:left="0" w:right="0" w:firstLine="0"/>
        <w:jc w:val="center"/>
      </w:pPr>
      <w:bookmarkStart w:id="26" w:name="bookmark26"/>
      <w:bookmarkStart w:id="27" w:name="bookmark27"/>
      <w:r>
        <w:rPr>
          <w:color w:val="000000"/>
          <w:spacing w:val="0"/>
          <w:w w:val="100"/>
          <w:position w:val="0"/>
          <w:shd w:val="clear" w:color="auto" w:fill="auto"/>
          <w:lang w:val="cs-CZ" w:eastAsia="cs-CZ" w:bidi="cs-CZ"/>
        </w:rPr>
        <w:t>Smluvní pokuty</w:t>
      </w:r>
      <w:bookmarkEnd w:id="26"/>
      <w:bookmarkEnd w:id="27"/>
    </w:p>
    <w:p>
      <w:pPr>
        <w:pStyle w:val="Style2"/>
        <w:keepNext w:val="0"/>
        <w:keepLines w:val="0"/>
        <w:widowControl w:val="0"/>
        <w:numPr>
          <w:ilvl w:val="0"/>
          <w:numId w:val="29"/>
        </w:numPr>
        <w:shd w:val="clear" w:color="auto" w:fill="auto"/>
        <w:tabs>
          <w:tab w:pos="654" w:val="left"/>
        </w:tabs>
        <w:bidi w:val="0"/>
        <w:spacing w:before="0" w:after="100" w:line="240" w:lineRule="auto"/>
        <w:ind w:left="600" w:right="0" w:hanging="600"/>
        <w:jc w:val="both"/>
      </w:pPr>
      <w:r>
        <w:rPr>
          <w:color w:val="000000"/>
          <w:spacing w:val="0"/>
          <w:w w:val="100"/>
          <w:position w:val="0"/>
          <w:shd w:val="clear" w:color="auto" w:fill="auto"/>
          <w:lang w:val="cs-CZ" w:eastAsia="cs-CZ" w:bidi="cs-CZ"/>
        </w:rPr>
        <w:t xml:space="preserve">Zhotovitel je povinen zaplatit objednateli smluvní pokutu za prodlení s termínem dokončení plnění ve výši </w:t>
      </w:r>
      <w:r>
        <w:rPr>
          <w:b/>
          <w:bCs/>
          <w:color w:val="000000"/>
          <w:spacing w:val="0"/>
          <w:w w:val="100"/>
          <w:position w:val="0"/>
          <w:shd w:val="clear" w:color="auto" w:fill="auto"/>
          <w:lang w:val="cs-CZ" w:eastAsia="cs-CZ" w:bidi="cs-CZ"/>
        </w:rPr>
        <w:t xml:space="preserve">0,2 % </w:t>
      </w:r>
      <w:r>
        <w:rPr>
          <w:color w:val="000000"/>
          <w:spacing w:val="0"/>
          <w:w w:val="100"/>
          <w:position w:val="0"/>
          <w:shd w:val="clear" w:color="auto" w:fill="auto"/>
          <w:lang w:val="cs-CZ" w:eastAsia="cs-CZ" w:bidi="cs-CZ"/>
        </w:rPr>
        <w:t>z celkového finančního objemu plnění za každý i započatý den prodlení.</w:t>
      </w:r>
    </w:p>
    <w:p>
      <w:pPr>
        <w:pStyle w:val="Style2"/>
        <w:keepNext w:val="0"/>
        <w:keepLines w:val="0"/>
        <w:widowControl w:val="0"/>
        <w:numPr>
          <w:ilvl w:val="0"/>
          <w:numId w:val="29"/>
        </w:numPr>
        <w:shd w:val="clear" w:color="auto" w:fill="auto"/>
        <w:tabs>
          <w:tab w:pos="654" w:val="left"/>
        </w:tabs>
        <w:bidi w:val="0"/>
        <w:spacing w:before="0" w:after="100" w:line="254" w:lineRule="auto"/>
        <w:ind w:left="600" w:right="0" w:hanging="600"/>
        <w:jc w:val="both"/>
      </w:pPr>
      <w:r>
        <w:rPr>
          <w:color w:val="000000"/>
          <w:spacing w:val="0"/>
          <w:w w:val="100"/>
          <w:position w:val="0"/>
          <w:shd w:val="clear" w:color="auto" w:fill="auto"/>
          <w:lang w:val="cs-CZ" w:eastAsia="cs-CZ" w:bidi="cs-CZ"/>
        </w:rPr>
        <w:t xml:space="preserve">Zhotovitel je povinen zaplatit objednateli smluvní pokutu za prodlení s termínem odstranění vad ve výši </w:t>
      </w:r>
      <w:r>
        <w:rPr>
          <w:b/>
          <w:bCs/>
          <w:color w:val="000000"/>
          <w:spacing w:val="0"/>
          <w:w w:val="100"/>
          <w:position w:val="0"/>
          <w:shd w:val="clear" w:color="auto" w:fill="auto"/>
          <w:lang w:val="cs-CZ" w:eastAsia="cs-CZ" w:bidi="cs-CZ"/>
        </w:rPr>
        <w:t xml:space="preserve">500,-- Kč bez DPH </w:t>
      </w:r>
      <w:r>
        <w:rPr>
          <w:color w:val="000000"/>
          <w:spacing w:val="0"/>
          <w:w w:val="100"/>
          <w:position w:val="0"/>
          <w:shd w:val="clear" w:color="auto" w:fill="auto"/>
          <w:lang w:val="cs-CZ" w:eastAsia="cs-CZ" w:bidi="cs-CZ"/>
        </w:rPr>
        <w:t>za každý i započatý den prodlení.</w:t>
      </w:r>
    </w:p>
    <w:p>
      <w:pPr>
        <w:pStyle w:val="Style2"/>
        <w:keepNext w:val="0"/>
        <w:keepLines w:val="0"/>
        <w:widowControl w:val="0"/>
        <w:numPr>
          <w:ilvl w:val="0"/>
          <w:numId w:val="29"/>
        </w:numPr>
        <w:shd w:val="clear" w:color="auto" w:fill="auto"/>
        <w:tabs>
          <w:tab w:pos="654" w:val="left"/>
        </w:tabs>
        <w:bidi w:val="0"/>
        <w:spacing w:before="0" w:after="100" w:line="240" w:lineRule="auto"/>
        <w:ind w:left="600" w:right="0" w:hanging="600"/>
        <w:jc w:val="both"/>
      </w:pPr>
      <w:r>
        <w:rPr>
          <w:color w:val="000000"/>
          <w:spacing w:val="0"/>
          <w:w w:val="100"/>
          <w:position w:val="0"/>
          <w:shd w:val="clear" w:color="auto" w:fill="auto"/>
          <w:lang w:val="cs-CZ" w:eastAsia="cs-CZ" w:bidi="cs-CZ"/>
        </w:rPr>
        <w:t xml:space="preserve">Objednatel je povinen zaplatit zhotoviteli smluvní pokutu ve výši </w:t>
      </w:r>
      <w:r>
        <w:rPr>
          <w:b/>
          <w:bCs/>
          <w:color w:val="000000"/>
          <w:spacing w:val="0"/>
          <w:w w:val="100"/>
          <w:position w:val="0"/>
          <w:shd w:val="clear" w:color="auto" w:fill="auto"/>
          <w:lang w:val="cs-CZ" w:eastAsia="cs-CZ" w:bidi="cs-CZ"/>
        </w:rPr>
        <w:t xml:space="preserve">0,2 % </w:t>
      </w:r>
      <w:r>
        <w:rPr>
          <w:color w:val="000000"/>
          <w:spacing w:val="0"/>
          <w:w w:val="100"/>
          <w:position w:val="0"/>
          <w:shd w:val="clear" w:color="auto" w:fill="auto"/>
          <w:lang w:val="cs-CZ" w:eastAsia="cs-CZ" w:bidi="cs-CZ"/>
        </w:rPr>
        <w:t>z fakturované částky za každý i započatý den prodlení se zaplacením faktury.</w:t>
      </w:r>
    </w:p>
    <w:p>
      <w:pPr>
        <w:pStyle w:val="Style2"/>
        <w:keepNext w:val="0"/>
        <w:keepLines w:val="0"/>
        <w:widowControl w:val="0"/>
        <w:numPr>
          <w:ilvl w:val="0"/>
          <w:numId w:val="29"/>
        </w:numPr>
        <w:shd w:val="clear" w:color="auto" w:fill="auto"/>
        <w:tabs>
          <w:tab w:pos="654" w:val="left"/>
        </w:tabs>
        <w:bidi w:val="0"/>
        <w:spacing w:before="0" w:after="100" w:line="252" w:lineRule="auto"/>
        <w:ind w:left="0" w:right="0" w:firstLine="0"/>
        <w:jc w:val="both"/>
      </w:pPr>
      <w:r>
        <w:rPr>
          <w:color w:val="000000"/>
          <w:spacing w:val="0"/>
          <w:w w:val="100"/>
          <w:position w:val="0"/>
          <w:shd w:val="clear" w:color="auto" w:fill="auto"/>
          <w:lang w:val="cs-CZ" w:eastAsia="cs-CZ" w:bidi="cs-CZ"/>
        </w:rPr>
        <w:t>Uhrazením smluvní pokuty není dotčeno právo na náhradu škody.</w:t>
      </w:r>
    </w:p>
    <w:p>
      <w:pPr>
        <w:pStyle w:val="Style2"/>
        <w:keepNext w:val="0"/>
        <w:keepLines w:val="0"/>
        <w:widowControl w:val="0"/>
        <w:numPr>
          <w:ilvl w:val="0"/>
          <w:numId w:val="29"/>
        </w:numPr>
        <w:shd w:val="clear" w:color="auto" w:fill="auto"/>
        <w:tabs>
          <w:tab w:pos="654" w:val="left"/>
        </w:tabs>
        <w:bidi w:val="0"/>
        <w:spacing w:before="0" w:after="500" w:line="257" w:lineRule="auto"/>
        <w:ind w:left="600" w:right="0" w:hanging="600"/>
        <w:jc w:val="both"/>
      </w:pPr>
      <w:r>
        <w:rPr>
          <w:color w:val="000000"/>
          <w:spacing w:val="0"/>
          <w:w w:val="100"/>
          <w:position w:val="0"/>
          <w:shd w:val="clear" w:color="auto" w:fill="auto"/>
          <w:lang w:val="cs-CZ" w:eastAsia="cs-CZ" w:bidi="cs-CZ"/>
        </w:rPr>
        <w:t xml:space="preserve">Strana povinná k uhrazení smluvní pokuty je povinna uhradit vyúčtované </w:t>
      </w:r>
      <w:r>
        <w:rPr>
          <w:i/>
          <w:iCs/>
          <w:color w:val="000000"/>
          <w:spacing w:val="0"/>
          <w:w w:val="100"/>
          <w:position w:val="0"/>
          <w:shd w:val="clear" w:color="auto" w:fill="auto"/>
          <w:lang w:val="cs-CZ" w:eastAsia="cs-CZ" w:bidi="cs-CZ"/>
        </w:rPr>
        <w:t xml:space="preserve">sankce </w:t>
      </w:r>
      <w:r>
        <w:rPr>
          <w:color w:val="000000"/>
          <w:spacing w:val="0"/>
          <w:w w:val="100"/>
          <w:position w:val="0"/>
          <w:shd w:val="clear" w:color="auto" w:fill="auto"/>
          <w:lang w:val="cs-CZ" w:eastAsia="cs-CZ" w:bidi="cs-CZ"/>
        </w:rPr>
        <w:t>nejpozději do 15 dnů ode dne obdržení příslušného vyúčtování.</w:t>
      </w:r>
    </w:p>
    <w:p>
      <w:pPr>
        <w:pStyle w:val="Style2"/>
        <w:keepNext w:val="0"/>
        <w:keepLines w:val="0"/>
        <w:widowControl w:val="0"/>
        <w:shd w:val="clear" w:color="auto" w:fill="auto"/>
        <w:bidi w:val="0"/>
        <w:spacing w:before="0" w:after="100" w:line="252" w:lineRule="auto"/>
        <w:ind w:left="0" w:right="0" w:firstLine="0"/>
        <w:jc w:val="center"/>
      </w:pPr>
      <w:r>
        <w:rPr>
          <w:b/>
          <w:bCs/>
          <w:color w:val="000000"/>
          <w:spacing w:val="0"/>
          <w:w w:val="100"/>
          <w:position w:val="0"/>
          <w:shd w:val="clear" w:color="auto" w:fill="auto"/>
          <w:lang w:val="cs-CZ" w:eastAsia="cs-CZ" w:bidi="cs-CZ"/>
        </w:rPr>
        <w:t>Článek 13</w:t>
      </w:r>
    </w:p>
    <w:p>
      <w:pPr>
        <w:pStyle w:val="Style25"/>
        <w:keepNext/>
        <w:keepLines/>
        <w:widowControl w:val="0"/>
        <w:shd w:val="clear" w:color="auto" w:fill="auto"/>
        <w:bidi w:val="0"/>
        <w:spacing w:before="0" w:after="100" w:line="252" w:lineRule="auto"/>
        <w:ind w:left="0" w:right="0" w:firstLine="0"/>
        <w:jc w:val="center"/>
      </w:pPr>
      <w:bookmarkStart w:id="28" w:name="bookmark28"/>
      <w:bookmarkStart w:id="29" w:name="bookmark29"/>
      <w:r>
        <w:rPr>
          <w:color w:val="000000"/>
          <w:spacing w:val="0"/>
          <w:w w:val="100"/>
          <w:position w:val="0"/>
          <w:shd w:val="clear" w:color="auto" w:fill="auto"/>
          <w:lang w:val="cs-CZ" w:eastAsia="cs-CZ" w:bidi="cs-CZ"/>
        </w:rPr>
        <w:t>Pojištění zhotovitele</w:t>
      </w:r>
      <w:bookmarkEnd w:id="28"/>
      <w:bookmarkEnd w:id="29"/>
    </w:p>
    <w:p>
      <w:pPr>
        <w:pStyle w:val="Style2"/>
        <w:keepNext w:val="0"/>
        <w:keepLines w:val="0"/>
        <w:widowControl w:val="0"/>
        <w:numPr>
          <w:ilvl w:val="0"/>
          <w:numId w:val="31"/>
        </w:numPr>
        <w:shd w:val="clear" w:color="auto" w:fill="auto"/>
        <w:tabs>
          <w:tab w:pos="654" w:val="left"/>
        </w:tabs>
        <w:bidi w:val="0"/>
        <w:spacing w:before="0" w:after="100" w:line="252" w:lineRule="auto"/>
        <w:ind w:left="720" w:right="0" w:hanging="720"/>
        <w:jc w:val="both"/>
      </w:pPr>
      <w:r>
        <w:rPr>
          <w:color w:val="000000"/>
          <w:spacing w:val="0"/>
          <w:w w:val="100"/>
          <w:position w:val="0"/>
          <w:shd w:val="clear" w:color="auto" w:fill="auto"/>
          <w:lang w:val="cs-CZ" w:eastAsia="cs-CZ" w:bidi="cs-CZ"/>
        </w:rPr>
        <w:t xml:space="preserve">Zhotovitel prohlašuje, že po dobu plnění díla má sjednáno pojištění, jehož předmětem je pojištění odpovědnosti za škodu jím způsobenou třetí osobě ve výši minimálně </w:t>
      </w:r>
      <w:r>
        <w:rPr>
          <w:b/>
          <w:bCs/>
          <w:color w:val="000000"/>
          <w:spacing w:val="0"/>
          <w:w w:val="100"/>
          <w:position w:val="0"/>
          <w:shd w:val="clear" w:color="auto" w:fill="auto"/>
          <w:lang w:val="cs-CZ" w:eastAsia="cs-CZ" w:bidi="cs-CZ"/>
        </w:rPr>
        <w:t xml:space="preserve">300 000 korun českých </w:t>
      </w:r>
      <w:r>
        <w:rPr>
          <w:color w:val="000000"/>
          <w:spacing w:val="0"/>
          <w:w w:val="100"/>
          <w:position w:val="0"/>
          <w:shd w:val="clear" w:color="auto" w:fill="auto"/>
          <w:lang w:val="cs-CZ" w:eastAsia="cs-CZ" w:bidi="cs-CZ"/>
        </w:rPr>
        <w:t>a možným rizikům ve vztahu k charakteru stavby a jejímu okolí. Pojištění kryje škody na věcech a na zdraví:</w:t>
      </w:r>
    </w:p>
    <w:p>
      <w:pPr>
        <w:pStyle w:val="Style2"/>
        <w:keepNext w:val="0"/>
        <w:keepLines w:val="0"/>
        <w:widowControl w:val="0"/>
        <w:numPr>
          <w:ilvl w:val="0"/>
          <w:numId w:val="33"/>
        </w:numPr>
        <w:shd w:val="clear" w:color="auto" w:fill="auto"/>
        <w:tabs>
          <w:tab w:pos="1424" w:val="left"/>
        </w:tabs>
        <w:bidi w:val="0"/>
        <w:spacing w:before="0" w:after="100" w:line="252" w:lineRule="auto"/>
        <w:ind w:left="0" w:right="0" w:firstLine="720"/>
        <w:jc w:val="both"/>
      </w:pPr>
      <w:r>
        <w:rPr>
          <w:color w:val="000000"/>
          <w:spacing w:val="0"/>
          <w:w w:val="100"/>
          <w:position w:val="0"/>
          <w:shd w:val="clear" w:color="auto" w:fill="auto"/>
          <w:lang w:val="cs-CZ" w:eastAsia="cs-CZ" w:bidi="cs-CZ"/>
        </w:rPr>
        <w:t>způsobené provozní činností,</w:t>
      </w:r>
    </w:p>
    <w:p>
      <w:pPr>
        <w:pStyle w:val="Style2"/>
        <w:keepNext w:val="0"/>
        <w:keepLines w:val="0"/>
        <w:widowControl w:val="0"/>
        <w:numPr>
          <w:ilvl w:val="0"/>
          <w:numId w:val="33"/>
        </w:numPr>
        <w:shd w:val="clear" w:color="auto" w:fill="auto"/>
        <w:tabs>
          <w:tab w:pos="1424" w:val="left"/>
        </w:tabs>
        <w:bidi w:val="0"/>
        <w:spacing w:before="0" w:after="100" w:line="252" w:lineRule="auto"/>
        <w:ind w:left="0" w:right="0" w:firstLine="720"/>
        <w:jc w:val="both"/>
      </w:pPr>
      <w:r>
        <w:rPr>
          <w:color w:val="000000"/>
          <w:spacing w:val="0"/>
          <w:w w:val="100"/>
          <w:position w:val="0"/>
          <w:shd w:val="clear" w:color="auto" w:fill="auto"/>
          <w:lang w:val="cs-CZ" w:eastAsia="cs-CZ" w:bidi="cs-CZ"/>
        </w:rPr>
        <w:t>způsobené vadným výrobkem,</w:t>
      </w:r>
    </w:p>
    <w:p>
      <w:pPr>
        <w:pStyle w:val="Style2"/>
        <w:keepNext w:val="0"/>
        <w:keepLines w:val="0"/>
        <w:widowControl w:val="0"/>
        <w:numPr>
          <w:ilvl w:val="0"/>
          <w:numId w:val="33"/>
        </w:numPr>
        <w:shd w:val="clear" w:color="auto" w:fill="auto"/>
        <w:tabs>
          <w:tab w:pos="1424" w:val="left"/>
          <w:tab w:pos="5774" w:val="right"/>
        </w:tabs>
        <w:bidi w:val="0"/>
        <w:spacing w:before="0" w:after="100" w:line="252" w:lineRule="auto"/>
        <w:ind w:left="0" w:right="0" w:firstLine="720"/>
        <w:jc w:val="both"/>
      </w:pPr>
      <w:r>
        <w:rPr>
          <w:color w:val="000000"/>
          <w:spacing w:val="0"/>
          <w:w w:val="100"/>
          <w:position w:val="0"/>
          <w:shd w:val="clear" w:color="auto" w:fill="auto"/>
          <w:lang w:val="cs-CZ" w:eastAsia="cs-CZ" w:bidi="cs-CZ"/>
        </w:rPr>
        <w:t>vzniklé v souvislosti s poskytovanými</w:t>
        <w:tab/>
        <w:t>službami</w:t>
      </w:r>
    </w:p>
    <w:p>
      <w:pPr>
        <w:pStyle w:val="Style2"/>
        <w:keepNext w:val="0"/>
        <w:keepLines w:val="0"/>
        <w:widowControl w:val="0"/>
        <w:numPr>
          <w:ilvl w:val="0"/>
          <w:numId w:val="33"/>
        </w:numPr>
        <w:shd w:val="clear" w:color="auto" w:fill="auto"/>
        <w:tabs>
          <w:tab w:pos="1424" w:val="left"/>
        </w:tabs>
        <w:bidi w:val="0"/>
        <w:spacing w:before="0" w:after="100" w:line="252" w:lineRule="auto"/>
        <w:ind w:left="0" w:right="0" w:firstLine="720"/>
        <w:jc w:val="both"/>
      </w:pPr>
      <w:r>
        <w:rPr>
          <w:color w:val="000000"/>
          <w:spacing w:val="0"/>
          <w:w w:val="100"/>
          <w:position w:val="0"/>
          <w:shd w:val="clear" w:color="auto" w:fill="auto"/>
          <w:lang w:val="cs-CZ" w:eastAsia="cs-CZ" w:bidi="cs-CZ"/>
        </w:rPr>
        <w:t>vzniklé v souvislosti s vlastnictvím nemovitostí</w:t>
      </w:r>
    </w:p>
    <w:p>
      <w:pPr>
        <w:pStyle w:val="Style2"/>
        <w:keepNext w:val="0"/>
        <w:keepLines w:val="0"/>
        <w:widowControl w:val="0"/>
        <w:numPr>
          <w:ilvl w:val="0"/>
          <w:numId w:val="33"/>
        </w:numPr>
        <w:shd w:val="clear" w:color="auto" w:fill="auto"/>
        <w:tabs>
          <w:tab w:pos="1424" w:val="left"/>
        </w:tabs>
        <w:bidi w:val="0"/>
        <w:spacing w:before="0" w:after="100" w:line="252" w:lineRule="auto"/>
        <w:ind w:left="0" w:right="0" w:firstLine="720"/>
        <w:jc w:val="both"/>
      </w:pPr>
      <w:r>
        <w:rPr>
          <w:color w:val="000000"/>
          <w:spacing w:val="0"/>
          <w:w w:val="100"/>
          <w:position w:val="0"/>
          <w:shd w:val="clear" w:color="auto" w:fill="auto"/>
          <w:lang w:val="cs-CZ" w:eastAsia="cs-CZ" w:bidi="cs-CZ"/>
        </w:rPr>
        <w:t>vzniklé na věcech zaměstnanců.</w:t>
      </w:r>
    </w:p>
    <w:p>
      <w:pPr>
        <w:pStyle w:val="Style2"/>
        <w:keepNext w:val="0"/>
        <w:keepLines w:val="0"/>
        <w:widowControl w:val="0"/>
        <w:numPr>
          <w:ilvl w:val="0"/>
          <w:numId w:val="31"/>
        </w:numPr>
        <w:shd w:val="clear" w:color="auto" w:fill="auto"/>
        <w:tabs>
          <w:tab w:pos="654" w:val="left"/>
        </w:tabs>
        <w:bidi w:val="0"/>
        <w:spacing w:before="0" w:after="500" w:line="240" w:lineRule="auto"/>
        <w:ind w:left="720" w:right="0" w:hanging="720"/>
        <w:jc w:val="both"/>
      </w:pPr>
      <w:r>
        <w:rPr>
          <w:color w:val="000000"/>
          <w:spacing w:val="0"/>
          <w:w w:val="100"/>
          <w:position w:val="0"/>
          <w:shd w:val="clear" w:color="auto" w:fill="auto"/>
          <w:lang w:val="cs-CZ" w:eastAsia="cs-CZ" w:bidi="cs-CZ"/>
        </w:rPr>
        <w:t>Zhotovitel prohlašuje, že po dobu plnění díla má sjednáno pojištění pro případ své odpovědnosti za škodu při pracovním úrazu nebo nemocí z povolání svých pracovníků.</w:t>
      </w:r>
    </w:p>
    <w:p>
      <w:pPr>
        <w:pStyle w:val="Style2"/>
        <w:keepNext w:val="0"/>
        <w:keepLines w:val="0"/>
        <w:widowControl w:val="0"/>
        <w:shd w:val="clear" w:color="auto" w:fill="auto"/>
        <w:bidi w:val="0"/>
        <w:spacing w:before="0" w:after="100" w:line="252" w:lineRule="auto"/>
        <w:ind w:left="0" w:right="0" w:firstLine="0"/>
        <w:jc w:val="center"/>
      </w:pPr>
      <w:r>
        <w:rPr>
          <w:b/>
          <w:bCs/>
          <w:color w:val="000000"/>
          <w:spacing w:val="0"/>
          <w:w w:val="100"/>
          <w:position w:val="0"/>
          <w:shd w:val="clear" w:color="auto" w:fill="auto"/>
          <w:lang w:val="cs-CZ" w:eastAsia="cs-CZ" w:bidi="cs-CZ"/>
        </w:rPr>
        <w:t>Článek 14</w:t>
      </w:r>
    </w:p>
    <w:p>
      <w:pPr>
        <w:pStyle w:val="Style25"/>
        <w:keepNext/>
        <w:keepLines/>
        <w:widowControl w:val="0"/>
        <w:shd w:val="clear" w:color="auto" w:fill="auto"/>
        <w:bidi w:val="0"/>
        <w:spacing w:before="0" w:after="100" w:line="252" w:lineRule="auto"/>
        <w:ind w:left="0" w:right="0" w:firstLine="0"/>
        <w:jc w:val="center"/>
      </w:pPr>
      <w:bookmarkStart w:id="30" w:name="bookmark30"/>
      <w:bookmarkStart w:id="31" w:name="bookmark31"/>
      <w:r>
        <w:rPr>
          <w:color w:val="000000"/>
          <w:spacing w:val="0"/>
          <w:w w:val="100"/>
          <w:position w:val="0"/>
          <w:shd w:val="clear" w:color="auto" w:fill="auto"/>
          <w:lang w:val="cs-CZ" w:eastAsia="cs-CZ" w:bidi="cs-CZ"/>
        </w:rPr>
        <w:t>Další ujednání</w:t>
      </w:r>
      <w:bookmarkEnd w:id="30"/>
      <w:bookmarkEnd w:id="31"/>
    </w:p>
    <w:p>
      <w:pPr>
        <w:pStyle w:val="Style2"/>
        <w:keepNext w:val="0"/>
        <w:keepLines w:val="0"/>
        <w:widowControl w:val="0"/>
        <w:numPr>
          <w:ilvl w:val="0"/>
          <w:numId w:val="35"/>
        </w:numPr>
        <w:shd w:val="clear" w:color="auto" w:fill="auto"/>
        <w:tabs>
          <w:tab w:pos="654" w:val="left"/>
        </w:tabs>
        <w:bidi w:val="0"/>
        <w:spacing w:before="0" w:after="100" w:line="254" w:lineRule="auto"/>
        <w:ind w:left="720" w:right="0" w:hanging="720"/>
        <w:jc w:val="both"/>
      </w:pPr>
      <w:r>
        <w:rPr>
          <w:color w:val="000000"/>
          <w:spacing w:val="0"/>
          <w:w w:val="100"/>
          <w:position w:val="0"/>
          <w:shd w:val="clear" w:color="auto" w:fill="auto"/>
          <w:lang w:val="cs-CZ" w:eastAsia="cs-CZ" w:bidi="cs-CZ"/>
        </w:rPr>
        <w:t>Přerušení postupu prací z pokynu objednatele, případně vinou objednatele, bude mít za následek posun termínu plnění o dobu přerušení.</w:t>
      </w:r>
    </w:p>
    <w:p>
      <w:pPr>
        <w:pStyle w:val="Style2"/>
        <w:keepNext w:val="0"/>
        <w:keepLines w:val="0"/>
        <w:widowControl w:val="0"/>
        <w:numPr>
          <w:ilvl w:val="0"/>
          <w:numId w:val="35"/>
        </w:numPr>
        <w:shd w:val="clear" w:color="auto" w:fill="auto"/>
        <w:tabs>
          <w:tab w:pos="652" w:val="left"/>
        </w:tabs>
        <w:bidi w:val="0"/>
        <w:spacing w:before="0" w:line="240" w:lineRule="auto"/>
        <w:ind w:left="720" w:right="0" w:hanging="720"/>
        <w:jc w:val="both"/>
      </w:pPr>
      <w:r>
        <w:rPr>
          <w:color w:val="000000"/>
          <w:spacing w:val="0"/>
          <w:w w:val="100"/>
          <w:position w:val="0"/>
          <w:shd w:val="clear" w:color="auto" w:fill="auto"/>
          <w:lang w:val="cs-CZ" w:eastAsia="cs-CZ" w:bidi="cs-CZ"/>
        </w:rPr>
        <w:t xml:space="preserve">Zhotovitel se zavazuje spolupůsobit jako osoba povinná ve smyslu § </w:t>
      </w:r>
      <w:r>
        <w:rPr>
          <w:b/>
          <w:bCs/>
          <w:color w:val="000000"/>
          <w:spacing w:val="0"/>
          <w:w w:val="100"/>
          <w:position w:val="0"/>
          <w:shd w:val="clear" w:color="auto" w:fill="auto"/>
          <w:lang w:val="cs-CZ" w:eastAsia="cs-CZ" w:bidi="cs-CZ"/>
        </w:rPr>
        <w:t>2 odst. e) zákona č. 320/2001 Sb., o finanční kontrole ve veřejné správě a o změně některých zákonů.</w:t>
      </w:r>
    </w:p>
    <w:p>
      <w:pPr>
        <w:pStyle w:val="Style2"/>
        <w:keepNext w:val="0"/>
        <w:keepLines w:val="0"/>
        <w:widowControl w:val="0"/>
        <w:numPr>
          <w:ilvl w:val="0"/>
          <w:numId w:val="35"/>
        </w:numPr>
        <w:shd w:val="clear" w:color="auto" w:fill="auto"/>
        <w:tabs>
          <w:tab w:pos="652" w:val="left"/>
        </w:tabs>
        <w:bidi w:val="0"/>
        <w:spacing w:before="0" w:line="254" w:lineRule="auto"/>
        <w:ind w:left="720" w:right="0" w:hanging="720"/>
        <w:jc w:val="both"/>
      </w:pPr>
      <w:r>
        <w:rPr>
          <w:color w:val="000000"/>
          <w:spacing w:val="0"/>
          <w:w w:val="100"/>
          <w:position w:val="0"/>
          <w:shd w:val="clear" w:color="auto" w:fill="auto"/>
          <w:lang w:val="cs-CZ" w:eastAsia="cs-CZ" w:bidi="cs-CZ"/>
        </w:rPr>
        <w:t>Obě smluvní strany se dohodly, že v případě jakékoliv změny rozsahu v plnění dochází automaticky k zániku platnosti sjednané lhůty (lhůt) plnění. Na základě navržených změn dojde k nové dohodě o termínu plnění a platebních podmínkách písemným dodatkem ke smlouvě. V případě, že k dohodě nedojde, má právo objednatel od této smlouvy odstoupit.</w:t>
      </w:r>
    </w:p>
    <w:p>
      <w:pPr>
        <w:pStyle w:val="Style2"/>
        <w:keepNext w:val="0"/>
        <w:keepLines w:val="0"/>
        <w:widowControl w:val="0"/>
        <w:numPr>
          <w:ilvl w:val="0"/>
          <w:numId w:val="35"/>
        </w:numPr>
        <w:shd w:val="clear" w:color="auto" w:fill="auto"/>
        <w:tabs>
          <w:tab w:pos="652" w:val="left"/>
        </w:tabs>
        <w:bidi w:val="0"/>
        <w:spacing w:before="0" w:line="240" w:lineRule="auto"/>
        <w:ind w:left="720" w:right="0" w:hanging="720"/>
        <w:jc w:val="both"/>
      </w:pPr>
      <w:r>
        <w:rPr>
          <w:color w:val="000000"/>
          <w:spacing w:val="0"/>
          <w:w w:val="100"/>
          <w:position w:val="0"/>
          <w:shd w:val="clear" w:color="auto" w:fill="auto"/>
          <w:lang w:val="cs-CZ" w:eastAsia="cs-CZ" w:bidi="cs-CZ"/>
        </w:rPr>
        <w:t>Zhotovitel prohlašuje, že se před uzavřením smlouvy nedopustil v souvislosti se zadávacím řízením sám nebo prostřednictvím jiné osoby žádného jednání, jež by odporovalo zákonu nebo dobrým mravům nebo by zákon obcházelo, zejména že nenabízel žádné výhody osobám podílejícím se na zadání veřejné zakázky, na kterou s ním zadavatel uzavřel smlouvu, a že se zejména ve vztahu k ostatním uchazečům nedopustil žádného jednání narušujícího hospodářskou soutěž.</w:t>
      </w:r>
    </w:p>
    <w:p>
      <w:pPr>
        <w:pStyle w:val="Style2"/>
        <w:keepNext w:val="0"/>
        <w:keepLines w:val="0"/>
        <w:widowControl w:val="0"/>
        <w:numPr>
          <w:ilvl w:val="0"/>
          <w:numId w:val="35"/>
        </w:numPr>
        <w:shd w:val="clear" w:color="auto" w:fill="auto"/>
        <w:tabs>
          <w:tab w:pos="652" w:val="left"/>
        </w:tabs>
        <w:bidi w:val="0"/>
        <w:spacing w:before="0" w:line="240" w:lineRule="auto"/>
        <w:ind w:left="720" w:right="0" w:hanging="720"/>
        <w:jc w:val="both"/>
      </w:pPr>
      <w:r>
        <w:rPr>
          <w:color w:val="000000"/>
          <w:spacing w:val="0"/>
          <w:w w:val="100"/>
          <w:position w:val="0"/>
          <w:shd w:val="clear" w:color="auto" w:fill="auto"/>
          <w:lang w:val="cs-CZ" w:eastAsia="cs-CZ" w:bidi="cs-CZ"/>
        </w:rPr>
        <w:t>Objednatel má nárok na uplatnění náhrady škody v případě, že zhotovitel dílo řádně nedokončí. Náhrada škody bude vypočítána tak, že objednatel provede nové zadávací řízení na nového zhotovitele, který dokončí rozestavěné dílo. Pro tyto účely budou předmětem veřejné zakázky ty části díla, které nebyly zhotovitelem doposud realizovány.</w:t>
      </w:r>
    </w:p>
    <w:p>
      <w:pPr>
        <w:pStyle w:val="Style2"/>
        <w:keepNext w:val="0"/>
        <w:keepLines w:val="0"/>
        <w:widowControl w:val="0"/>
        <w:numPr>
          <w:ilvl w:val="0"/>
          <w:numId w:val="35"/>
        </w:numPr>
        <w:shd w:val="clear" w:color="auto" w:fill="auto"/>
        <w:tabs>
          <w:tab w:pos="652" w:val="left"/>
        </w:tabs>
        <w:bidi w:val="0"/>
        <w:spacing w:before="0" w:line="240" w:lineRule="auto"/>
        <w:ind w:left="720" w:right="0" w:hanging="720"/>
        <w:jc w:val="both"/>
      </w:pPr>
      <w:r>
        <w:rPr>
          <w:color w:val="000000"/>
          <w:spacing w:val="0"/>
          <w:w w:val="100"/>
          <w:position w:val="0"/>
          <w:shd w:val="clear" w:color="auto" w:fill="auto"/>
          <w:lang w:val="cs-CZ" w:eastAsia="cs-CZ" w:bidi="cs-CZ"/>
        </w:rPr>
        <w:t>Objednatel porovná (případně může porovnání provést třetí osoba zmocněná objednatelem) cenovou nabídku zhotovitele a cenovou nabídku nového zhotovitele (uchazeče, jehož nabídka bude v novém zadávacím řízení vybrána jako nejvýhodnější) a částka, o kterou případně přesáhne nová cenová nabídka cenovou nabídku zhotovitele, bude společně s náklady spojenými s realizací nového zadávacího řízení vyčíslením škody, která byla objednateli způsobena. Dnem uplatnění náhrady škody, a tím i dnem splatnosti, je den doručení vyčíslení způsobené škody zhotoviteli. Objednatel je oprávněn splatnou škodu započíst oproti splatným pohledávkám zhotovitele u objednatele, s čímž zhotovitel vyslovuje souhlas. Objednatel je povinen zaslat zhotoviteli písemné sdělení o vzájemném započtení splatných pohledávek.</w:t>
      </w:r>
    </w:p>
    <w:p>
      <w:pPr>
        <w:pStyle w:val="Style2"/>
        <w:keepNext w:val="0"/>
        <w:keepLines w:val="0"/>
        <w:widowControl w:val="0"/>
        <w:numPr>
          <w:ilvl w:val="0"/>
          <w:numId w:val="35"/>
        </w:numPr>
        <w:shd w:val="clear" w:color="auto" w:fill="auto"/>
        <w:tabs>
          <w:tab w:pos="652" w:val="left"/>
        </w:tabs>
        <w:bidi w:val="0"/>
        <w:spacing w:before="0" w:after="520" w:line="240" w:lineRule="auto"/>
        <w:ind w:left="720" w:right="0" w:hanging="720"/>
        <w:jc w:val="both"/>
      </w:pPr>
      <w:r>
        <w:rPr>
          <w:color w:val="000000"/>
          <w:spacing w:val="0"/>
          <w:w w:val="100"/>
          <w:position w:val="0"/>
          <w:shd w:val="clear" w:color="auto" w:fill="auto"/>
          <w:lang w:val="cs-CZ" w:eastAsia="cs-CZ" w:bidi="cs-CZ"/>
        </w:rPr>
        <w:t>Objednatel má právo vypovědět tuto smlouvu v případě, že v souvislosti s plněním účelu této smlouvy dojde ke spáchání trestného činu. Výpovědní Ihúta činí 3 dny a začíná běžet dnem následujícím po dni, kdy bylo písemné vyhotovení výpovědi doručeno zhotoviteli.</w:t>
      </w:r>
    </w:p>
    <w:p>
      <w:pPr>
        <w:pStyle w:val="Style2"/>
        <w:keepNext w:val="0"/>
        <w:keepLines w:val="0"/>
        <w:widowControl w:val="0"/>
        <w:shd w:val="clear" w:color="auto" w:fill="auto"/>
        <w:bidi w:val="0"/>
        <w:spacing w:before="0" w:line="240" w:lineRule="auto"/>
        <w:ind w:left="0" w:right="0" w:firstLine="0"/>
        <w:jc w:val="center"/>
      </w:pPr>
      <w:r>
        <w:rPr>
          <w:b/>
          <w:bCs/>
          <w:color w:val="000000"/>
          <w:spacing w:val="0"/>
          <w:w w:val="100"/>
          <w:position w:val="0"/>
          <w:shd w:val="clear" w:color="auto" w:fill="auto"/>
          <w:lang w:val="cs-CZ" w:eastAsia="cs-CZ" w:bidi="cs-CZ"/>
        </w:rPr>
        <w:t>Článek 15</w:t>
      </w:r>
    </w:p>
    <w:p>
      <w:pPr>
        <w:pStyle w:val="Style25"/>
        <w:keepNext/>
        <w:keepLines/>
        <w:widowControl w:val="0"/>
        <w:shd w:val="clear" w:color="auto" w:fill="auto"/>
        <w:bidi w:val="0"/>
        <w:spacing w:before="0" w:line="240" w:lineRule="auto"/>
        <w:ind w:left="0" w:right="0" w:firstLine="0"/>
        <w:jc w:val="center"/>
      </w:pPr>
      <w:bookmarkStart w:id="32" w:name="bookmark32"/>
      <w:bookmarkStart w:id="33" w:name="bookmark33"/>
      <w:r>
        <w:rPr>
          <w:color w:val="000000"/>
          <w:spacing w:val="0"/>
          <w:w w:val="100"/>
          <w:position w:val="0"/>
          <w:shd w:val="clear" w:color="auto" w:fill="auto"/>
          <w:lang w:val="cs-CZ" w:eastAsia="cs-CZ" w:bidi="cs-CZ"/>
        </w:rPr>
        <w:t>Závěrečná ujednání</w:t>
      </w:r>
      <w:bookmarkEnd w:id="32"/>
      <w:bookmarkEnd w:id="33"/>
    </w:p>
    <w:p>
      <w:pPr>
        <w:pStyle w:val="Style2"/>
        <w:keepNext w:val="0"/>
        <w:keepLines w:val="0"/>
        <w:widowControl w:val="0"/>
        <w:numPr>
          <w:ilvl w:val="0"/>
          <w:numId w:val="37"/>
        </w:numPr>
        <w:shd w:val="clear" w:color="auto" w:fill="auto"/>
        <w:tabs>
          <w:tab w:pos="652" w:val="left"/>
        </w:tabs>
        <w:bidi w:val="0"/>
        <w:spacing w:before="0" w:line="240" w:lineRule="auto"/>
        <w:ind w:left="560" w:right="0" w:hanging="560"/>
        <w:jc w:val="both"/>
      </w:pPr>
      <w:r>
        <w:rPr>
          <w:color w:val="000000"/>
          <w:spacing w:val="0"/>
          <w:w w:val="100"/>
          <w:position w:val="0"/>
          <w:shd w:val="clear" w:color="auto" w:fill="auto"/>
          <w:lang w:val="cs-CZ" w:eastAsia="cs-CZ" w:bidi="cs-CZ"/>
        </w:rPr>
        <w:t>Smluvní strany se dohodly, že případné spory vzniklé ze závazků sjednaných touto smlouvou budou přednostně řešit smírnou cestou.</w:t>
      </w:r>
    </w:p>
    <w:p>
      <w:pPr>
        <w:pStyle w:val="Style2"/>
        <w:keepNext w:val="0"/>
        <w:keepLines w:val="0"/>
        <w:widowControl w:val="0"/>
        <w:numPr>
          <w:ilvl w:val="0"/>
          <w:numId w:val="37"/>
        </w:numPr>
        <w:shd w:val="clear" w:color="auto" w:fill="auto"/>
        <w:tabs>
          <w:tab w:pos="652" w:val="left"/>
        </w:tabs>
        <w:bidi w:val="0"/>
        <w:spacing w:before="0" w:line="240" w:lineRule="auto"/>
        <w:ind w:left="560" w:right="0" w:hanging="560"/>
        <w:jc w:val="both"/>
      </w:pPr>
      <w:r>
        <w:rPr>
          <w:color w:val="000000"/>
          <w:spacing w:val="0"/>
          <w:w w:val="100"/>
          <w:position w:val="0"/>
          <w:shd w:val="clear" w:color="auto" w:fill="auto"/>
          <w:lang w:val="cs-CZ" w:eastAsia="cs-CZ" w:bidi="cs-CZ"/>
        </w:rPr>
        <w:t>Zhotovitel prohlašuje, že se před uzavřením smlouvy nedopustil a ani nedopustí v souvislosti se zadávacím řízením sám nebo prostřednictvím jiné osoby žádného jednání, jež by odporovalo zákonu nebo dobrým mravům nebo by zákon obcházelo, zejména že nenabízel a ani nenabídne žádné výhody osobám podílejícím se na zadání veřejné zakázky,</w:t>
        <w:br w:type="page"/>
      </w:r>
      <w:r>
        <w:rPr>
          <w:color w:val="000000"/>
          <w:spacing w:val="0"/>
          <w:w w:val="100"/>
          <w:position w:val="0"/>
          <w:shd w:val="clear" w:color="auto" w:fill="auto"/>
          <w:lang w:val="cs-CZ" w:eastAsia="cs-CZ" w:bidi="cs-CZ"/>
        </w:rPr>
        <w:t>na kterou s ním objednatel uzavřel smlouvu, a že se zejména ve vztahu k ostatním uchazečům nedopustil a ani nedopustí žádného jednání narušujícího hospodářskou soutěž.</w:t>
      </w:r>
    </w:p>
    <w:p>
      <w:pPr>
        <w:pStyle w:val="Style2"/>
        <w:keepNext w:val="0"/>
        <w:keepLines w:val="0"/>
        <w:widowControl w:val="0"/>
        <w:numPr>
          <w:ilvl w:val="0"/>
          <w:numId w:val="37"/>
        </w:numPr>
        <w:shd w:val="clear" w:color="auto" w:fill="auto"/>
        <w:tabs>
          <w:tab w:pos="602" w:val="left"/>
        </w:tabs>
        <w:bidi w:val="0"/>
        <w:spacing w:before="0" w:line="257" w:lineRule="auto"/>
        <w:ind w:left="600" w:right="0" w:hanging="600"/>
        <w:jc w:val="both"/>
      </w:pPr>
      <w:r>
        <w:rPr>
          <w:color w:val="000000"/>
          <w:spacing w:val="0"/>
          <w:w w:val="100"/>
          <w:position w:val="0"/>
          <w:shd w:val="clear" w:color="auto" w:fill="auto"/>
          <w:lang w:val="cs-CZ" w:eastAsia="cs-CZ" w:bidi="cs-CZ"/>
        </w:rPr>
        <w:t>Zhotovitel není oprávněn postoupit jakékoliv pohledávky za objednatelem vzniklé z této smlouvy či v souvislosti s touto smlouvou na třetí osobu bez předchozího písemného souhlasu objednatele.</w:t>
      </w:r>
    </w:p>
    <w:p>
      <w:pPr>
        <w:pStyle w:val="Style2"/>
        <w:keepNext w:val="0"/>
        <w:keepLines w:val="0"/>
        <w:widowControl w:val="0"/>
        <w:numPr>
          <w:ilvl w:val="0"/>
          <w:numId w:val="37"/>
        </w:numPr>
        <w:shd w:val="clear" w:color="auto" w:fill="auto"/>
        <w:tabs>
          <w:tab w:pos="602" w:val="left"/>
        </w:tabs>
        <w:bidi w:val="0"/>
        <w:spacing w:before="0" w:line="240" w:lineRule="auto"/>
        <w:ind w:left="600" w:right="0" w:hanging="600"/>
        <w:jc w:val="both"/>
      </w:pPr>
      <w:r>
        <w:rPr>
          <w:color w:val="000000"/>
          <w:spacing w:val="0"/>
          <w:w w:val="100"/>
          <w:position w:val="0"/>
          <w:shd w:val="clear" w:color="auto" w:fill="auto"/>
          <w:lang w:val="cs-CZ" w:eastAsia="cs-CZ" w:bidi="cs-CZ"/>
        </w:rPr>
        <w:t>Změny a doplňky této smlouvy lze provádět pouze vzestupně číslovanými, písemnými oboustranně dohodnutými dodatky, které se stanou nedílnou součástí této smlouvy.</w:t>
      </w:r>
    </w:p>
    <w:p>
      <w:pPr>
        <w:pStyle w:val="Style2"/>
        <w:keepNext w:val="0"/>
        <w:keepLines w:val="0"/>
        <w:widowControl w:val="0"/>
        <w:numPr>
          <w:ilvl w:val="0"/>
          <w:numId w:val="37"/>
        </w:numPr>
        <w:shd w:val="clear" w:color="auto" w:fill="auto"/>
        <w:tabs>
          <w:tab w:pos="602" w:val="left"/>
        </w:tabs>
        <w:bidi w:val="0"/>
        <w:spacing w:before="0" w:line="252" w:lineRule="auto"/>
        <w:ind w:left="0" w:right="0" w:firstLine="0"/>
        <w:jc w:val="both"/>
      </w:pPr>
      <w:r>
        <w:rPr>
          <w:color w:val="000000"/>
          <w:spacing w:val="0"/>
          <w:w w:val="100"/>
          <w:position w:val="0"/>
          <w:shd w:val="clear" w:color="auto" w:fill="auto"/>
          <w:lang w:val="cs-CZ" w:eastAsia="cs-CZ" w:bidi="cs-CZ"/>
        </w:rPr>
        <w:t xml:space="preserve">V ostatním se řídí práva a povinnosti smluvních stran ustanoveními </w:t>
      </w:r>
      <w:r>
        <w:rPr>
          <w:b/>
          <w:bCs/>
          <w:color w:val="000000"/>
          <w:spacing w:val="0"/>
          <w:w w:val="100"/>
          <w:position w:val="0"/>
          <w:shd w:val="clear" w:color="auto" w:fill="auto"/>
          <w:lang w:val="cs-CZ" w:eastAsia="cs-CZ" w:bidi="cs-CZ"/>
        </w:rPr>
        <w:t>OZ.</w:t>
      </w:r>
    </w:p>
    <w:p>
      <w:pPr>
        <w:pStyle w:val="Style2"/>
        <w:keepNext w:val="0"/>
        <w:keepLines w:val="0"/>
        <w:widowControl w:val="0"/>
        <w:numPr>
          <w:ilvl w:val="0"/>
          <w:numId w:val="37"/>
        </w:numPr>
        <w:shd w:val="clear" w:color="auto" w:fill="auto"/>
        <w:tabs>
          <w:tab w:pos="602" w:val="left"/>
        </w:tabs>
        <w:bidi w:val="0"/>
        <w:spacing w:before="0" w:line="254" w:lineRule="auto"/>
        <w:ind w:left="600" w:right="0" w:hanging="600"/>
        <w:jc w:val="both"/>
      </w:pPr>
      <w:r>
        <w:rPr>
          <w:color w:val="000000"/>
          <w:spacing w:val="0"/>
          <w:w w:val="100"/>
          <w:position w:val="0"/>
          <w:shd w:val="clear" w:color="auto" w:fill="auto"/>
          <w:lang w:val="cs-CZ" w:eastAsia="cs-CZ" w:bidi="cs-CZ"/>
        </w:rPr>
        <w:t>Smlouva je vyhotovena ve 3 výtiscích, z nichž objednatel obdrží 2 a zhotovitel 1 vyhotovení.</w:t>
      </w:r>
    </w:p>
    <w:p>
      <w:pPr>
        <w:pStyle w:val="Style2"/>
        <w:keepNext w:val="0"/>
        <w:keepLines w:val="0"/>
        <w:widowControl w:val="0"/>
        <w:numPr>
          <w:ilvl w:val="0"/>
          <w:numId w:val="37"/>
        </w:numPr>
        <w:shd w:val="clear" w:color="auto" w:fill="auto"/>
        <w:tabs>
          <w:tab w:pos="602" w:val="left"/>
        </w:tabs>
        <w:bidi w:val="0"/>
        <w:spacing w:before="0" w:line="240" w:lineRule="auto"/>
        <w:ind w:left="600" w:right="0" w:hanging="600"/>
        <w:jc w:val="both"/>
      </w:pPr>
      <w:r>
        <w:rPr>
          <w:color w:val="000000"/>
          <w:spacing w:val="0"/>
          <w:w w:val="100"/>
          <w:position w:val="0"/>
          <w:shd w:val="clear" w:color="auto" w:fill="auto"/>
          <w:lang w:val="cs-CZ" w:eastAsia="cs-CZ" w:bidi="cs-CZ"/>
        </w:rPr>
        <w:t xml:space="preserve">Zhotovitel výslovně souhlasí se zveřejněním celého textu této dohody včetně </w:t>
      </w:r>
      <w:r>
        <w:rPr>
          <w:i/>
          <w:iCs/>
          <w:color w:val="000000"/>
          <w:spacing w:val="0"/>
          <w:w w:val="100"/>
          <w:position w:val="0"/>
          <w:shd w:val="clear" w:color="auto" w:fill="auto"/>
          <w:lang w:val="cs-CZ" w:eastAsia="cs-CZ" w:bidi="cs-CZ"/>
        </w:rPr>
        <w:t>podpisů v</w:t>
      </w:r>
      <w:r>
        <w:rPr>
          <w:color w:val="000000"/>
          <w:spacing w:val="0"/>
          <w:w w:val="100"/>
          <w:position w:val="0"/>
          <w:shd w:val="clear" w:color="auto" w:fill="auto"/>
          <w:lang w:val="cs-CZ" w:eastAsia="cs-CZ" w:bidi="cs-CZ"/>
        </w:rPr>
        <w:t xml:space="preserve"> informačním systému veřejné správy - Registru smluv.</w:t>
      </w:r>
    </w:p>
    <w:p>
      <w:pPr>
        <w:pStyle w:val="Style2"/>
        <w:keepNext w:val="0"/>
        <w:keepLines w:val="0"/>
        <w:widowControl w:val="0"/>
        <w:numPr>
          <w:ilvl w:val="0"/>
          <w:numId w:val="37"/>
        </w:numPr>
        <w:shd w:val="clear" w:color="auto" w:fill="auto"/>
        <w:tabs>
          <w:tab w:pos="602" w:val="left"/>
        </w:tabs>
        <w:bidi w:val="0"/>
        <w:spacing w:before="0" w:line="254" w:lineRule="auto"/>
        <w:ind w:left="600" w:right="0" w:hanging="600"/>
        <w:jc w:val="both"/>
      </w:pPr>
      <w:r>
        <w:rPr>
          <w:color w:val="000000"/>
          <w:spacing w:val="0"/>
          <w:w w:val="100"/>
          <w:position w:val="0"/>
          <w:shd w:val="clear" w:color="auto" w:fill="auto"/>
          <w:lang w:val="cs-CZ" w:eastAsia="cs-CZ" w:bidi="cs-CZ"/>
        </w:rPr>
        <w:t>Tato dohoda nabývá platnosti dnem podpisu oběma smluvními stranami a účinnosti dnem uveřejnění v informačním systému veřejné správy - Registru smluv.</w:t>
      </w:r>
    </w:p>
    <w:p>
      <w:pPr>
        <w:pStyle w:val="Style2"/>
        <w:keepNext w:val="0"/>
        <w:keepLines w:val="0"/>
        <w:widowControl w:val="0"/>
        <w:numPr>
          <w:ilvl w:val="0"/>
          <w:numId w:val="37"/>
        </w:numPr>
        <w:shd w:val="clear" w:color="auto" w:fill="auto"/>
        <w:tabs>
          <w:tab w:pos="602" w:val="left"/>
        </w:tabs>
        <w:bidi w:val="0"/>
        <w:spacing w:before="0" w:line="240" w:lineRule="auto"/>
        <w:ind w:left="600" w:right="0" w:hanging="600"/>
        <w:jc w:val="both"/>
      </w:pPr>
      <w:r>
        <w:rPr>
          <w:color w:val="000000"/>
          <w:spacing w:val="0"/>
          <w:w w:val="100"/>
          <w:position w:val="0"/>
          <w:shd w:val="clear" w:color="auto" w:fill="auto"/>
          <w:lang w:val="cs-CZ" w:eastAsia="cs-CZ" w:bidi="cs-CZ"/>
        </w:rPr>
        <w:t xml:space="preserve">Účastníci se dohodli, že zákonnou povinnost dle § </w:t>
      </w:r>
      <w:r>
        <w:rPr>
          <w:b/>
          <w:bCs/>
          <w:color w:val="000000"/>
          <w:spacing w:val="0"/>
          <w:w w:val="100"/>
          <w:position w:val="0"/>
          <w:shd w:val="clear" w:color="auto" w:fill="auto"/>
          <w:lang w:val="cs-CZ" w:eastAsia="cs-CZ" w:bidi="cs-CZ"/>
        </w:rPr>
        <w:t xml:space="preserve">5 odst. 2 zákona č. 340/2015 Sb., o zvláštních podmínkách účinnosti některých smluv, uveřejňování těchto smluv a o registru smluv, v platném znění </w:t>
      </w:r>
      <w:r>
        <w:rPr>
          <w:color w:val="000000"/>
          <w:spacing w:val="0"/>
          <w:w w:val="100"/>
          <w:position w:val="0"/>
          <w:shd w:val="clear" w:color="auto" w:fill="auto"/>
          <w:lang w:val="cs-CZ" w:eastAsia="cs-CZ" w:bidi="cs-CZ"/>
        </w:rPr>
        <w:t>splní objednatel.</w:t>
      </w:r>
    </w:p>
    <w:p>
      <w:pPr>
        <w:pStyle w:val="Style2"/>
        <w:keepNext w:val="0"/>
        <w:keepLines w:val="0"/>
        <w:widowControl w:val="0"/>
        <w:numPr>
          <w:ilvl w:val="0"/>
          <w:numId w:val="37"/>
        </w:numPr>
        <w:shd w:val="clear" w:color="auto" w:fill="auto"/>
        <w:tabs>
          <w:tab w:pos="725" w:val="left"/>
        </w:tabs>
        <w:bidi w:val="0"/>
        <w:spacing w:before="0" w:line="240" w:lineRule="auto"/>
        <w:ind w:left="600" w:right="0" w:hanging="600"/>
        <w:jc w:val="both"/>
      </w:pPr>
      <w:r>
        <w:rPr>
          <w:color w:val="000000"/>
          <w:spacing w:val="0"/>
          <w:w w:val="100"/>
          <w:position w:val="0"/>
          <w:shd w:val="clear" w:color="auto" w:fill="auto"/>
          <w:lang w:val="cs-CZ" w:eastAsia="cs-CZ" w:bidi="cs-CZ"/>
        </w:rPr>
        <w:t>Součástí této smlouvy je Příloha č. 1: Nabídkový rozpočet, Příloha č. 2: Technické parametry a specifikace a Příloha č. 3: Údaje, které jsou součástí ujednání a nebudou zveřejněny v Registru smluv.</w:t>
      </w:r>
    </w:p>
    <w:p>
      <w:pPr>
        <w:pStyle w:val="Style2"/>
        <w:keepNext w:val="0"/>
        <w:keepLines w:val="0"/>
        <w:widowControl w:val="0"/>
        <w:numPr>
          <w:ilvl w:val="0"/>
          <w:numId w:val="37"/>
        </w:numPr>
        <w:shd w:val="clear" w:color="auto" w:fill="auto"/>
        <w:tabs>
          <w:tab w:pos="725" w:val="left"/>
        </w:tabs>
        <w:bidi w:val="0"/>
        <w:spacing w:before="0" w:after="0" w:line="252" w:lineRule="auto"/>
        <w:ind w:left="600" w:right="0" w:hanging="600"/>
        <w:jc w:val="both"/>
      </w:pPr>
      <w:r>
        <w:rPr>
          <w:color w:val="000000"/>
          <w:spacing w:val="0"/>
          <w:w w:val="100"/>
          <w:position w:val="0"/>
          <w:shd w:val="clear" w:color="auto" w:fill="auto"/>
          <w:lang w:val="cs-CZ" w:eastAsia="cs-CZ" w:bidi="cs-CZ"/>
        </w:rPr>
        <w:t>Obě smluvní strany potvrzují autentičnost této smlouvy a prohlašují, že si smlouvu přečetly, s jejím obsahem souhlasí, že smlouva byla sepsána na základě pravdivých údajů, z jejich pravé a svobodné vůle a nebyla uzavřena v tísni za jednostranně nevýhodných podmínek, což stvrzují svým podpisem, resp. podpisem svého oprávněného zástupce.</w:t>
      </w:r>
    </w:p>
    <w:p>
      <w:pPr>
        <w:widowControl w:val="0"/>
        <w:spacing w:line="1" w:lineRule="exact"/>
        <w:sectPr>
          <w:headerReference w:type="default" r:id="rId5"/>
          <w:footerReference w:type="default" r:id="rId6"/>
          <w:headerReference w:type="first" r:id="rId7"/>
          <w:footerReference w:type="first" r:id="rId8"/>
          <w:footnotePr>
            <w:pos w:val="pageBottom"/>
            <w:numFmt w:val="decimal"/>
            <w:numRestart w:val="continuous"/>
          </w:footnotePr>
          <w:pgSz w:w="11900" w:h="16840"/>
          <w:pgMar w:top="2201" w:left="1274" w:right="1285" w:bottom="2071" w:header="0" w:footer="3" w:gutter="0"/>
          <w:pgNumType w:start="1"/>
          <w:cols w:space="720"/>
          <w:noEndnote/>
          <w:titlePg/>
          <w:rtlGutter w:val="0"/>
          <w:docGrid w:linePitch="360"/>
        </w:sectPr>
      </w:pPr>
      <w:r>
        <mc:AlternateContent>
          <mc:Choice Requires="wps">
            <w:drawing>
              <wp:anchor distT="431800" distB="0" distL="0" distR="0" simplePos="0" relativeHeight="125829388" behindDoc="0" locked="0" layoutInCell="1" allowOverlap="1">
                <wp:simplePos x="0" y="0"/>
                <wp:positionH relativeFrom="page">
                  <wp:posOffset>823595</wp:posOffset>
                </wp:positionH>
                <wp:positionV relativeFrom="paragraph">
                  <wp:posOffset>431800</wp:posOffset>
                </wp:positionV>
                <wp:extent cx="1391920" cy="1111250"/>
                <wp:wrapTopAndBottom/>
                <wp:docPr id="18" name="Shape 18"/>
                <a:graphic xmlns:a="http://schemas.openxmlformats.org/drawingml/2006/main">
                  <a:graphicData uri="http://schemas.microsoft.com/office/word/2010/wordprocessingShape">
                    <wps:wsp>
                      <wps:cNvSpPr txBox="1"/>
                      <wps:spPr>
                        <a:xfrm>
                          <a:ext cx="1391920" cy="1111250"/>
                        </a:xfrm>
                        <a:prstGeom prst="rect"/>
                        <a:noFill/>
                      </wps:spPr>
                      <wps:txbx>
                        <w:txbxContent>
                          <w:p>
                            <w:pPr>
                              <w:pStyle w:val="Style2"/>
                              <w:keepNext w:val="0"/>
                              <w:keepLines w:val="0"/>
                              <w:widowControl w:val="0"/>
                              <w:shd w:val="clear" w:color="auto" w:fill="auto"/>
                              <w:tabs>
                                <w:tab w:pos="2038" w:val="left"/>
                              </w:tabs>
                              <w:bidi w:val="0"/>
                              <w:spacing w:before="0" w:after="520" w:line="240" w:lineRule="auto"/>
                              <w:ind w:left="0" w:right="0" w:firstLine="0"/>
                              <w:jc w:val="left"/>
                            </w:pPr>
                            <w:r>
                              <w:rPr>
                                <w:color w:val="000000"/>
                                <w:spacing w:val="0"/>
                                <w:w w:val="100"/>
                                <w:position w:val="0"/>
                                <w:shd w:val="clear" w:color="auto" w:fill="auto"/>
                                <w:lang w:val="cs-CZ" w:eastAsia="cs-CZ" w:bidi="cs-CZ"/>
                              </w:rPr>
                              <w:t>V Telči, dne: *2-</w:t>
                              <w:tab/>
                              <w:t>-</w:t>
                            </w:r>
                          </w:p>
                          <w:p>
                            <w:pPr>
                              <w:pStyle w:val="Style2"/>
                              <w:keepNext w:val="0"/>
                              <w:keepLines w:val="0"/>
                              <w:widowControl w:val="0"/>
                              <w:shd w:val="clear" w:color="auto" w:fill="auto"/>
                              <w:bidi w:val="0"/>
                              <w:spacing w:before="0" w:after="420" w:line="240" w:lineRule="auto"/>
                              <w:ind w:left="0" w:right="0" w:firstLine="0"/>
                              <w:jc w:val="left"/>
                            </w:pPr>
                            <w:r>
                              <w:rPr>
                                <w:color w:val="000000"/>
                                <w:spacing w:val="0"/>
                                <w:w w:val="100"/>
                                <w:position w:val="0"/>
                                <w:shd w:val="clear" w:color="auto" w:fill="auto"/>
                                <w:lang w:val="cs-CZ" w:eastAsia="cs-CZ" w:bidi="cs-CZ"/>
                              </w:rPr>
                              <w:t>Zhotovíte</w:t>
                            </w:r>
                          </w:p>
                          <w:p>
                            <w:pPr>
                              <w:pStyle w:val="Style10"/>
                              <w:keepNext w:val="0"/>
                              <w:keepLines w:val="0"/>
                              <w:widowControl w:val="0"/>
                              <w:shd w:val="clear" w:color="auto" w:fill="auto"/>
                              <w:bidi w:val="0"/>
                              <w:spacing w:before="0" w:after="0" w:line="240" w:lineRule="auto"/>
                              <w:ind w:left="0" w:right="0"/>
                              <w:jc w:val="left"/>
                            </w:pPr>
                            <w:r>
                              <w:rPr>
                                <w:color w:val="000000"/>
                                <w:spacing w:val="0"/>
                                <w:w w:val="100"/>
                                <w:position w:val="0"/>
                                <w:shd w:val="clear" w:color="auto" w:fill="auto"/>
                                <w:lang w:val="cs-CZ" w:eastAsia="cs-CZ" w:bidi="cs-CZ"/>
                              </w:rPr>
                              <w:t>Hi</w:t>
                            </w:r>
                          </w:p>
                        </w:txbxContent>
                      </wps:txbx>
                      <wps:bodyPr lIns="0" tIns="0" rIns="0" bIns="0">
                        <a:noAutoFit/>
                      </wps:bodyPr>
                    </wps:wsp>
                  </a:graphicData>
                </a:graphic>
              </wp:anchor>
            </w:drawing>
          </mc:Choice>
          <mc:Fallback>
            <w:pict>
              <v:shape id="_x0000_s1044" type="#_x0000_t202" style="position:absolute;margin-left:64.849999999999994pt;margin-top:34.pt;width:109.59999999999999pt;height:87.5pt;z-index:-125829365;mso-wrap-distance-left:0;mso-wrap-distance-top:34.pt;mso-wrap-distance-right:0;mso-position-horizontal-relative:page" filled="f" stroked="f">
                <v:textbox inset="0,0,0,0">
                  <w:txbxContent>
                    <w:p>
                      <w:pPr>
                        <w:pStyle w:val="Style2"/>
                        <w:keepNext w:val="0"/>
                        <w:keepLines w:val="0"/>
                        <w:widowControl w:val="0"/>
                        <w:shd w:val="clear" w:color="auto" w:fill="auto"/>
                        <w:tabs>
                          <w:tab w:pos="2038" w:val="left"/>
                        </w:tabs>
                        <w:bidi w:val="0"/>
                        <w:spacing w:before="0" w:after="520" w:line="240" w:lineRule="auto"/>
                        <w:ind w:left="0" w:right="0" w:firstLine="0"/>
                        <w:jc w:val="left"/>
                      </w:pPr>
                      <w:r>
                        <w:rPr>
                          <w:color w:val="000000"/>
                          <w:spacing w:val="0"/>
                          <w:w w:val="100"/>
                          <w:position w:val="0"/>
                          <w:shd w:val="clear" w:color="auto" w:fill="auto"/>
                          <w:lang w:val="cs-CZ" w:eastAsia="cs-CZ" w:bidi="cs-CZ"/>
                        </w:rPr>
                        <w:t>V Telči, dne: *2-</w:t>
                        <w:tab/>
                        <w:t>-</w:t>
                      </w:r>
                    </w:p>
                    <w:p>
                      <w:pPr>
                        <w:pStyle w:val="Style2"/>
                        <w:keepNext w:val="0"/>
                        <w:keepLines w:val="0"/>
                        <w:widowControl w:val="0"/>
                        <w:shd w:val="clear" w:color="auto" w:fill="auto"/>
                        <w:bidi w:val="0"/>
                        <w:spacing w:before="0" w:after="420" w:line="240" w:lineRule="auto"/>
                        <w:ind w:left="0" w:right="0" w:firstLine="0"/>
                        <w:jc w:val="left"/>
                      </w:pPr>
                      <w:r>
                        <w:rPr>
                          <w:color w:val="000000"/>
                          <w:spacing w:val="0"/>
                          <w:w w:val="100"/>
                          <w:position w:val="0"/>
                          <w:shd w:val="clear" w:color="auto" w:fill="auto"/>
                          <w:lang w:val="cs-CZ" w:eastAsia="cs-CZ" w:bidi="cs-CZ"/>
                        </w:rPr>
                        <w:t>Zhotovíte</w:t>
                      </w:r>
                    </w:p>
                    <w:p>
                      <w:pPr>
                        <w:pStyle w:val="Style10"/>
                        <w:keepNext w:val="0"/>
                        <w:keepLines w:val="0"/>
                        <w:widowControl w:val="0"/>
                        <w:shd w:val="clear" w:color="auto" w:fill="auto"/>
                        <w:bidi w:val="0"/>
                        <w:spacing w:before="0" w:after="0" w:line="240" w:lineRule="auto"/>
                        <w:ind w:left="0" w:right="0"/>
                        <w:jc w:val="left"/>
                      </w:pPr>
                      <w:r>
                        <w:rPr>
                          <w:color w:val="000000"/>
                          <w:spacing w:val="0"/>
                          <w:w w:val="100"/>
                          <w:position w:val="0"/>
                          <w:shd w:val="clear" w:color="auto" w:fill="auto"/>
                          <w:lang w:val="cs-CZ" w:eastAsia="cs-CZ" w:bidi="cs-CZ"/>
                        </w:rPr>
                        <w:t>Hi</w:t>
                      </w:r>
                    </w:p>
                  </w:txbxContent>
                </v:textbox>
                <w10:wrap type="topAndBottom" anchorx="page"/>
              </v:shape>
            </w:pict>
          </mc:Fallback>
        </mc:AlternateContent>
      </w:r>
      <w:r>
        <mc:AlternateContent>
          <mc:Choice Requires="wps">
            <w:drawing>
              <wp:anchor distT="484505" distB="352425" distL="0" distR="0" simplePos="0" relativeHeight="125829390" behindDoc="0" locked="0" layoutInCell="1" allowOverlap="1">
                <wp:simplePos x="0" y="0"/>
                <wp:positionH relativeFrom="page">
                  <wp:posOffset>4346575</wp:posOffset>
                </wp:positionH>
                <wp:positionV relativeFrom="paragraph">
                  <wp:posOffset>484505</wp:posOffset>
                </wp:positionV>
                <wp:extent cx="898525" cy="706120"/>
                <wp:wrapTopAndBottom/>
                <wp:docPr id="20" name="Shape 20"/>
                <a:graphic xmlns:a="http://schemas.openxmlformats.org/drawingml/2006/main">
                  <a:graphicData uri="http://schemas.microsoft.com/office/word/2010/wordprocessingShape">
                    <wps:wsp>
                      <wps:cNvSpPr txBox="1"/>
                      <wps:spPr>
                        <a:xfrm>
                          <a:ext cx="898525" cy="706120"/>
                        </a:xfrm>
                        <a:prstGeom prst="rect"/>
                        <a:noFill/>
                      </wps:spPr>
                      <wps:txbx>
                        <w:txbxContent>
                          <w:p>
                            <w:pPr>
                              <w:pStyle w:val="Style2"/>
                              <w:keepNext w:val="0"/>
                              <w:keepLines w:val="0"/>
                              <w:widowControl w:val="0"/>
                              <w:shd w:val="clear" w:color="auto" w:fill="auto"/>
                              <w:bidi w:val="0"/>
                              <w:spacing w:before="0" w:after="520" w:line="240" w:lineRule="auto"/>
                              <w:ind w:left="0" w:right="0" w:firstLine="0"/>
                              <w:jc w:val="left"/>
                            </w:pPr>
                            <w:r>
                              <w:rPr>
                                <w:color w:val="000000"/>
                                <w:spacing w:val="0"/>
                                <w:w w:val="100"/>
                                <w:position w:val="0"/>
                                <w:shd w:val="clear" w:color="auto" w:fill="auto"/>
                                <w:lang w:val="cs-CZ" w:eastAsia="cs-CZ" w:bidi="cs-CZ"/>
                              </w:rPr>
                              <w:t>V Jihlavě, dne:</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Objednatel:</w:t>
                            </w:r>
                          </w:p>
                        </w:txbxContent>
                      </wps:txbx>
                      <wps:bodyPr lIns="0" tIns="0" rIns="0" bIns="0">
                        <a:noAutoFit/>
                      </wps:bodyPr>
                    </wps:wsp>
                  </a:graphicData>
                </a:graphic>
              </wp:anchor>
            </w:drawing>
          </mc:Choice>
          <mc:Fallback>
            <w:pict>
              <v:shape id="_x0000_s1046" type="#_x0000_t202" style="position:absolute;margin-left:342.25pt;margin-top:38.149999999999999pt;width:70.75pt;height:55.600000000000001pt;z-index:-125829363;mso-wrap-distance-left:0;mso-wrap-distance-top:38.149999999999999pt;mso-wrap-distance-right:0;mso-wrap-distance-bottom:27.75pt;mso-position-horizontal-relative:page" filled="f" stroked="f">
                <v:textbox inset="0,0,0,0">
                  <w:txbxContent>
                    <w:p>
                      <w:pPr>
                        <w:pStyle w:val="Style2"/>
                        <w:keepNext w:val="0"/>
                        <w:keepLines w:val="0"/>
                        <w:widowControl w:val="0"/>
                        <w:shd w:val="clear" w:color="auto" w:fill="auto"/>
                        <w:bidi w:val="0"/>
                        <w:spacing w:before="0" w:after="520" w:line="240" w:lineRule="auto"/>
                        <w:ind w:left="0" w:right="0" w:firstLine="0"/>
                        <w:jc w:val="left"/>
                      </w:pPr>
                      <w:r>
                        <w:rPr>
                          <w:color w:val="000000"/>
                          <w:spacing w:val="0"/>
                          <w:w w:val="100"/>
                          <w:position w:val="0"/>
                          <w:shd w:val="clear" w:color="auto" w:fill="auto"/>
                          <w:lang w:val="cs-CZ" w:eastAsia="cs-CZ" w:bidi="cs-CZ"/>
                        </w:rPr>
                        <w:t>V Jihlavě, dne:</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Objednatel:</w:t>
                      </w:r>
                    </w:p>
                  </w:txbxContent>
                </v:textbox>
                <w10:wrap type="topAndBottom" anchorx="page"/>
              </v:shape>
            </w:pict>
          </mc:Fallback>
        </mc:AlternateContent>
      </w:r>
      <w:r>
        <mc:AlternateContent>
          <mc:Choice Requires="wps">
            <w:drawing>
              <wp:anchor distT="550545" distB="789305" distL="0" distR="0" simplePos="0" relativeHeight="125829392" behindDoc="0" locked="0" layoutInCell="1" allowOverlap="1">
                <wp:simplePos x="0" y="0"/>
                <wp:positionH relativeFrom="page">
                  <wp:posOffset>5608320</wp:posOffset>
                </wp:positionH>
                <wp:positionV relativeFrom="paragraph">
                  <wp:posOffset>550545</wp:posOffset>
                </wp:positionV>
                <wp:extent cx="768350" cy="203200"/>
                <wp:wrapTopAndBottom/>
                <wp:docPr id="22" name="Shape 22"/>
                <a:graphic xmlns:a="http://schemas.openxmlformats.org/drawingml/2006/main">
                  <a:graphicData uri="http://schemas.microsoft.com/office/word/2010/wordprocessingShape">
                    <wps:wsp>
                      <wps:cNvSpPr txBox="1"/>
                      <wps:spPr>
                        <a:xfrm>
                          <a:ext cx="768350" cy="203200"/>
                        </a:xfrm>
                        <a:prstGeom prst="rect"/>
                        <a:noFill/>
                      </wps:spPr>
                      <wps:txbx>
                        <w:txbxContent>
                          <w:p>
                            <w:pPr>
                              <w:pStyle w:val="Style12"/>
                              <w:keepNext w:val="0"/>
                              <w:keepLines w:val="0"/>
                              <w:widowControl w:val="0"/>
                              <w:shd w:val="clear" w:color="auto" w:fill="auto"/>
                              <w:bidi w:val="0"/>
                              <w:spacing w:before="0" w:after="0" w:line="240" w:lineRule="auto"/>
                              <w:ind w:left="0" w:right="0" w:firstLine="0"/>
                              <w:jc w:val="left"/>
                            </w:pPr>
                            <w:r>
                              <w:rPr>
                                <w:color w:val="000000"/>
                                <w:spacing w:val="0"/>
                                <w:position w:val="0"/>
                                <w:sz w:val="24"/>
                                <w:szCs w:val="24"/>
                                <w:shd w:val="clear" w:color="auto" w:fill="auto"/>
                                <w:lang w:val="cs-CZ" w:eastAsia="cs-CZ" w:bidi="cs-CZ"/>
                              </w:rPr>
                              <w:t>0 4. 09. 2019</w:t>
                            </w:r>
                          </w:p>
                        </w:txbxContent>
                      </wps:txbx>
                      <wps:bodyPr wrap="none" lIns="0" tIns="0" rIns="0" bIns="0">
                        <a:noAutoFit/>
                      </wps:bodyPr>
                    </wps:wsp>
                  </a:graphicData>
                </a:graphic>
              </wp:anchor>
            </w:drawing>
          </mc:Choice>
          <mc:Fallback>
            <w:pict>
              <v:shape id="_x0000_s1048" type="#_x0000_t202" style="position:absolute;margin-left:441.60000000000002pt;margin-top:43.350000000000001pt;width:60.5pt;height:16.pt;z-index:-125829361;mso-wrap-distance-left:0;mso-wrap-distance-top:43.350000000000001pt;mso-wrap-distance-right:0;mso-wrap-distance-bottom:62.149999999999999pt;mso-position-horizontal-relative:page" filled="f" stroked="f">
                <v:textbox inset="0,0,0,0">
                  <w:txbxContent>
                    <w:p>
                      <w:pPr>
                        <w:pStyle w:val="Style12"/>
                        <w:keepNext w:val="0"/>
                        <w:keepLines w:val="0"/>
                        <w:widowControl w:val="0"/>
                        <w:shd w:val="clear" w:color="auto" w:fill="auto"/>
                        <w:bidi w:val="0"/>
                        <w:spacing w:before="0" w:after="0" w:line="240" w:lineRule="auto"/>
                        <w:ind w:left="0" w:right="0" w:firstLine="0"/>
                        <w:jc w:val="left"/>
                      </w:pPr>
                      <w:r>
                        <w:rPr>
                          <w:color w:val="000000"/>
                          <w:spacing w:val="0"/>
                          <w:position w:val="0"/>
                          <w:sz w:val="24"/>
                          <w:szCs w:val="24"/>
                          <w:shd w:val="clear" w:color="auto" w:fill="auto"/>
                          <w:lang w:val="cs-CZ" w:eastAsia="cs-CZ" w:bidi="cs-CZ"/>
                        </w:rPr>
                        <w:t>0 4. 09. 2019</w:t>
                      </w:r>
                    </w:p>
                  </w:txbxContent>
                </v:textbox>
                <w10:wrap type="topAndBottom" anchorx="page"/>
              </v:shape>
            </w:pict>
          </mc:Fallback>
        </mc:AlternateContent>
      </w:r>
    </w:p>
    <w:p>
      <w:pPr>
        <w:widowControl w:val="0"/>
        <w:spacing w:line="30" w:lineRule="exact"/>
        <w:rPr>
          <w:sz w:val="2"/>
          <w:szCs w:val="2"/>
        </w:rPr>
      </w:pPr>
    </w:p>
    <w:p>
      <w:pPr>
        <w:widowControl w:val="0"/>
        <w:spacing w:line="1" w:lineRule="exact"/>
        <w:sectPr>
          <w:footnotePr>
            <w:pos w:val="pageBottom"/>
            <w:numFmt w:val="decimal"/>
            <w:numRestart w:val="continuous"/>
          </w:footnotePr>
          <w:type w:val="continuous"/>
          <w:pgSz w:w="11900" w:h="16840"/>
          <w:pgMar w:top="1569" w:left="0" w:right="0" w:bottom="4032" w:header="0" w:footer="3" w:gutter="0"/>
          <w:cols w:space="720"/>
          <w:noEndnote/>
          <w:rtlGutter w:val="0"/>
          <w:docGrid w:linePitch="360"/>
        </w:sectPr>
      </w:pPr>
    </w:p>
    <w:p>
      <w:pPr>
        <w:pStyle w:val="Style2"/>
        <w:keepNext w:val="0"/>
        <w:keepLines w:val="0"/>
        <w:widowControl w:val="0"/>
        <w:shd w:val="clear" w:color="auto" w:fill="auto"/>
        <w:bidi w:val="0"/>
        <w:spacing w:before="0" w:after="0" w:line="257" w:lineRule="auto"/>
        <w:ind w:left="360" w:right="0" w:firstLine="0"/>
        <w:jc w:val="left"/>
        <w:sectPr>
          <w:footnotePr>
            <w:pos w:val="pageBottom"/>
            <w:numFmt w:val="decimal"/>
            <w:numRestart w:val="continuous"/>
          </w:footnotePr>
          <w:type w:val="continuous"/>
          <w:pgSz w:w="11900" w:h="16840"/>
          <w:pgMar w:top="1569" w:left="481" w:right="605" w:bottom="4032" w:header="0" w:footer="3" w:gutter="0"/>
          <w:cols w:space="720"/>
          <w:noEndnote/>
          <w:rtlGutter w:val="0"/>
          <w:docGrid w:linePitch="360"/>
        </w:sectPr>
      </w:pPr>
      <w:r>
        <mc:AlternateContent>
          <mc:Choice Requires="wps">
            <w:drawing>
              <wp:anchor distT="0" distB="0" distL="114300" distR="114300" simplePos="0" relativeHeight="125829394" behindDoc="0" locked="0" layoutInCell="1" allowOverlap="1">
                <wp:simplePos x="0" y="0"/>
                <wp:positionH relativeFrom="page">
                  <wp:posOffset>4378325</wp:posOffset>
                </wp:positionH>
                <wp:positionV relativeFrom="margin">
                  <wp:posOffset>7165975</wp:posOffset>
                </wp:positionV>
                <wp:extent cx="1188720" cy="397510"/>
                <wp:wrapSquare wrapText="left"/>
                <wp:docPr id="24" name="Shape 24"/>
                <a:graphic xmlns:a="http://schemas.openxmlformats.org/drawingml/2006/main">
                  <a:graphicData uri="http://schemas.microsoft.com/office/word/2010/wordprocessingShape">
                    <wps:wsp>
                      <wps:cNvSpPr txBox="1"/>
                      <wps:spPr>
                        <a:xfrm>
                          <a:ext cx="1188720" cy="397510"/>
                        </a:xfrm>
                        <a:prstGeom prst="rect"/>
                        <a:noFill/>
                      </wps:spPr>
                      <wps:txbx>
                        <w:txbxContent>
                          <w:p>
                            <w:pPr>
                              <w:pStyle w:val="Style2"/>
                              <w:keepNext w:val="0"/>
                              <w:keepLines w:val="0"/>
                              <w:widowControl w:val="0"/>
                              <w:shd w:val="clear" w:color="auto" w:fill="auto"/>
                              <w:bidi w:val="0"/>
                              <w:spacing w:before="0" w:after="0" w:line="257" w:lineRule="auto"/>
                              <w:ind w:left="0" w:right="0" w:firstLine="0"/>
                              <w:jc w:val="left"/>
                            </w:pPr>
                            <w:r>
                              <w:rPr>
                                <w:color w:val="000000"/>
                                <w:spacing w:val="0"/>
                                <w:w w:val="100"/>
                                <w:position w:val="0"/>
                                <w:shd w:val="clear" w:color="auto" w:fill="auto"/>
                                <w:lang w:val="cs-CZ" w:eastAsia="cs-CZ" w:bidi="cs-CZ"/>
                              </w:rPr>
                              <w:t>Ing. Radovan Necid ředitel organizace</w:t>
                            </w:r>
                          </w:p>
                        </w:txbxContent>
                      </wps:txbx>
                      <wps:bodyPr lIns="0" tIns="0" rIns="0" bIns="0">
                        <a:noAutoFit/>
                      </wps:bodyPr>
                    </wps:wsp>
                  </a:graphicData>
                </a:graphic>
              </wp:anchor>
            </w:drawing>
          </mc:Choice>
          <mc:Fallback>
            <w:pict>
              <v:shape id="_x0000_s1050" type="#_x0000_t202" style="position:absolute;margin-left:344.75pt;margin-top:564.25pt;width:93.599999999999994pt;height:31.300000000000001pt;z-index:-125829359;mso-wrap-distance-left:9.pt;mso-wrap-distance-right:9.pt;mso-position-horizontal-relative:page;mso-position-vertical-relative:margin" filled="f" stroked="f">
                <v:textbox inset="0,0,0,0">
                  <w:txbxContent>
                    <w:p>
                      <w:pPr>
                        <w:pStyle w:val="Style2"/>
                        <w:keepNext w:val="0"/>
                        <w:keepLines w:val="0"/>
                        <w:widowControl w:val="0"/>
                        <w:shd w:val="clear" w:color="auto" w:fill="auto"/>
                        <w:bidi w:val="0"/>
                        <w:spacing w:before="0" w:after="0" w:line="257" w:lineRule="auto"/>
                        <w:ind w:left="0" w:right="0" w:firstLine="0"/>
                        <w:jc w:val="left"/>
                      </w:pPr>
                      <w:r>
                        <w:rPr>
                          <w:color w:val="000000"/>
                          <w:spacing w:val="0"/>
                          <w:w w:val="100"/>
                          <w:position w:val="0"/>
                          <w:shd w:val="clear" w:color="auto" w:fill="auto"/>
                          <w:lang w:val="cs-CZ" w:eastAsia="cs-CZ" w:bidi="cs-CZ"/>
                        </w:rPr>
                        <w:t>Ing. Radovan Necid ředitel organizace</w:t>
                      </w:r>
                    </w:p>
                  </w:txbxContent>
                </v:textbox>
                <w10:wrap type="square" side="left" anchorx="page" anchory="margin"/>
              </v:shape>
            </w:pict>
          </mc:Fallback>
        </mc:AlternateContent>
      </w:r>
      <w:r>
        <w:rPr>
          <w:color w:val="000000"/>
          <w:spacing w:val="0"/>
          <w:w w:val="100"/>
          <w:position w:val="0"/>
          <w:shd w:val="clear" w:color="auto" w:fill="auto"/>
          <w:lang w:val="cs-CZ" w:eastAsia="cs-CZ" w:bidi="cs-CZ"/>
        </w:rPr>
        <w:t>Jaroslav H jednatel společnosti</w:t>
      </w:r>
    </w:p>
    <w:p>
      <w:pPr>
        <w:pStyle w:val="Style29"/>
        <w:keepNext w:val="0"/>
        <w:keepLines w:val="0"/>
        <w:widowControl w:val="0"/>
        <w:shd w:val="clear" w:color="auto" w:fill="auto"/>
        <w:bidi w:val="0"/>
        <w:spacing w:before="0" w:after="260" w:line="240" w:lineRule="auto"/>
        <w:ind w:left="0" w:right="0" w:firstLine="0"/>
        <w:jc w:val="center"/>
      </w:pPr>
      <w:r>
        <w:rPr>
          <w:b/>
          <w:bCs/>
          <w:color w:val="000000"/>
          <w:spacing w:val="0"/>
          <w:w w:val="100"/>
          <w:position w:val="0"/>
          <w:shd w:val="clear" w:color="auto" w:fill="auto"/>
          <w:lang w:val="cs-CZ" w:eastAsia="cs-CZ" w:bidi="cs-CZ"/>
        </w:rPr>
        <w:t>NABÍDKOVÝ ROZPOČET</w:t>
      </w:r>
    </w:p>
    <w:p>
      <w:pPr>
        <w:pStyle w:val="Style29"/>
        <w:keepNext w:val="0"/>
        <w:keepLines w:val="0"/>
        <w:widowControl w:val="0"/>
        <w:shd w:val="clear" w:color="auto" w:fill="auto"/>
        <w:bidi w:val="0"/>
        <w:spacing w:before="0" w:after="0"/>
        <w:ind w:left="0" w:right="0" w:firstLine="420"/>
        <w:jc w:val="left"/>
      </w:pPr>
      <w:r>
        <w:rPr>
          <w:color w:val="000000"/>
          <w:spacing w:val="0"/>
          <w:w w:val="100"/>
          <w:position w:val="0"/>
          <w:shd w:val="clear" w:color="auto" w:fill="auto"/>
          <w:lang w:val="cs-CZ" w:eastAsia="cs-CZ" w:bidi="cs-CZ"/>
        </w:rPr>
        <w:t xml:space="preserve">Zakázka </w:t>
      </w:r>
      <w:r>
        <w:rPr>
          <w:b/>
          <w:bCs/>
          <w:color w:val="000000"/>
          <w:spacing w:val="0"/>
          <w:w w:val="100"/>
          <w:position w:val="0"/>
          <w:shd w:val="clear" w:color="auto" w:fill="auto"/>
          <w:lang w:val="cs-CZ" w:eastAsia="cs-CZ" w:bidi="cs-CZ"/>
        </w:rPr>
        <w:t>"Nádrž na chlorid hořečnatý pro cestmistrovství Žďár nad Sázavou"</w:t>
      </w:r>
    </w:p>
    <w:p>
      <w:pPr>
        <w:pStyle w:val="Style29"/>
        <w:keepNext w:val="0"/>
        <w:keepLines w:val="0"/>
        <w:widowControl w:val="0"/>
        <w:shd w:val="clear" w:color="auto" w:fill="auto"/>
        <w:tabs>
          <w:tab w:pos="1626" w:val="left"/>
        </w:tabs>
        <w:bidi w:val="0"/>
        <w:spacing w:before="0" w:after="400"/>
        <w:ind w:right="0"/>
        <w:jc w:val="left"/>
      </w:pPr>
      <w:r>
        <w:rPr>
          <w:color w:val="000000"/>
          <w:spacing w:val="0"/>
          <w:w w:val="100"/>
          <w:position w:val="0"/>
          <w:shd w:val="clear" w:color="auto" w:fill="auto"/>
          <w:lang w:val="cs-CZ" w:eastAsia="cs-CZ" w:bidi="cs-CZ"/>
        </w:rPr>
        <w:t>Objednatel: Krajská správa a údržba silnic Vysočiny, příspěvková organizace Zhotovitel:</w:t>
        <w:tab/>
        <w:t>EKOPLAST TELČ s.r.o.</w:t>
      </w:r>
    </w:p>
    <w:tbl>
      <w:tblPr>
        <w:tblOverlap w:val="never"/>
        <w:jc w:val="center"/>
        <w:tblLayout w:type="fixed"/>
      </w:tblPr>
      <w:tblGrid>
        <w:gridCol w:w="1220"/>
        <w:gridCol w:w="4435"/>
        <w:gridCol w:w="529"/>
        <w:gridCol w:w="637"/>
        <w:gridCol w:w="1141"/>
        <w:gridCol w:w="1699"/>
      </w:tblGrid>
      <w:tr>
        <w:trPr>
          <w:trHeight w:val="605" w:hRule="exact"/>
        </w:trPr>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left"/>
              <w:rPr>
                <w:sz w:val="19"/>
                <w:szCs w:val="19"/>
              </w:rPr>
            </w:pPr>
            <w:r>
              <w:rPr>
                <w:rFonts w:ascii="Arial" w:eastAsia="Arial" w:hAnsi="Arial" w:cs="Arial"/>
                <w:b/>
                <w:bCs/>
                <w:color w:val="000000"/>
                <w:spacing w:val="0"/>
                <w:w w:val="100"/>
                <w:position w:val="0"/>
                <w:sz w:val="19"/>
                <w:szCs w:val="19"/>
                <w:shd w:val="clear" w:color="auto" w:fill="auto"/>
                <w:lang w:val="cs-CZ" w:eastAsia="cs-CZ" w:bidi="cs-CZ"/>
              </w:rPr>
              <w:t>Položka</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center"/>
              <w:rPr>
                <w:sz w:val="19"/>
                <w:szCs w:val="19"/>
              </w:rPr>
            </w:pPr>
            <w:r>
              <w:rPr>
                <w:rFonts w:ascii="Arial" w:eastAsia="Arial" w:hAnsi="Arial" w:cs="Arial"/>
                <w:b/>
                <w:bCs/>
                <w:color w:val="000000"/>
                <w:spacing w:val="0"/>
                <w:w w:val="100"/>
                <w:position w:val="0"/>
                <w:sz w:val="19"/>
                <w:szCs w:val="19"/>
                <w:shd w:val="clear" w:color="auto" w:fill="auto"/>
                <w:lang w:val="cs-CZ" w:eastAsia="cs-CZ" w:bidi="cs-CZ"/>
              </w:rPr>
              <w:t>Název</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center"/>
              <w:rPr>
                <w:sz w:val="19"/>
                <w:szCs w:val="19"/>
              </w:rPr>
            </w:pPr>
            <w:r>
              <w:rPr>
                <w:rFonts w:ascii="Arial" w:eastAsia="Arial" w:hAnsi="Arial" w:cs="Arial"/>
                <w:b/>
                <w:bCs/>
                <w:color w:val="000000"/>
                <w:spacing w:val="0"/>
                <w:w w:val="100"/>
                <w:position w:val="0"/>
                <w:sz w:val="19"/>
                <w:szCs w:val="19"/>
                <w:shd w:val="clear" w:color="auto" w:fill="auto"/>
                <w:lang w:val="cs-CZ" w:eastAsia="cs-CZ" w:bidi="cs-CZ"/>
              </w:rPr>
              <w:t>M.J.</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center"/>
              <w:rPr>
                <w:sz w:val="19"/>
                <w:szCs w:val="19"/>
              </w:rPr>
            </w:pPr>
            <w:r>
              <w:rPr>
                <w:rFonts w:ascii="Arial" w:eastAsia="Arial" w:hAnsi="Arial" w:cs="Arial"/>
                <w:b/>
                <w:bCs/>
                <w:color w:val="000000"/>
                <w:spacing w:val="0"/>
                <w:w w:val="100"/>
                <w:position w:val="0"/>
                <w:sz w:val="19"/>
                <w:szCs w:val="19"/>
                <w:shd w:val="clear" w:color="auto" w:fill="auto"/>
                <w:lang w:val="cs-CZ" w:eastAsia="cs-CZ" w:bidi="cs-CZ"/>
              </w:rPr>
              <w:t>Počet</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left"/>
              <w:rPr>
                <w:sz w:val="19"/>
                <w:szCs w:val="19"/>
              </w:rPr>
            </w:pPr>
            <w:r>
              <w:rPr>
                <w:rFonts w:ascii="Arial" w:eastAsia="Arial" w:hAnsi="Arial" w:cs="Arial"/>
                <w:b/>
                <w:bCs/>
                <w:color w:val="000000"/>
                <w:spacing w:val="0"/>
                <w:w w:val="100"/>
                <w:position w:val="0"/>
                <w:sz w:val="19"/>
                <w:szCs w:val="19"/>
                <w:shd w:val="clear" w:color="auto" w:fill="auto"/>
                <w:lang w:val="cs-CZ" w:eastAsia="cs-CZ" w:bidi="cs-CZ"/>
              </w:rPr>
              <w:t>Cena za m.j.</w:t>
            </w:r>
          </w:p>
        </w:tc>
        <w:tc>
          <w:tcPr>
            <w:tcBorders>
              <w:top w:val="single" w:sz="4"/>
              <w:left w:val="single" w:sz="4"/>
              <w:righ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center"/>
              <w:rPr>
                <w:sz w:val="19"/>
                <w:szCs w:val="19"/>
              </w:rPr>
            </w:pPr>
            <w:r>
              <w:rPr>
                <w:rFonts w:ascii="Arial" w:eastAsia="Arial" w:hAnsi="Arial" w:cs="Arial"/>
                <w:b/>
                <w:bCs/>
                <w:color w:val="000000"/>
                <w:spacing w:val="0"/>
                <w:w w:val="100"/>
                <w:position w:val="0"/>
                <w:sz w:val="19"/>
                <w:szCs w:val="19"/>
                <w:shd w:val="clear" w:color="auto" w:fill="auto"/>
                <w:lang w:val="cs-CZ" w:eastAsia="cs-CZ" w:bidi="cs-CZ"/>
              </w:rPr>
              <w:t>Cena celkem</w:t>
            </w:r>
          </w:p>
        </w:tc>
      </w:tr>
      <w:tr>
        <w:trPr>
          <w:trHeight w:val="378"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00"/>
              <w:jc w:val="both"/>
              <w:rPr>
                <w:sz w:val="19"/>
                <w:szCs w:val="19"/>
              </w:rPr>
            </w:pPr>
            <w:r>
              <w:rPr>
                <w:rFonts w:ascii="Arial" w:eastAsia="Arial" w:hAnsi="Arial" w:cs="Arial"/>
                <w:color w:val="000000"/>
                <w:spacing w:val="0"/>
                <w:w w:val="100"/>
                <w:position w:val="0"/>
                <w:sz w:val="19"/>
                <w:szCs w:val="19"/>
                <w:shd w:val="clear" w:color="auto" w:fill="auto"/>
                <w:lang w:val="cs-CZ" w:eastAsia="cs-CZ" w:bidi="cs-CZ"/>
              </w:rPr>
              <w:t>01</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left"/>
              <w:rPr>
                <w:sz w:val="19"/>
                <w:szCs w:val="19"/>
              </w:rPr>
            </w:pPr>
            <w:r>
              <w:rPr>
                <w:rFonts w:ascii="Arial" w:eastAsia="Arial" w:hAnsi="Arial" w:cs="Arial"/>
                <w:color w:val="000000"/>
                <w:spacing w:val="0"/>
                <w:w w:val="100"/>
                <w:position w:val="0"/>
                <w:sz w:val="19"/>
                <w:szCs w:val="19"/>
                <w:shd w:val="clear" w:color="auto" w:fill="auto"/>
                <w:lang w:val="cs-CZ" w:eastAsia="cs-CZ" w:bidi="cs-CZ"/>
              </w:rPr>
              <w:t>polypropylenová nádrž dle rozměrů a pnpojení</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center"/>
              <w:rPr>
                <w:sz w:val="19"/>
                <w:szCs w:val="19"/>
              </w:rPr>
            </w:pPr>
            <w:r>
              <w:rPr>
                <w:rFonts w:ascii="Arial" w:eastAsia="Arial" w:hAnsi="Arial" w:cs="Arial"/>
                <w:color w:val="000000"/>
                <w:spacing w:val="0"/>
                <w:w w:val="100"/>
                <w:position w:val="0"/>
                <w:sz w:val="19"/>
                <w:szCs w:val="19"/>
                <w:shd w:val="clear" w:color="auto" w:fill="auto"/>
                <w:lang w:val="cs-CZ" w:eastAsia="cs-CZ" w:bidi="cs-CZ"/>
              </w:rPr>
              <w:t>ks</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19"/>
                <w:szCs w:val="19"/>
              </w:rPr>
            </w:pPr>
            <w:r>
              <w:rPr>
                <w:rFonts w:ascii="Arial" w:eastAsia="Arial" w:hAnsi="Arial" w:cs="Arial"/>
                <w:color w:val="000000"/>
                <w:spacing w:val="0"/>
                <w:w w:val="100"/>
                <w:position w:val="0"/>
                <w:sz w:val="19"/>
                <w:szCs w:val="19"/>
                <w:shd w:val="clear" w:color="auto" w:fill="auto"/>
                <w:lang w:val="cs-CZ" w:eastAsia="cs-CZ" w:bidi="cs-CZ"/>
              </w:rPr>
              <w:t>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rPr>
                <w:sz w:val="19"/>
                <w:szCs w:val="19"/>
              </w:rPr>
            </w:pPr>
            <w:r>
              <w:rPr>
                <w:rFonts w:ascii="Arial" w:eastAsia="Arial" w:hAnsi="Arial" w:cs="Arial"/>
                <w:color w:val="000000"/>
                <w:spacing w:val="0"/>
                <w:w w:val="100"/>
                <w:position w:val="0"/>
                <w:sz w:val="19"/>
                <w:szCs w:val="19"/>
                <w:shd w:val="clear" w:color="auto" w:fill="auto"/>
                <w:lang w:val="cs-CZ" w:eastAsia="cs-CZ" w:bidi="cs-CZ"/>
              </w:rPr>
              <w:t>220 100,00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rPr>
                <w:sz w:val="19"/>
                <w:szCs w:val="19"/>
              </w:rPr>
            </w:pPr>
            <w:r>
              <w:rPr>
                <w:rFonts w:ascii="Arial" w:eastAsia="Arial" w:hAnsi="Arial" w:cs="Arial"/>
                <w:color w:val="000000"/>
                <w:spacing w:val="0"/>
                <w:w w:val="100"/>
                <w:position w:val="0"/>
                <w:sz w:val="19"/>
                <w:szCs w:val="19"/>
                <w:shd w:val="clear" w:color="auto" w:fill="auto"/>
                <w:lang w:val="cs-CZ" w:eastAsia="cs-CZ" w:bidi="cs-CZ"/>
              </w:rPr>
              <w:t>220 100,00</w:t>
            </w:r>
          </w:p>
        </w:tc>
      </w:tr>
      <w:tr>
        <w:trPr>
          <w:trHeight w:val="360" w:hRule="exact"/>
        </w:trPr>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500"/>
              <w:jc w:val="both"/>
              <w:rPr>
                <w:sz w:val="19"/>
                <w:szCs w:val="19"/>
              </w:rPr>
            </w:pPr>
            <w:r>
              <w:rPr>
                <w:rFonts w:ascii="Arial" w:eastAsia="Arial" w:hAnsi="Arial" w:cs="Arial"/>
                <w:color w:val="000000"/>
                <w:spacing w:val="0"/>
                <w:w w:val="100"/>
                <w:position w:val="0"/>
                <w:sz w:val="19"/>
                <w:szCs w:val="19"/>
                <w:shd w:val="clear" w:color="auto" w:fill="auto"/>
                <w:lang w:val="cs-CZ" w:eastAsia="cs-CZ" w:bidi="cs-CZ"/>
              </w:rPr>
              <w:t>02</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left"/>
              <w:rPr>
                <w:sz w:val="19"/>
                <w:szCs w:val="19"/>
              </w:rPr>
            </w:pPr>
            <w:r>
              <w:rPr>
                <w:rFonts w:ascii="Arial" w:eastAsia="Arial" w:hAnsi="Arial" w:cs="Arial"/>
                <w:color w:val="000000"/>
                <w:spacing w:val="0"/>
                <w:w w:val="100"/>
                <w:position w:val="0"/>
                <w:sz w:val="19"/>
                <w:szCs w:val="19"/>
                <w:shd w:val="clear" w:color="auto" w:fill="auto"/>
                <w:lang w:val="cs-CZ" w:eastAsia="cs-CZ" w:bidi="cs-CZ"/>
              </w:rPr>
              <w:t>plastový žebřík</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center"/>
              <w:rPr>
                <w:sz w:val="19"/>
                <w:szCs w:val="19"/>
              </w:rPr>
            </w:pPr>
            <w:r>
              <w:rPr>
                <w:rFonts w:ascii="Arial" w:eastAsia="Arial" w:hAnsi="Arial" w:cs="Arial"/>
                <w:color w:val="000000"/>
                <w:spacing w:val="0"/>
                <w:w w:val="100"/>
                <w:position w:val="0"/>
                <w:sz w:val="19"/>
                <w:szCs w:val="19"/>
                <w:shd w:val="clear" w:color="auto" w:fill="auto"/>
                <w:lang w:val="cs-CZ" w:eastAsia="cs-CZ" w:bidi="cs-CZ"/>
              </w:rPr>
              <w:t>ks</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center"/>
              <w:rPr>
                <w:sz w:val="19"/>
                <w:szCs w:val="19"/>
              </w:rPr>
            </w:pPr>
            <w:r>
              <w:rPr>
                <w:rFonts w:ascii="Arial" w:eastAsia="Arial" w:hAnsi="Arial" w:cs="Arial"/>
                <w:color w:val="000000"/>
                <w:spacing w:val="0"/>
                <w:w w:val="100"/>
                <w:position w:val="0"/>
                <w:sz w:val="19"/>
                <w:szCs w:val="19"/>
                <w:shd w:val="clear" w:color="auto" w:fill="auto"/>
                <w:lang w:val="cs-CZ" w:eastAsia="cs-CZ" w:bidi="cs-CZ"/>
              </w:rPr>
              <w:t>1</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rPr>
                <w:sz w:val="19"/>
                <w:szCs w:val="19"/>
              </w:rPr>
            </w:pPr>
            <w:r>
              <w:rPr>
                <w:rFonts w:ascii="Arial" w:eastAsia="Arial" w:hAnsi="Arial" w:cs="Arial"/>
                <w:color w:val="000000"/>
                <w:spacing w:val="0"/>
                <w:w w:val="100"/>
                <w:position w:val="0"/>
                <w:sz w:val="19"/>
                <w:szCs w:val="19"/>
                <w:shd w:val="clear" w:color="auto" w:fill="auto"/>
                <w:lang w:val="cs-CZ" w:eastAsia="cs-CZ" w:bidi="cs-CZ"/>
              </w:rPr>
              <w:t>7 900,00</w:t>
            </w:r>
          </w:p>
        </w:tc>
        <w:tc>
          <w:tcPr>
            <w:tcBorders>
              <w:top w:val="single" w:sz="4"/>
              <w:left w:val="single" w:sz="4"/>
              <w:righ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rPr>
                <w:sz w:val="19"/>
                <w:szCs w:val="19"/>
              </w:rPr>
            </w:pPr>
            <w:r>
              <w:rPr>
                <w:rFonts w:ascii="Arial" w:eastAsia="Arial" w:hAnsi="Arial" w:cs="Arial"/>
                <w:color w:val="000000"/>
                <w:spacing w:val="0"/>
                <w:w w:val="100"/>
                <w:position w:val="0"/>
                <w:sz w:val="19"/>
                <w:szCs w:val="19"/>
                <w:shd w:val="clear" w:color="auto" w:fill="auto"/>
                <w:lang w:val="cs-CZ" w:eastAsia="cs-CZ" w:bidi="cs-CZ"/>
              </w:rPr>
              <w:t>7 900,00</w:t>
            </w:r>
          </w:p>
        </w:tc>
      </w:tr>
      <w:tr>
        <w:trPr>
          <w:trHeight w:val="364" w:hRule="exact"/>
        </w:trPr>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500"/>
              <w:jc w:val="both"/>
              <w:rPr>
                <w:sz w:val="19"/>
                <w:szCs w:val="19"/>
              </w:rPr>
            </w:pPr>
            <w:r>
              <w:rPr>
                <w:rFonts w:ascii="Arial" w:eastAsia="Arial" w:hAnsi="Arial" w:cs="Arial"/>
                <w:color w:val="000000"/>
                <w:spacing w:val="0"/>
                <w:w w:val="100"/>
                <w:position w:val="0"/>
                <w:sz w:val="19"/>
                <w:szCs w:val="19"/>
                <w:shd w:val="clear" w:color="auto" w:fill="auto"/>
                <w:lang w:val="cs-CZ" w:eastAsia="cs-CZ" w:bidi="cs-CZ"/>
              </w:rPr>
              <w:t>03</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left"/>
              <w:rPr>
                <w:sz w:val="19"/>
                <w:szCs w:val="19"/>
              </w:rPr>
            </w:pPr>
            <w:r>
              <w:rPr>
                <w:rFonts w:ascii="Arial" w:eastAsia="Arial" w:hAnsi="Arial" w:cs="Arial"/>
                <w:color w:val="000000"/>
                <w:spacing w:val="0"/>
                <w:w w:val="100"/>
                <w:position w:val="0"/>
                <w:sz w:val="19"/>
                <w:szCs w:val="19"/>
                <w:shd w:val="clear" w:color="auto" w:fill="auto"/>
                <w:lang w:val="cs-CZ" w:eastAsia="cs-CZ" w:bidi="cs-CZ"/>
              </w:rPr>
              <w:t>doprava nadrozměmého nákladu</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center"/>
              <w:rPr>
                <w:sz w:val="19"/>
                <w:szCs w:val="19"/>
              </w:rPr>
            </w:pPr>
            <w:r>
              <w:rPr>
                <w:rFonts w:ascii="Arial" w:eastAsia="Arial" w:hAnsi="Arial" w:cs="Arial"/>
                <w:color w:val="000000"/>
                <w:spacing w:val="0"/>
                <w:w w:val="100"/>
                <w:position w:val="0"/>
                <w:sz w:val="19"/>
                <w:szCs w:val="19"/>
                <w:shd w:val="clear" w:color="auto" w:fill="auto"/>
                <w:lang w:val="cs-CZ" w:eastAsia="cs-CZ" w:bidi="cs-CZ"/>
              </w:rPr>
              <w:t>ks</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19"/>
                <w:szCs w:val="19"/>
              </w:rPr>
            </w:pPr>
            <w:r>
              <w:rPr>
                <w:rFonts w:ascii="Arial" w:eastAsia="Arial" w:hAnsi="Arial" w:cs="Arial"/>
                <w:color w:val="000000"/>
                <w:spacing w:val="0"/>
                <w:w w:val="100"/>
                <w:position w:val="0"/>
                <w:sz w:val="19"/>
                <w:szCs w:val="19"/>
                <w:shd w:val="clear" w:color="auto" w:fill="auto"/>
                <w:lang w:val="cs-CZ" w:eastAsia="cs-CZ" w:bidi="cs-CZ"/>
              </w:rPr>
              <w:t>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rPr>
                <w:sz w:val="19"/>
                <w:szCs w:val="19"/>
              </w:rPr>
            </w:pPr>
            <w:r>
              <w:rPr>
                <w:rFonts w:ascii="Arial" w:eastAsia="Arial" w:hAnsi="Arial" w:cs="Arial"/>
                <w:color w:val="000000"/>
                <w:spacing w:val="0"/>
                <w:w w:val="100"/>
                <w:position w:val="0"/>
                <w:sz w:val="19"/>
                <w:szCs w:val="19"/>
                <w:shd w:val="clear" w:color="auto" w:fill="auto"/>
                <w:lang w:val="cs-CZ" w:eastAsia="cs-CZ" w:bidi="cs-CZ"/>
              </w:rPr>
              <w:t>6 000,00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rPr>
                <w:sz w:val="19"/>
                <w:szCs w:val="19"/>
              </w:rPr>
            </w:pPr>
            <w:r>
              <w:rPr>
                <w:rFonts w:ascii="Arial" w:eastAsia="Arial" w:hAnsi="Arial" w:cs="Arial"/>
                <w:color w:val="000000"/>
                <w:spacing w:val="0"/>
                <w:w w:val="100"/>
                <w:position w:val="0"/>
                <w:sz w:val="19"/>
                <w:szCs w:val="19"/>
                <w:shd w:val="clear" w:color="auto" w:fill="auto"/>
                <w:lang w:val="cs-CZ" w:eastAsia="cs-CZ" w:bidi="cs-CZ"/>
              </w:rPr>
              <w:t>6 000,00</w:t>
            </w:r>
          </w:p>
        </w:tc>
      </w:tr>
      <w:tr>
        <w:trPr>
          <w:trHeight w:val="356" w:hRule="exact"/>
        </w:trPr>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500"/>
              <w:jc w:val="both"/>
              <w:rPr>
                <w:sz w:val="19"/>
                <w:szCs w:val="19"/>
              </w:rPr>
            </w:pPr>
            <w:r>
              <w:rPr>
                <w:rFonts w:ascii="Arial" w:eastAsia="Arial" w:hAnsi="Arial" w:cs="Arial"/>
                <w:color w:val="000000"/>
                <w:spacing w:val="0"/>
                <w:w w:val="100"/>
                <w:position w:val="0"/>
                <w:sz w:val="19"/>
                <w:szCs w:val="19"/>
                <w:shd w:val="clear" w:color="auto" w:fill="auto"/>
                <w:lang w:val="cs-CZ" w:eastAsia="cs-CZ" w:bidi="cs-CZ"/>
              </w:rPr>
              <w:t>04</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left"/>
              <w:rPr>
                <w:sz w:val="19"/>
                <w:szCs w:val="19"/>
              </w:rPr>
            </w:pPr>
            <w:r>
              <w:rPr>
                <w:rFonts w:ascii="Arial" w:eastAsia="Arial" w:hAnsi="Arial" w:cs="Arial"/>
                <w:color w:val="000000"/>
                <w:spacing w:val="0"/>
                <w:w w:val="100"/>
                <w:position w:val="0"/>
                <w:sz w:val="19"/>
                <w:szCs w:val="19"/>
                <w:shd w:val="clear" w:color="auto" w:fill="auto"/>
                <w:lang w:val="cs-CZ" w:eastAsia="cs-CZ" w:bidi="cs-CZ"/>
              </w:rPr>
              <w:t>připojení nádrže včetně dopravy technika</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center"/>
              <w:rPr>
                <w:sz w:val="19"/>
                <w:szCs w:val="19"/>
              </w:rPr>
            </w:pPr>
            <w:r>
              <w:rPr>
                <w:rFonts w:ascii="Arial" w:eastAsia="Arial" w:hAnsi="Arial" w:cs="Arial"/>
                <w:color w:val="000000"/>
                <w:spacing w:val="0"/>
                <w:w w:val="100"/>
                <w:position w:val="0"/>
                <w:sz w:val="19"/>
                <w:szCs w:val="19"/>
                <w:shd w:val="clear" w:color="auto" w:fill="auto"/>
                <w:lang w:val="cs-CZ" w:eastAsia="cs-CZ" w:bidi="cs-CZ"/>
              </w:rPr>
              <w:t>ks</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center"/>
              <w:rPr>
                <w:sz w:val="19"/>
                <w:szCs w:val="19"/>
              </w:rPr>
            </w:pPr>
            <w:r>
              <w:rPr>
                <w:rFonts w:ascii="Arial" w:eastAsia="Arial" w:hAnsi="Arial" w:cs="Arial"/>
                <w:color w:val="000000"/>
                <w:spacing w:val="0"/>
                <w:w w:val="100"/>
                <w:position w:val="0"/>
                <w:sz w:val="19"/>
                <w:szCs w:val="19"/>
                <w:shd w:val="clear" w:color="auto" w:fill="auto"/>
                <w:lang w:val="cs-CZ" w:eastAsia="cs-CZ" w:bidi="cs-CZ"/>
              </w:rPr>
              <w:t>1</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rPr>
                <w:sz w:val="19"/>
                <w:szCs w:val="19"/>
              </w:rPr>
            </w:pPr>
            <w:r>
              <w:rPr>
                <w:rFonts w:ascii="Arial" w:eastAsia="Arial" w:hAnsi="Arial" w:cs="Arial"/>
                <w:color w:val="000000"/>
                <w:spacing w:val="0"/>
                <w:w w:val="100"/>
                <w:position w:val="0"/>
                <w:sz w:val="19"/>
                <w:szCs w:val="19"/>
                <w:shd w:val="clear" w:color="auto" w:fill="auto"/>
                <w:lang w:val="cs-CZ" w:eastAsia="cs-CZ" w:bidi="cs-CZ"/>
              </w:rPr>
              <w:t>8 500,00</w:t>
            </w:r>
          </w:p>
        </w:tc>
        <w:tc>
          <w:tcPr>
            <w:tcBorders>
              <w:top w:val="single" w:sz="4"/>
              <w:left w:val="single" w:sz="4"/>
              <w:righ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rPr>
                <w:sz w:val="19"/>
                <w:szCs w:val="19"/>
              </w:rPr>
            </w:pPr>
            <w:r>
              <w:rPr>
                <w:rFonts w:ascii="Arial" w:eastAsia="Arial" w:hAnsi="Arial" w:cs="Arial"/>
                <w:color w:val="000000"/>
                <w:spacing w:val="0"/>
                <w:w w:val="100"/>
                <w:position w:val="0"/>
                <w:sz w:val="19"/>
                <w:szCs w:val="19"/>
                <w:shd w:val="clear" w:color="auto" w:fill="auto"/>
                <w:lang w:val="cs-CZ" w:eastAsia="cs-CZ" w:bidi="cs-CZ"/>
              </w:rPr>
              <w:t>8 500,00</w:t>
            </w:r>
          </w:p>
        </w:tc>
      </w:tr>
      <w:tr>
        <w:trPr>
          <w:trHeight w:val="396" w:hRule="exact"/>
        </w:trPr>
        <w:tc>
          <w:tcPr>
            <w:gridSpan w:val="5"/>
            <w:tcBorders>
              <w:top w:val="single" w:sz="4"/>
              <w:left w:val="single" w:sz="4"/>
              <w:bottom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rPr>
                <w:sz w:val="19"/>
                <w:szCs w:val="19"/>
              </w:rPr>
            </w:pPr>
            <w:r>
              <w:rPr>
                <w:rFonts w:ascii="Arial" w:eastAsia="Arial" w:hAnsi="Arial" w:cs="Arial"/>
                <w:b/>
                <w:bCs/>
                <w:color w:val="000000"/>
                <w:spacing w:val="0"/>
                <w:w w:val="100"/>
                <w:position w:val="0"/>
                <w:sz w:val="19"/>
                <w:szCs w:val="19"/>
                <w:shd w:val="clear" w:color="auto" w:fill="auto"/>
                <w:lang w:val="cs-CZ" w:eastAsia="cs-CZ" w:bidi="cs-CZ"/>
              </w:rPr>
              <w:t>Cena celkem bez DPH</w:t>
            </w:r>
          </w:p>
        </w:tc>
        <w:tc>
          <w:tcPr>
            <w:tcBorders>
              <w:top w:val="single" w:sz="4"/>
              <w:left w:val="single" w:sz="4"/>
              <w:bottom w:val="single" w:sz="4"/>
              <w:righ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rPr>
                <w:sz w:val="19"/>
                <w:szCs w:val="19"/>
              </w:rPr>
            </w:pPr>
            <w:r>
              <w:rPr>
                <w:rFonts w:ascii="Arial" w:eastAsia="Arial" w:hAnsi="Arial" w:cs="Arial"/>
                <w:b/>
                <w:bCs/>
                <w:color w:val="000000"/>
                <w:spacing w:val="0"/>
                <w:w w:val="100"/>
                <w:position w:val="0"/>
                <w:sz w:val="19"/>
                <w:szCs w:val="19"/>
                <w:shd w:val="clear" w:color="auto" w:fill="auto"/>
                <w:lang w:val="cs-CZ" w:eastAsia="cs-CZ" w:bidi="cs-CZ"/>
              </w:rPr>
              <w:t>242 500,00 Kč</w:t>
            </w:r>
          </w:p>
        </w:tc>
      </w:tr>
    </w:tbl>
    <w:p>
      <w:pPr>
        <w:sectPr>
          <w:headerReference w:type="default" r:id="rId9"/>
          <w:footerReference w:type="default" r:id="rId10"/>
          <w:footnotePr>
            <w:pos w:val="pageBottom"/>
            <w:numFmt w:val="decimal"/>
            <w:numRestart w:val="continuous"/>
          </w:footnotePr>
          <w:type w:val="continuous"/>
          <w:pgSz w:w="11900" w:h="16840"/>
          <w:pgMar w:top="1569" w:left="481" w:right="605" w:bottom="4032" w:header="0" w:footer="3604" w:gutter="0"/>
          <w:cols w:space="720"/>
          <w:noEndnote/>
          <w:rtlGutter w:val="0"/>
          <w:docGrid w:linePitch="360"/>
        </w:sectPr>
      </w:pPr>
    </w:p>
    <w:p>
      <w:pPr>
        <w:pStyle w:val="Style2"/>
        <w:keepNext w:val="0"/>
        <w:keepLines w:val="0"/>
        <w:widowControl w:val="0"/>
        <w:pBdr>
          <w:top w:val="single" w:sz="4" w:space="0" w:color="auto"/>
        </w:pBdr>
        <w:shd w:val="clear" w:color="auto" w:fill="auto"/>
        <w:tabs>
          <w:tab w:leader="underscore" w:pos="3776" w:val="left"/>
          <w:tab w:leader="underscore" w:pos="9060" w:val="left"/>
          <w:tab w:leader="underscore" w:pos="9210" w:val="left"/>
          <w:tab w:leader="underscore" w:pos="10043" w:val="left"/>
        </w:tabs>
        <w:bidi w:val="0"/>
        <w:spacing w:before="0" w:after="280" w:line="269" w:lineRule="auto"/>
        <w:ind w:left="2080" w:right="0" w:firstLine="20"/>
        <w:jc w:val="left"/>
      </w:pPr>
      <w:r>
        <w:rPr>
          <w:b/>
          <w:bCs/>
          <w:color w:val="000000"/>
          <w:spacing w:val="0"/>
          <w:w w:val="100"/>
          <w:position w:val="0"/>
          <w:shd w:val="clear" w:color="auto" w:fill="auto"/>
          <w:lang w:val="cs-CZ" w:eastAsia="cs-CZ" w:bidi="cs-CZ"/>
        </w:rPr>
        <w:tab/>
      </w:r>
      <w:r>
        <w:rPr>
          <w:b/>
          <w:bCs/>
          <w:color w:val="000000"/>
          <w:spacing w:val="0"/>
          <w:w w:val="100"/>
          <w:position w:val="0"/>
          <w:u w:val="single"/>
          <w:shd w:val="clear" w:color="auto" w:fill="auto"/>
          <w:lang w:val="cs-CZ" w:eastAsia="cs-CZ" w:bidi="cs-CZ"/>
        </w:rPr>
        <w:t>Technické parametry a specifikace</w:t>
      </w:r>
      <w:r>
        <w:rPr>
          <w:b/>
          <w:bCs/>
          <w:color w:val="000000"/>
          <w:spacing w:val="0"/>
          <w:w w:val="100"/>
          <w:position w:val="0"/>
          <w:shd w:val="clear" w:color="auto" w:fill="auto"/>
          <w:lang w:val="cs-CZ" w:eastAsia="cs-CZ" w:bidi="cs-CZ"/>
        </w:rPr>
        <w:tab/>
        <w:tab/>
        <w:tab/>
        <w:t xml:space="preserve"> Nádrž na chlorid horečnatý pro cestmistrovství Ždar nad Sázavou</w:t>
      </w:r>
    </w:p>
    <w:p>
      <w:pPr>
        <w:pStyle w:val="Style37"/>
        <w:keepNext w:val="0"/>
        <w:keepLines w:val="0"/>
        <w:widowControl w:val="0"/>
        <w:shd w:val="clear" w:color="auto" w:fill="auto"/>
        <w:tabs>
          <w:tab w:pos="8324" w:val="left"/>
        </w:tabs>
        <w:bidi w:val="0"/>
        <w:spacing w:before="0" w:after="0" w:line="240" w:lineRule="auto"/>
        <w:ind w:right="0" w:firstLine="0"/>
        <w:jc w:val="left"/>
      </w:pPr>
      <w:r>
        <w:rPr>
          <w:b/>
          <w:bCs/>
          <w:color w:val="000000"/>
          <w:spacing w:val="0"/>
          <w:w w:val="100"/>
          <w:position w:val="0"/>
          <w:shd w:val="clear" w:color="auto" w:fill="auto"/>
          <w:lang w:val="cs-CZ" w:eastAsia="cs-CZ" w:bidi="cs-CZ"/>
        </w:rPr>
        <w:t>Počet kusů:</w:t>
        <w:tab/>
      </w:r>
      <w:r>
        <w:rPr>
          <w:color w:val="000000"/>
          <w:spacing w:val="0"/>
          <w:w w:val="100"/>
          <w:position w:val="0"/>
          <w:shd w:val="clear" w:color="auto" w:fill="auto"/>
          <w:lang w:val="cs-CZ" w:eastAsia="cs-CZ" w:bidi="cs-CZ"/>
        </w:rPr>
        <w:t>1</w:t>
      </w:r>
    </w:p>
    <w:p>
      <w:pPr>
        <w:pStyle w:val="Style37"/>
        <w:keepNext w:val="0"/>
        <w:keepLines w:val="0"/>
        <w:widowControl w:val="0"/>
        <w:shd w:val="clear" w:color="auto" w:fill="auto"/>
        <w:tabs>
          <w:tab w:pos="8324" w:val="left"/>
        </w:tabs>
        <w:bidi w:val="0"/>
        <w:spacing w:before="0" w:after="0" w:line="230" w:lineRule="auto"/>
        <w:ind w:right="0" w:firstLine="0"/>
        <w:jc w:val="left"/>
      </w:pPr>
      <w:r>
        <w:rPr>
          <w:b/>
          <w:bCs/>
          <w:color w:val="000000"/>
          <w:spacing w:val="0"/>
          <w:w w:val="100"/>
          <w:position w:val="0"/>
          <w:shd w:val="clear" w:color="auto" w:fill="auto"/>
          <w:lang w:val="cs-CZ" w:eastAsia="cs-CZ" w:bidi="cs-CZ"/>
        </w:rPr>
        <w:t>Výrobce:</w:t>
        <w:tab/>
      </w:r>
      <w:r>
        <w:rPr>
          <w:color w:val="000000"/>
          <w:spacing w:val="0"/>
          <w:w w:val="100"/>
          <w:position w:val="0"/>
          <w:shd w:val="clear" w:color="auto" w:fill="auto"/>
          <w:lang w:val="cs-CZ" w:eastAsia="cs-CZ" w:bidi="cs-CZ"/>
        </w:rPr>
        <w:t>EKOPLASTTELČs.r.o.</w:t>
      </w:r>
    </w:p>
    <w:p>
      <w:pPr>
        <w:pStyle w:val="Style19"/>
        <w:keepNext w:val="0"/>
        <w:keepLines w:val="0"/>
        <w:widowControl w:val="0"/>
        <w:shd w:val="clear" w:color="auto" w:fill="auto"/>
        <w:bidi w:val="0"/>
        <w:spacing w:before="0" w:after="0" w:line="240" w:lineRule="auto"/>
        <w:ind w:left="8374" w:right="0" w:firstLine="0"/>
        <w:jc w:val="left"/>
        <w:rPr>
          <w:sz w:val="19"/>
          <w:szCs w:val="19"/>
        </w:rPr>
      </w:pPr>
      <w:r>
        <w:rPr>
          <w:color w:val="000000"/>
          <w:spacing w:val="0"/>
          <w:w w:val="100"/>
          <w:position w:val="0"/>
          <w:sz w:val="19"/>
          <w:szCs w:val="19"/>
          <w:shd w:val="clear" w:color="auto" w:fill="auto"/>
          <w:lang w:val="cs-CZ" w:eastAsia="cs-CZ" w:bidi="cs-CZ"/>
        </w:rPr>
        <w:t>samonosná, válcová</w:t>
      </w:r>
    </w:p>
    <w:tbl>
      <w:tblPr>
        <w:tblOverlap w:val="never"/>
        <w:jc w:val="center"/>
        <w:tblLayout w:type="fixed"/>
      </w:tblPr>
      <w:tblGrid>
        <w:gridCol w:w="5314"/>
        <w:gridCol w:w="3038"/>
        <w:gridCol w:w="2462"/>
      </w:tblGrid>
      <w:tr>
        <w:trPr>
          <w:trHeight w:val="796" w:hRule="exact"/>
        </w:trPr>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center"/>
              <w:rPr>
                <w:sz w:val="19"/>
                <w:szCs w:val="19"/>
              </w:rPr>
            </w:pPr>
            <w:r>
              <w:rPr>
                <w:b/>
                <w:bCs/>
                <w:color w:val="000000"/>
                <w:spacing w:val="0"/>
                <w:w w:val="100"/>
                <w:position w:val="0"/>
                <w:sz w:val="19"/>
                <w:szCs w:val="19"/>
                <w:shd w:val="clear" w:color="auto" w:fill="auto"/>
                <w:lang w:val="cs-CZ" w:eastAsia="cs-CZ" w:bidi="cs-CZ"/>
              </w:rPr>
              <w:t>Parametr</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center"/>
              <w:rPr>
                <w:sz w:val="19"/>
                <w:szCs w:val="19"/>
              </w:rPr>
            </w:pPr>
            <w:r>
              <w:rPr>
                <w:b/>
                <w:bCs/>
                <w:color w:val="000000"/>
                <w:spacing w:val="0"/>
                <w:w w:val="100"/>
                <w:position w:val="0"/>
                <w:sz w:val="19"/>
                <w:szCs w:val="19"/>
                <w:shd w:val="clear" w:color="auto" w:fill="auto"/>
                <w:lang w:val="cs-CZ" w:eastAsia="cs-CZ" w:bidi="cs-CZ"/>
              </w:rPr>
              <w:t>Minimální požadavek</w:t>
            </w:r>
          </w:p>
        </w:tc>
        <w:tc>
          <w:tcPr>
            <w:tcBorders>
              <w:top w:val="single" w:sz="4"/>
              <w:left w:val="single" w:sz="4"/>
              <w:righ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center"/>
              <w:rPr>
                <w:sz w:val="19"/>
                <w:szCs w:val="19"/>
              </w:rPr>
            </w:pPr>
            <w:r>
              <w:rPr>
                <w:b/>
                <w:bCs/>
                <w:color w:val="000000"/>
                <w:spacing w:val="0"/>
                <w:w w:val="100"/>
                <w:position w:val="0"/>
                <w:sz w:val="19"/>
                <w:szCs w:val="19"/>
                <w:shd w:val="clear" w:color="auto" w:fill="auto"/>
                <w:lang w:val="cs-CZ" w:eastAsia="cs-CZ" w:bidi="cs-CZ"/>
              </w:rPr>
              <w:t>Údaj o splnění</w:t>
            </w:r>
          </w:p>
        </w:tc>
      </w:tr>
      <w:tr>
        <w:trPr>
          <w:trHeight w:val="526" w:hRule="exact"/>
        </w:trPr>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left"/>
              <w:rPr>
                <w:sz w:val="19"/>
                <w:szCs w:val="19"/>
              </w:rPr>
            </w:pPr>
            <w:r>
              <w:rPr>
                <w:color w:val="000000"/>
                <w:spacing w:val="0"/>
                <w:w w:val="100"/>
                <w:position w:val="0"/>
                <w:sz w:val="19"/>
                <w:szCs w:val="19"/>
                <w:shd w:val="clear" w:color="auto" w:fill="auto"/>
                <w:lang w:val="cs-CZ" w:eastAsia="cs-CZ" w:bidi="cs-CZ"/>
              </w:rPr>
              <w:t>provedení nádrže - samonosné, válcové, dvou plášťové</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center"/>
              <w:rPr>
                <w:sz w:val="19"/>
                <w:szCs w:val="19"/>
              </w:rPr>
            </w:pPr>
            <w:r>
              <w:rPr>
                <w:color w:val="000000"/>
                <w:spacing w:val="0"/>
                <w:w w:val="100"/>
                <w:position w:val="0"/>
                <w:sz w:val="19"/>
                <w:szCs w:val="19"/>
                <w:shd w:val="clear" w:color="auto" w:fill="auto"/>
                <w:lang w:val="cs-CZ" w:eastAsia="cs-CZ" w:bidi="cs-CZ"/>
              </w:rPr>
              <w:t>ANO</w:t>
            </w:r>
          </w:p>
        </w:tc>
        <w:tc>
          <w:tcPr>
            <w:tcBorders>
              <w:top w:val="single" w:sz="4"/>
              <w:left w:val="single" w:sz="4"/>
              <w:righ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center"/>
              <w:rPr>
                <w:sz w:val="19"/>
                <w:szCs w:val="19"/>
              </w:rPr>
            </w:pPr>
            <w:r>
              <w:rPr>
                <w:color w:val="000000"/>
                <w:spacing w:val="0"/>
                <w:w w:val="100"/>
                <w:position w:val="0"/>
                <w:sz w:val="19"/>
                <w:szCs w:val="19"/>
                <w:shd w:val="clear" w:color="auto" w:fill="auto"/>
                <w:lang w:val="cs-CZ" w:eastAsia="cs-CZ" w:bidi="cs-CZ"/>
              </w:rPr>
              <w:t>ANO</w:t>
            </w:r>
          </w:p>
        </w:tc>
      </w:tr>
      <w:tr>
        <w:trPr>
          <w:trHeight w:val="468"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57" w:lineRule="auto"/>
              <w:ind w:left="0" w:right="0" w:firstLine="0"/>
              <w:jc w:val="left"/>
              <w:rPr>
                <w:sz w:val="19"/>
                <w:szCs w:val="19"/>
              </w:rPr>
            </w:pPr>
            <w:r>
              <w:rPr>
                <w:color w:val="000000"/>
                <w:spacing w:val="0"/>
                <w:w w:val="100"/>
                <w:position w:val="0"/>
                <w:sz w:val="19"/>
                <w:szCs w:val="19"/>
                <w:shd w:val="clear" w:color="auto" w:fill="auto"/>
                <w:lang w:val="cs-CZ" w:eastAsia="cs-CZ" w:bidi="cs-CZ"/>
              </w:rPr>
              <w:t>funkce vnějšího pláště - záchytná havarijní vana, opatřena kontrolním plastovým uzavíracím ventilem o velikosti !/</w:t>
            </w:r>
            <w:r>
              <w:rPr>
                <w:color w:val="000000"/>
                <w:spacing w:val="0"/>
                <w:w w:val="100"/>
                <w:position w:val="0"/>
                <w:sz w:val="19"/>
                <w:szCs w:val="19"/>
                <w:shd w:val="clear" w:color="auto" w:fill="auto"/>
                <w:vertAlign w:val="subscript"/>
                <w:lang w:val="cs-CZ" w:eastAsia="cs-CZ" w:bidi="cs-CZ"/>
              </w:rPr>
              <w:t>2</w:t>
            </w:r>
            <w:r>
              <w:rPr>
                <w:color w:val="000000"/>
                <w:spacing w:val="0"/>
                <w:w w:val="100"/>
                <w:position w:val="0"/>
                <w:sz w:val="19"/>
                <w:szCs w:val="19"/>
                <w:shd w:val="clear" w:color="auto" w:fill="auto"/>
                <w:lang w:val="cs-CZ" w:eastAsia="cs-CZ" w:bidi="cs-CZ"/>
              </w:rPr>
              <w:t>"</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1300" w:right="0" w:firstLine="0"/>
              <w:jc w:val="both"/>
              <w:rPr>
                <w:sz w:val="19"/>
                <w:szCs w:val="19"/>
              </w:rPr>
            </w:pPr>
            <w:r>
              <w:rPr>
                <w:color w:val="000000"/>
                <w:spacing w:val="0"/>
                <w:w w:val="100"/>
                <w:position w:val="0"/>
                <w:sz w:val="19"/>
                <w:szCs w:val="19"/>
                <w:shd w:val="clear" w:color="auto" w:fill="auto"/>
                <w:lang w:val="cs-CZ" w:eastAsia="cs-CZ" w:bidi="cs-CZ"/>
              </w:rPr>
              <w:t>ANO</w:t>
            </w:r>
          </w:p>
        </w:tc>
        <w:tc>
          <w:tcPr>
            <w:tcBorders>
              <w:top w:val="single" w:sz="4"/>
              <w:left w:val="single" w:sz="4"/>
              <w:righ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1000"/>
              <w:jc w:val="both"/>
              <w:rPr>
                <w:sz w:val="19"/>
                <w:szCs w:val="19"/>
              </w:rPr>
            </w:pPr>
            <w:r>
              <w:rPr>
                <w:color w:val="000000"/>
                <w:spacing w:val="0"/>
                <w:w w:val="100"/>
                <w:position w:val="0"/>
                <w:sz w:val="19"/>
                <w:szCs w:val="19"/>
                <w:shd w:val="clear" w:color="auto" w:fill="auto"/>
                <w:lang w:val="cs-CZ" w:eastAsia="cs-CZ" w:bidi="cs-CZ"/>
              </w:rPr>
              <w:t>ANO</w:t>
            </w:r>
          </w:p>
        </w:tc>
      </w:tr>
      <w:tr>
        <w:trPr>
          <w:trHeight w:val="547" w:hRule="exact"/>
        </w:trPr>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left"/>
              <w:rPr>
                <w:sz w:val="19"/>
                <w:szCs w:val="19"/>
              </w:rPr>
            </w:pPr>
            <w:r>
              <w:rPr>
                <w:color w:val="000000"/>
                <w:spacing w:val="0"/>
                <w:w w:val="100"/>
                <w:position w:val="0"/>
                <w:sz w:val="19"/>
                <w:szCs w:val="19"/>
                <w:shd w:val="clear" w:color="auto" w:fill="auto"/>
                <w:lang w:val="cs-CZ" w:eastAsia="cs-CZ" w:bidi="cs-CZ"/>
              </w:rPr>
              <w:t>dno nádrže - ploché, jednoplášťové</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1300" w:right="0" w:firstLine="0"/>
              <w:jc w:val="both"/>
              <w:rPr>
                <w:sz w:val="19"/>
                <w:szCs w:val="19"/>
              </w:rPr>
            </w:pPr>
            <w:r>
              <w:rPr>
                <w:color w:val="000000"/>
                <w:spacing w:val="0"/>
                <w:w w:val="100"/>
                <w:position w:val="0"/>
                <w:sz w:val="19"/>
                <w:szCs w:val="19"/>
                <w:shd w:val="clear" w:color="auto" w:fill="auto"/>
                <w:lang w:val="cs-CZ" w:eastAsia="cs-CZ" w:bidi="cs-CZ"/>
              </w:rPr>
              <w:t>ANO</w:t>
            </w:r>
          </w:p>
        </w:tc>
        <w:tc>
          <w:tcPr>
            <w:tcBorders>
              <w:top w:val="single" w:sz="4"/>
              <w:left w:val="single" w:sz="4"/>
              <w:righ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center"/>
              <w:rPr>
                <w:sz w:val="19"/>
                <w:szCs w:val="19"/>
              </w:rPr>
            </w:pPr>
            <w:r>
              <w:rPr>
                <w:color w:val="000000"/>
                <w:spacing w:val="0"/>
                <w:w w:val="100"/>
                <w:position w:val="0"/>
                <w:sz w:val="19"/>
                <w:szCs w:val="19"/>
                <w:shd w:val="clear" w:color="auto" w:fill="auto"/>
                <w:lang w:val="cs-CZ" w:eastAsia="cs-CZ" w:bidi="cs-CZ"/>
              </w:rPr>
              <w:t>ANO</w:t>
            </w:r>
          </w:p>
        </w:tc>
      </w:tr>
      <w:tr>
        <w:trPr>
          <w:trHeight w:val="425" w:hRule="exact"/>
        </w:trPr>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left"/>
              <w:rPr>
                <w:sz w:val="19"/>
                <w:szCs w:val="19"/>
              </w:rPr>
            </w:pPr>
            <w:r>
              <w:rPr>
                <w:color w:val="000000"/>
                <w:spacing w:val="0"/>
                <w:w w:val="100"/>
                <w:position w:val="0"/>
                <w:sz w:val="19"/>
                <w:szCs w:val="19"/>
                <w:shd w:val="clear" w:color="auto" w:fill="auto"/>
                <w:lang w:val="cs-CZ" w:eastAsia="cs-CZ" w:bidi="cs-CZ"/>
              </w:rPr>
              <w:t>vnější rozměry - průměr základny nádrže</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center"/>
              <w:rPr>
                <w:sz w:val="19"/>
                <w:szCs w:val="19"/>
              </w:rPr>
            </w:pPr>
            <w:r>
              <w:rPr>
                <w:color w:val="000000"/>
                <w:spacing w:val="0"/>
                <w:w w:val="100"/>
                <w:position w:val="0"/>
                <w:sz w:val="19"/>
                <w:szCs w:val="19"/>
                <w:shd w:val="clear" w:color="auto" w:fill="auto"/>
                <w:lang w:val="cs-CZ" w:eastAsia="cs-CZ" w:bidi="cs-CZ"/>
              </w:rPr>
              <w:t>min. 3 150 mm</w:t>
            </w:r>
          </w:p>
        </w:tc>
        <w:tc>
          <w:tcPr>
            <w:tcBorders>
              <w:top w:val="single" w:sz="4"/>
              <w:left w:val="single" w:sz="4"/>
              <w:righ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center"/>
              <w:rPr>
                <w:sz w:val="19"/>
                <w:szCs w:val="19"/>
              </w:rPr>
            </w:pPr>
            <w:r>
              <w:rPr>
                <w:color w:val="000000"/>
                <w:spacing w:val="0"/>
                <w:w w:val="100"/>
                <w:position w:val="0"/>
                <w:sz w:val="19"/>
                <w:szCs w:val="19"/>
                <w:shd w:val="clear" w:color="auto" w:fill="auto"/>
                <w:lang w:val="cs-CZ" w:eastAsia="cs-CZ" w:bidi="cs-CZ"/>
              </w:rPr>
              <w:t>3 210 mm</w:t>
            </w:r>
          </w:p>
        </w:tc>
      </w:tr>
      <w:tr>
        <w:trPr>
          <w:trHeight w:val="436" w:hRule="exact"/>
        </w:trPr>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left"/>
              <w:rPr>
                <w:sz w:val="19"/>
                <w:szCs w:val="19"/>
              </w:rPr>
            </w:pPr>
            <w:r>
              <w:rPr>
                <w:color w:val="000000"/>
                <w:spacing w:val="0"/>
                <w:w w:val="100"/>
                <w:position w:val="0"/>
                <w:sz w:val="19"/>
                <w:szCs w:val="19"/>
                <w:shd w:val="clear" w:color="auto" w:fill="auto"/>
                <w:lang w:val="cs-CZ" w:eastAsia="cs-CZ" w:bidi="cs-CZ"/>
              </w:rPr>
              <w:t>vnější rozměry - výška nádrže</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center"/>
              <w:rPr>
                <w:sz w:val="19"/>
                <w:szCs w:val="19"/>
              </w:rPr>
            </w:pPr>
            <w:r>
              <w:rPr>
                <w:color w:val="000000"/>
                <w:spacing w:val="0"/>
                <w:w w:val="100"/>
                <w:position w:val="0"/>
                <w:sz w:val="19"/>
                <w:szCs w:val="19"/>
                <w:shd w:val="clear" w:color="auto" w:fill="auto"/>
                <w:lang w:val="cs-CZ" w:eastAsia="cs-CZ" w:bidi="cs-CZ"/>
              </w:rPr>
              <w:t>min. 4 500 mm</w:t>
            </w:r>
          </w:p>
        </w:tc>
        <w:tc>
          <w:tcPr>
            <w:tcBorders>
              <w:top w:val="single" w:sz="4"/>
              <w:left w:val="single" w:sz="4"/>
              <w:righ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center"/>
              <w:rPr>
                <w:sz w:val="19"/>
                <w:szCs w:val="19"/>
              </w:rPr>
            </w:pPr>
            <w:r>
              <w:rPr>
                <w:color w:val="000000"/>
                <w:spacing w:val="0"/>
                <w:w w:val="100"/>
                <w:position w:val="0"/>
                <w:sz w:val="19"/>
                <w:szCs w:val="19"/>
                <w:shd w:val="clear" w:color="auto" w:fill="auto"/>
                <w:lang w:val="cs-CZ" w:eastAsia="cs-CZ" w:bidi="cs-CZ"/>
              </w:rPr>
              <w:t>4 516 mm</w:t>
            </w:r>
          </w:p>
        </w:tc>
      </w:tr>
      <w:tr>
        <w:trPr>
          <w:trHeight w:val="443" w:hRule="exact"/>
        </w:trPr>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left"/>
              <w:rPr>
                <w:sz w:val="19"/>
                <w:szCs w:val="19"/>
              </w:rPr>
            </w:pPr>
            <w:r>
              <w:rPr>
                <w:color w:val="000000"/>
                <w:spacing w:val="0"/>
                <w:w w:val="100"/>
                <w:position w:val="0"/>
                <w:sz w:val="19"/>
                <w:szCs w:val="19"/>
                <w:shd w:val="clear" w:color="auto" w:fill="auto"/>
                <w:lang w:val="cs-CZ" w:eastAsia="cs-CZ" w:bidi="cs-CZ"/>
              </w:rPr>
              <w:t>vnitřní rozměry - průměr základny nádrže</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center"/>
              <w:rPr>
                <w:sz w:val="19"/>
                <w:szCs w:val="19"/>
              </w:rPr>
            </w:pPr>
            <w:r>
              <w:rPr>
                <w:color w:val="000000"/>
                <w:spacing w:val="0"/>
                <w:w w:val="100"/>
                <w:position w:val="0"/>
                <w:sz w:val="19"/>
                <w:szCs w:val="19"/>
                <w:shd w:val="clear" w:color="auto" w:fill="auto"/>
                <w:lang w:val="cs-CZ" w:eastAsia="cs-CZ" w:bidi="cs-CZ"/>
              </w:rPr>
              <w:t>min. 3 000 mm</w:t>
            </w:r>
          </w:p>
        </w:tc>
        <w:tc>
          <w:tcPr>
            <w:tcBorders>
              <w:top w:val="single" w:sz="4"/>
              <w:left w:val="single" w:sz="4"/>
              <w:righ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center"/>
              <w:rPr>
                <w:sz w:val="19"/>
                <w:szCs w:val="19"/>
              </w:rPr>
            </w:pPr>
            <w:r>
              <w:rPr>
                <w:color w:val="000000"/>
                <w:spacing w:val="0"/>
                <w:w w:val="100"/>
                <w:position w:val="0"/>
                <w:sz w:val="19"/>
                <w:szCs w:val="19"/>
                <w:shd w:val="clear" w:color="auto" w:fill="auto"/>
                <w:lang w:val="cs-CZ" w:eastAsia="cs-CZ" w:bidi="cs-CZ"/>
              </w:rPr>
              <w:t>3 000 mm</w:t>
            </w:r>
          </w:p>
        </w:tc>
      </w:tr>
      <w:tr>
        <w:trPr>
          <w:trHeight w:val="446" w:hRule="exact"/>
        </w:trPr>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left"/>
              <w:rPr>
                <w:sz w:val="19"/>
                <w:szCs w:val="19"/>
              </w:rPr>
            </w:pPr>
            <w:r>
              <w:rPr>
                <w:color w:val="000000"/>
                <w:spacing w:val="0"/>
                <w:w w:val="100"/>
                <w:position w:val="0"/>
                <w:sz w:val="19"/>
                <w:szCs w:val="19"/>
                <w:shd w:val="clear" w:color="auto" w:fill="auto"/>
                <w:lang w:val="cs-CZ" w:eastAsia="cs-CZ" w:bidi="cs-CZ"/>
              </w:rPr>
              <w:t>vnitřní rozměry - výška nádrže</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center"/>
              <w:rPr>
                <w:sz w:val="19"/>
                <w:szCs w:val="19"/>
              </w:rPr>
            </w:pPr>
            <w:r>
              <w:rPr>
                <w:color w:val="000000"/>
                <w:spacing w:val="0"/>
                <w:w w:val="100"/>
                <w:position w:val="0"/>
                <w:sz w:val="19"/>
                <w:szCs w:val="19"/>
                <w:shd w:val="clear" w:color="auto" w:fill="auto"/>
                <w:lang w:val="cs-CZ" w:eastAsia="cs-CZ" w:bidi="cs-CZ"/>
              </w:rPr>
              <w:t>min. 4 500 mm</w:t>
            </w:r>
          </w:p>
        </w:tc>
        <w:tc>
          <w:tcPr>
            <w:tcBorders>
              <w:top w:val="single" w:sz="4"/>
              <w:left w:val="single" w:sz="4"/>
              <w:righ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center"/>
              <w:rPr>
                <w:sz w:val="19"/>
                <w:szCs w:val="19"/>
              </w:rPr>
            </w:pPr>
            <w:r>
              <w:rPr>
                <w:color w:val="000000"/>
                <w:spacing w:val="0"/>
                <w:w w:val="100"/>
                <w:position w:val="0"/>
                <w:sz w:val="19"/>
                <w:szCs w:val="19"/>
                <w:shd w:val="clear" w:color="auto" w:fill="auto"/>
                <w:lang w:val="cs-CZ" w:eastAsia="cs-CZ" w:bidi="cs-CZ"/>
              </w:rPr>
              <w:t>4 500 mm</w:t>
            </w:r>
          </w:p>
        </w:tc>
      </w:tr>
      <w:tr>
        <w:trPr>
          <w:trHeight w:val="443" w:hRule="exact"/>
        </w:trPr>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left"/>
              <w:rPr>
                <w:sz w:val="19"/>
                <w:szCs w:val="19"/>
              </w:rPr>
            </w:pPr>
            <w:r>
              <w:rPr>
                <w:color w:val="000000"/>
                <w:spacing w:val="0"/>
                <w:w w:val="100"/>
                <w:position w:val="0"/>
                <w:sz w:val="19"/>
                <w:szCs w:val="19"/>
                <w:shd w:val="clear" w:color="auto" w:fill="auto"/>
                <w:lang w:val="cs-CZ" w:eastAsia="cs-CZ" w:bidi="cs-CZ"/>
              </w:rPr>
              <w:t>využitelná vnitřní výška hladiny</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center"/>
              <w:rPr>
                <w:sz w:val="19"/>
                <w:szCs w:val="19"/>
              </w:rPr>
            </w:pPr>
            <w:r>
              <w:rPr>
                <w:color w:val="000000"/>
                <w:spacing w:val="0"/>
                <w:w w:val="100"/>
                <w:position w:val="0"/>
                <w:sz w:val="19"/>
                <w:szCs w:val="19"/>
                <w:shd w:val="clear" w:color="auto" w:fill="auto"/>
                <w:lang w:val="cs-CZ" w:eastAsia="cs-CZ" w:bidi="cs-CZ"/>
              </w:rPr>
              <w:t>min. 4 300 mm</w:t>
            </w:r>
          </w:p>
        </w:tc>
        <w:tc>
          <w:tcPr>
            <w:tcBorders>
              <w:top w:val="single" w:sz="4"/>
              <w:left w:val="single" w:sz="4"/>
              <w:righ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center"/>
              <w:rPr>
                <w:sz w:val="19"/>
                <w:szCs w:val="19"/>
              </w:rPr>
            </w:pPr>
            <w:r>
              <w:rPr>
                <w:color w:val="000000"/>
                <w:spacing w:val="0"/>
                <w:w w:val="100"/>
                <w:position w:val="0"/>
                <w:sz w:val="19"/>
                <w:szCs w:val="19"/>
                <w:shd w:val="clear" w:color="auto" w:fill="auto"/>
                <w:lang w:val="cs-CZ" w:eastAsia="cs-CZ" w:bidi="cs-CZ"/>
              </w:rPr>
              <w:t>4 350 mm</w:t>
            </w:r>
          </w:p>
        </w:tc>
      </w:tr>
      <w:tr>
        <w:trPr>
          <w:trHeight w:val="421" w:hRule="exact"/>
        </w:trPr>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left"/>
              <w:rPr>
                <w:sz w:val="19"/>
                <w:szCs w:val="19"/>
              </w:rPr>
            </w:pPr>
            <w:r>
              <w:rPr>
                <w:color w:val="000000"/>
                <w:spacing w:val="0"/>
                <w:w w:val="100"/>
                <w:position w:val="0"/>
                <w:sz w:val="19"/>
                <w:szCs w:val="19"/>
                <w:shd w:val="clear" w:color="auto" w:fill="auto"/>
                <w:lang w:val="cs-CZ" w:eastAsia="cs-CZ" w:bidi="cs-CZ"/>
              </w:rPr>
              <w:t>objem vnitřní nádrže</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center"/>
              <w:rPr>
                <w:sz w:val="19"/>
                <w:szCs w:val="19"/>
              </w:rPr>
            </w:pPr>
            <w:r>
              <w:rPr>
                <w:color w:val="000000"/>
                <w:spacing w:val="0"/>
                <w:w w:val="100"/>
                <w:position w:val="0"/>
                <w:sz w:val="19"/>
                <w:szCs w:val="19"/>
                <w:shd w:val="clear" w:color="auto" w:fill="auto"/>
                <w:lang w:val="cs-CZ" w:eastAsia="cs-CZ" w:bidi="cs-CZ"/>
              </w:rPr>
              <w:t>min. 30 m</w:t>
            </w:r>
            <w:r>
              <w:rPr>
                <w:color w:val="000000"/>
                <w:spacing w:val="0"/>
                <w:w w:val="100"/>
                <w:position w:val="0"/>
                <w:sz w:val="19"/>
                <w:szCs w:val="19"/>
                <w:shd w:val="clear" w:color="auto" w:fill="auto"/>
                <w:vertAlign w:val="superscript"/>
                <w:lang w:val="cs-CZ" w:eastAsia="cs-CZ" w:bidi="cs-CZ"/>
              </w:rPr>
              <w:t>3</w:t>
            </w:r>
          </w:p>
        </w:tc>
        <w:tc>
          <w:tcPr>
            <w:tcBorders>
              <w:top w:val="single" w:sz="4"/>
              <w:left w:val="single" w:sz="4"/>
              <w:righ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center"/>
              <w:rPr>
                <w:sz w:val="19"/>
                <w:szCs w:val="19"/>
              </w:rPr>
            </w:pPr>
            <w:r>
              <w:rPr>
                <w:color w:val="000000"/>
                <w:spacing w:val="0"/>
                <w:w w:val="100"/>
                <w:position w:val="0"/>
                <w:sz w:val="19"/>
                <w:szCs w:val="19"/>
                <w:shd w:val="clear" w:color="auto" w:fill="auto"/>
                <w:lang w:val="cs-CZ" w:eastAsia="cs-CZ" w:bidi="cs-CZ"/>
              </w:rPr>
              <w:t>30,7 m</w:t>
            </w:r>
            <w:r>
              <w:rPr>
                <w:color w:val="000000"/>
                <w:spacing w:val="0"/>
                <w:w w:val="100"/>
                <w:position w:val="0"/>
                <w:sz w:val="19"/>
                <w:szCs w:val="19"/>
                <w:shd w:val="clear" w:color="auto" w:fill="auto"/>
                <w:vertAlign w:val="superscript"/>
                <w:lang w:val="cs-CZ" w:eastAsia="cs-CZ" w:bidi="cs-CZ"/>
              </w:rPr>
              <w:t>3</w:t>
            </w:r>
          </w:p>
        </w:tc>
      </w:tr>
      <w:tr>
        <w:trPr>
          <w:trHeight w:val="421" w:hRule="exact"/>
        </w:trPr>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left"/>
              <w:rPr>
                <w:sz w:val="19"/>
                <w:szCs w:val="19"/>
              </w:rPr>
            </w:pPr>
            <w:r>
              <w:rPr>
                <w:color w:val="000000"/>
                <w:spacing w:val="0"/>
                <w:w w:val="100"/>
                <w:position w:val="0"/>
                <w:sz w:val="19"/>
                <w:szCs w:val="19"/>
                <w:shd w:val="clear" w:color="auto" w:fill="auto"/>
                <w:lang w:val="cs-CZ" w:eastAsia="cs-CZ" w:bidi="cs-CZ"/>
              </w:rPr>
              <w:t>materiálové složení nádrže - polypropylen s ÚV stabilizací</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center"/>
              <w:rPr>
                <w:sz w:val="19"/>
                <w:szCs w:val="19"/>
              </w:rPr>
            </w:pPr>
            <w:r>
              <w:rPr>
                <w:color w:val="000000"/>
                <w:spacing w:val="0"/>
                <w:w w:val="100"/>
                <w:position w:val="0"/>
                <w:sz w:val="19"/>
                <w:szCs w:val="19"/>
                <w:shd w:val="clear" w:color="auto" w:fill="auto"/>
                <w:lang w:val="cs-CZ" w:eastAsia="cs-CZ" w:bidi="cs-CZ"/>
              </w:rPr>
              <w:t>ANO</w:t>
            </w:r>
          </w:p>
        </w:tc>
        <w:tc>
          <w:tcPr>
            <w:tcBorders>
              <w:top w:val="single" w:sz="4"/>
              <w:left w:val="single" w:sz="4"/>
              <w:righ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1000"/>
              <w:jc w:val="both"/>
              <w:rPr>
                <w:sz w:val="19"/>
                <w:szCs w:val="19"/>
              </w:rPr>
            </w:pPr>
            <w:r>
              <w:rPr>
                <w:color w:val="000000"/>
                <w:spacing w:val="0"/>
                <w:w w:val="100"/>
                <w:position w:val="0"/>
                <w:sz w:val="19"/>
                <w:szCs w:val="19"/>
                <w:shd w:val="clear" w:color="auto" w:fill="auto"/>
                <w:lang w:val="cs-CZ" w:eastAsia="cs-CZ" w:bidi="cs-CZ"/>
              </w:rPr>
              <w:t>ANO</w:t>
            </w:r>
          </w:p>
        </w:tc>
      </w:tr>
      <w:tr>
        <w:trPr>
          <w:trHeight w:val="425" w:hRule="exact"/>
        </w:trPr>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left"/>
              <w:rPr>
                <w:sz w:val="19"/>
                <w:szCs w:val="19"/>
              </w:rPr>
            </w:pPr>
            <w:r>
              <w:rPr>
                <w:color w:val="000000"/>
                <w:spacing w:val="0"/>
                <w:w w:val="100"/>
                <w:position w:val="0"/>
                <w:sz w:val="19"/>
                <w:szCs w:val="19"/>
                <w:shd w:val="clear" w:color="auto" w:fill="auto"/>
                <w:lang w:val="cs-CZ" w:eastAsia="cs-CZ" w:bidi="cs-CZ"/>
              </w:rPr>
              <w:t>barevné provedení - RAL 7032</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center"/>
              <w:rPr>
                <w:sz w:val="19"/>
                <w:szCs w:val="19"/>
              </w:rPr>
            </w:pPr>
            <w:r>
              <w:rPr>
                <w:color w:val="000000"/>
                <w:spacing w:val="0"/>
                <w:w w:val="100"/>
                <w:position w:val="0"/>
                <w:sz w:val="19"/>
                <w:szCs w:val="19"/>
                <w:shd w:val="clear" w:color="auto" w:fill="auto"/>
                <w:lang w:val="cs-CZ" w:eastAsia="cs-CZ" w:bidi="cs-CZ"/>
              </w:rPr>
              <w:t>ANO</w:t>
            </w:r>
          </w:p>
        </w:tc>
        <w:tc>
          <w:tcPr>
            <w:tcBorders>
              <w:top w:val="single" w:sz="4"/>
              <w:left w:val="single" w:sz="4"/>
              <w:righ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1000"/>
              <w:jc w:val="both"/>
              <w:rPr>
                <w:sz w:val="19"/>
                <w:szCs w:val="19"/>
              </w:rPr>
            </w:pPr>
            <w:r>
              <w:rPr>
                <w:color w:val="000000"/>
                <w:spacing w:val="0"/>
                <w:w w:val="100"/>
                <w:position w:val="0"/>
                <w:sz w:val="19"/>
                <w:szCs w:val="19"/>
                <w:shd w:val="clear" w:color="auto" w:fill="auto"/>
                <w:lang w:val="cs-CZ" w:eastAsia="cs-CZ" w:bidi="cs-CZ"/>
              </w:rPr>
              <w:t>ANO</w:t>
            </w:r>
          </w:p>
        </w:tc>
      </w:tr>
      <w:tr>
        <w:trPr>
          <w:trHeight w:val="493" w:hRule="exact"/>
        </w:trPr>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left"/>
              <w:rPr>
                <w:sz w:val="19"/>
                <w:szCs w:val="19"/>
              </w:rPr>
            </w:pPr>
            <w:r>
              <w:rPr>
                <w:color w:val="000000"/>
                <w:spacing w:val="0"/>
                <w:w w:val="100"/>
                <w:position w:val="0"/>
                <w:sz w:val="19"/>
                <w:szCs w:val="19"/>
                <w:shd w:val="clear" w:color="auto" w:fill="auto"/>
                <w:lang w:val="cs-CZ" w:eastAsia="cs-CZ" w:bidi="cs-CZ"/>
              </w:rPr>
              <w:t>víko opatřeno kontrolním otvorem s odnímatelným poklopem 600 x 600 mm</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1300" w:right="0" w:firstLine="0"/>
              <w:jc w:val="both"/>
              <w:rPr>
                <w:sz w:val="19"/>
                <w:szCs w:val="19"/>
              </w:rPr>
            </w:pPr>
            <w:r>
              <w:rPr>
                <w:color w:val="000000"/>
                <w:spacing w:val="0"/>
                <w:w w:val="100"/>
                <w:position w:val="0"/>
                <w:sz w:val="19"/>
                <w:szCs w:val="19"/>
                <w:shd w:val="clear" w:color="auto" w:fill="auto"/>
                <w:lang w:val="cs-CZ" w:eastAsia="cs-CZ" w:bidi="cs-CZ"/>
              </w:rPr>
              <w:t>ANO</w:t>
            </w:r>
          </w:p>
        </w:tc>
        <w:tc>
          <w:tcPr>
            <w:tcBorders>
              <w:top w:val="single" w:sz="4"/>
              <w:left w:val="single" w:sz="4"/>
              <w:righ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1000"/>
              <w:jc w:val="both"/>
              <w:rPr>
                <w:sz w:val="19"/>
                <w:szCs w:val="19"/>
              </w:rPr>
            </w:pPr>
            <w:r>
              <w:rPr>
                <w:color w:val="000000"/>
                <w:spacing w:val="0"/>
                <w:w w:val="100"/>
                <w:position w:val="0"/>
                <w:sz w:val="19"/>
                <w:szCs w:val="19"/>
                <w:shd w:val="clear" w:color="auto" w:fill="auto"/>
                <w:lang w:val="cs-CZ" w:eastAsia="cs-CZ" w:bidi="cs-CZ"/>
              </w:rPr>
              <w:t>ANO</w:t>
            </w:r>
          </w:p>
        </w:tc>
      </w:tr>
      <w:tr>
        <w:trPr>
          <w:trHeight w:val="439" w:hRule="exact"/>
        </w:trPr>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left"/>
              <w:rPr>
                <w:sz w:val="19"/>
                <w:szCs w:val="19"/>
              </w:rPr>
            </w:pPr>
            <w:r>
              <w:rPr>
                <w:color w:val="000000"/>
                <w:spacing w:val="0"/>
                <w:w w:val="100"/>
                <w:position w:val="0"/>
                <w:sz w:val="19"/>
                <w:szCs w:val="19"/>
                <w:shd w:val="clear" w:color="auto" w:fill="auto"/>
                <w:lang w:val="cs-CZ" w:eastAsia="cs-CZ" w:bidi="cs-CZ"/>
              </w:rPr>
              <w:t>vnitřní nádrž osazena plastovým žebříkem</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center"/>
              <w:rPr>
                <w:sz w:val="19"/>
                <w:szCs w:val="19"/>
              </w:rPr>
            </w:pPr>
            <w:r>
              <w:rPr>
                <w:color w:val="000000"/>
                <w:spacing w:val="0"/>
                <w:w w:val="100"/>
                <w:position w:val="0"/>
                <w:sz w:val="19"/>
                <w:szCs w:val="19"/>
                <w:shd w:val="clear" w:color="auto" w:fill="auto"/>
                <w:lang w:val="cs-CZ" w:eastAsia="cs-CZ" w:bidi="cs-CZ"/>
              </w:rPr>
              <w:t>ANO</w:t>
            </w:r>
          </w:p>
        </w:tc>
        <w:tc>
          <w:tcPr>
            <w:tcBorders>
              <w:top w:val="single" w:sz="4"/>
              <w:left w:val="single" w:sz="4"/>
              <w:righ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1000"/>
              <w:jc w:val="both"/>
              <w:rPr>
                <w:sz w:val="19"/>
                <w:szCs w:val="19"/>
              </w:rPr>
            </w:pPr>
            <w:r>
              <w:rPr>
                <w:color w:val="000000"/>
                <w:spacing w:val="0"/>
                <w:w w:val="100"/>
                <w:position w:val="0"/>
                <w:sz w:val="19"/>
                <w:szCs w:val="19"/>
                <w:shd w:val="clear" w:color="auto" w:fill="auto"/>
                <w:lang w:val="cs-CZ" w:eastAsia="cs-CZ" w:bidi="cs-CZ"/>
              </w:rPr>
              <w:t>ANO</w:t>
            </w:r>
          </w:p>
        </w:tc>
      </w:tr>
      <w:tr>
        <w:trPr>
          <w:trHeight w:val="446" w:hRule="exact"/>
        </w:trPr>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left"/>
              <w:rPr>
                <w:sz w:val="19"/>
                <w:szCs w:val="19"/>
              </w:rPr>
            </w:pPr>
            <w:r>
              <w:rPr>
                <w:color w:val="000000"/>
                <w:spacing w:val="0"/>
                <w:w w:val="100"/>
                <w:position w:val="0"/>
                <w:sz w:val="19"/>
                <w:szCs w:val="19"/>
                <w:shd w:val="clear" w:color="auto" w:fill="auto"/>
                <w:lang w:val="cs-CZ" w:eastAsia="cs-CZ" w:bidi="cs-CZ"/>
              </w:rPr>
              <w:t>délka plast, řebříku vnitřní nádrže</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center"/>
              <w:rPr>
                <w:sz w:val="19"/>
                <w:szCs w:val="19"/>
              </w:rPr>
            </w:pPr>
            <w:r>
              <w:rPr>
                <w:color w:val="000000"/>
                <w:spacing w:val="0"/>
                <w:w w:val="100"/>
                <w:position w:val="0"/>
                <w:sz w:val="19"/>
                <w:szCs w:val="19"/>
                <w:shd w:val="clear" w:color="auto" w:fill="auto"/>
                <w:lang w:val="cs-CZ" w:eastAsia="cs-CZ" w:bidi="cs-CZ"/>
              </w:rPr>
              <w:t>min. 4 500 mm</w:t>
            </w:r>
          </w:p>
        </w:tc>
        <w:tc>
          <w:tcPr>
            <w:tcBorders>
              <w:top w:val="single" w:sz="4"/>
              <w:left w:val="single" w:sz="4"/>
              <w:righ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center"/>
              <w:rPr>
                <w:sz w:val="19"/>
                <w:szCs w:val="19"/>
              </w:rPr>
            </w:pPr>
            <w:r>
              <w:rPr>
                <w:color w:val="000000"/>
                <w:spacing w:val="0"/>
                <w:w w:val="100"/>
                <w:position w:val="0"/>
                <w:sz w:val="19"/>
                <w:szCs w:val="19"/>
                <w:shd w:val="clear" w:color="auto" w:fill="auto"/>
                <w:lang w:val="cs-CZ" w:eastAsia="cs-CZ" w:bidi="cs-CZ"/>
              </w:rPr>
              <w:t>4 500 mm</w:t>
            </w:r>
          </w:p>
        </w:tc>
      </w:tr>
      <w:tr>
        <w:trPr>
          <w:trHeight w:val="493"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rPr>
                <w:sz w:val="19"/>
                <w:szCs w:val="19"/>
              </w:rPr>
            </w:pPr>
            <w:r>
              <w:rPr>
                <w:color w:val="000000"/>
                <w:spacing w:val="0"/>
                <w:w w:val="100"/>
                <w:position w:val="0"/>
                <w:sz w:val="19"/>
                <w:szCs w:val="19"/>
                <w:shd w:val="clear" w:color="auto" w:fill="auto"/>
                <w:lang w:val="cs-CZ" w:eastAsia="cs-CZ" w:bidi="cs-CZ"/>
              </w:rPr>
              <w:t>plastové stupně budou použity protískluzová kompozitová stupadla</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center"/>
              <w:rPr>
                <w:sz w:val="19"/>
                <w:szCs w:val="19"/>
              </w:rPr>
            </w:pPr>
            <w:r>
              <w:rPr>
                <w:color w:val="000000"/>
                <w:spacing w:val="0"/>
                <w:w w:val="100"/>
                <w:position w:val="0"/>
                <w:sz w:val="19"/>
                <w:szCs w:val="19"/>
                <w:shd w:val="clear" w:color="auto" w:fill="auto"/>
                <w:lang w:val="cs-CZ" w:eastAsia="cs-CZ" w:bidi="cs-CZ"/>
              </w:rPr>
              <w:t>ANO</w:t>
            </w:r>
          </w:p>
        </w:tc>
        <w:tc>
          <w:tcPr>
            <w:tcBorders>
              <w:top w:val="single" w:sz="4"/>
              <w:left w:val="single" w:sz="4"/>
              <w:righ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1000"/>
              <w:jc w:val="both"/>
              <w:rPr>
                <w:sz w:val="19"/>
                <w:szCs w:val="19"/>
              </w:rPr>
            </w:pPr>
            <w:r>
              <w:rPr>
                <w:color w:val="000000"/>
                <w:spacing w:val="0"/>
                <w:w w:val="100"/>
                <w:position w:val="0"/>
                <w:sz w:val="19"/>
                <w:szCs w:val="19"/>
                <w:shd w:val="clear" w:color="auto" w:fill="auto"/>
                <w:lang w:val="cs-CZ" w:eastAsia="cs-CZ" w:bidi="cs-CZ"/>
              </w:rPr>
              <w:t>ANO</w:t>
            </w:r>
          </w:p>
        </w:tc>
      </w:tr>
      <w:tr>
        <w:trPr>
          <w:trHeight w:val="490" w:hRule="exact"/>
        </w:trPr>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left"/>
              <w:rPr>
                <w:sz w:val="19"/>
                <w:szCs w:val="19"/>
              </w:rPr>
            </w:pPr>
            <w:r>
              <w:rPr>
                <w:color w:val="000000"/>
                <w:spacing w:val="0"/>
                <w:w w:val="100"/>
                <w:position w:val="0"/>
                <w:sz w:val="19"/>
                <w:szCs w:val="19"/>
                <w:shd w:val="clear" w:color="auto" w:fill="auto"/>
                <w:lang w:val="cs-CZ" w:eastAsia="cs-CZ" w:bidi="cs-CZ"/>
              </w:rPr>
              <w:t>nádrž opatřena vodoznakem, ukazující okamžitý stav hladiny v nádrži</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center"/>
              <w:rPr>
                <w:sz w:val="19"/>
                <w:szCs w:val="19"/>
              </w:rPr>
            </w:pPr>
            <w:r>
              <w:rPr>
                <w:color w:val="000000"/>
                <w:spacing w:val="0"/>
                <w:w w:val="100"/>
                <w:position w:val="0"/>
                <w:sz w:val="19"/>
                <w:szCs w:val="19"/>
                <w:shd w:val="clear" w:color="auto" w:fill="auto"/>
                <w:lang w:val="cs-CZ" w:eastAsia="cs-CZ" w:bidi="cs-CZ"/>
              </w:rPr>
              <w:t>ANO</w:t>
            </w:r>
          </w:p>
        </w:tc>
        <w:tc>
          <w:tcPr>
            <w:tcBorders>
              <w:top w:val="single" w:sz="4"/>
              <w:left w:val="single" w:sz="4"/>
              <w:righ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1000"/>
              <w:jc w:val="both"/>
              <w:rPr>
                <w:sz w:val="19"/>
                <w:szCs w:val="19"/>
              </w:rPr>
            </w:pPr>
            <w:r>
              <w:rPr>
                <w:color w:val="000000"/>
                <w:spacing w:val="0"/>
                <w:w w:val="100"/>
                <w:position w:val="0"/>
                <w:sz w:val="19"/>
                <w:szCs w:val="19"/>
                <w:shd w:val="clear" w:color="auto" w:fill="auto"/>
                <w:lang w:val="cs-CZ" w:eastAsia="cs-CZ" w:bidi="cs-CZ"/>
              </w:rPr>
              <w:t>ANO</w:t>
            </w:r>
          </w:p>
        </w:tc>
      </w:tr>
      <w:tr>
        <w:trPr>
          <w:trHeight w:val="446"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54" w:lineRule="auto"/>
              <w:ind w:left="0" w:right="0" w:firstLine="0"/>
              <w:jc w:val="left"/>
              <w:rPr>
                <w:sz w:val="19"/>
                <w:szCs w:val="19"/>
              </w:rPr>
            </w:pPr>
            <w:r>
              <w:rPr>
                <w:color w:val="000000"/>
                <w:spacing w:val="0"/>
                <w:w w:val="100"/>
                <w:position w:val="0"/>
                <w:sz w:val="19"/>
                <w:szCs w:val="19"/>
                <w:shd w:val="clear" w:color="auto" w:fill="auto"/>
                <w:lang w:val="cs-CZ" w:eastAsia="cs-CZ" w:bidi="cs-CZ"/>
              </w:rPr>
              <w:t>připojovací potrubí - vstup a výstup - velikost 2" 63 mm, vstup i výstup osazen ventilem 63 mm</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center"/>
              <w:rPr>
                <w:sz w:val="19"/>
                <w:szCs w:val="19"/>
              </w:rPr>
            </w:pPr>
            <w:r>
              <w:rPr>
                <w:color w:val="000000"/>
                <w:spacing w:val="0"/>
                <w:w w:val="100"/>
                <w:position w:val="0"/>
                <w:sz w:val="19"/>
                <w:szCs w:val="19"/>
                <w:shd w:val="clear" w:color="auto" w:fill="auto"/>
                <w:lang w:val="cs-CZ" w:eastAsia="cs-CZ" w:bidi="cs-CZ"/>
              </w:rPr>
              <w:t>ANO</w:t>
            </w:r>
          </w:p>
        </w:tc>
        <w:tc>
          <w:tcPr>
            <w:tcBorders>
              <w:top w:val="single" w:sz="4"/>
              <w:left w:val="single" w:sz="4"/>
              <w:righ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1000"/>
              <w:jc w:val="both"/>
              <w:rPr>
                <w:sz w:val="19"/>
                <w:szCs w:val="19"/>
              </w:rPr>
            </w:pPr>
            <w:r>
              <w:rPr>
                <w:color w:val="000000"/>
                <w:spacing w:val="0"/>
                <w:w w:val="100"/>
                <w:position w:val="0"/>
                <w:sz w:val="19"/>
                <w:szCs w:val="19"/>
                <w:shd w:val="clear" w:color="auto" w:fill="auto"/>
                <w:lang w:val="cs-CZ" w:eastAsia="cs-CZ" w:bidi="cs-CZ"/>
              </w:rPr>
              <w:t>ANO</w:t>
            </w:r>
          </w:p>
        </w:tc>
      </w:tr>
      <w:tr>
        <w:trPr>
          <w:trHeight w:val="526" w:hRule="exact"/>
        </w:trPr>
        <w:tc>
          <w:tcPr>
            <w:tcBorders>
              <w:top w:val="single" w:sz="4"/>
              <w:left w:val="single" w:sz="4"/>
              <w:bottom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left"/>
              <w:rPr>
                <w:sz w:val="19"/>
                <w:szCs w:val="19"/>
              </w:rPr>
            </w:pPr>
            <w:r>
              <w:rPr>
                <w:color w:val="000000"/>
                <w:spacing w:val="0"/>
                <w:w w:val="100"/>
                <w:position w:val="0"/>
                <w:sz w:val="19"/>
                <w:szCs w:val="19"/>
                <w:shd w:val="clear" w:color="auto" w:fill="auto"/>
                <w:lang w:val="cs-CZ" w:eastAsia="cs-CZ" w:bidi="cs-CZ"/>
              </w:rPr>
              <w:t>v místě osazení nádrže zajištění připojení na odtokové potrubí 63 mm ve vzdálenosti cca 6 m</w:t>
            </w:r>
          </w:p>
        </w:tc>
        <w:tc>
          <w:tcPr>
            <w:tcBorders>
              <w:top w:val="single" w:sz="4"/>
              <w:left w:val="single" w:sz="4"/>
              <w:bottom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center"/>
              <w:rPr>
                <w:sz w:val="19"/>
                <w:szCs w:val="19"/>
              </w:rPr>
            </w:pPr>
            <w:r>
              <w:rPr>
                <w:color w:val="000000"/>
                <w:spacing w:val="0"/>
                <w:w w:val="100"/>
                <w:position w:val="0"/>
                <w:sz w:val="19"/>
                <w:szCs w:val="19"/>
                <w:shd w:val="clear" w:color="auto" w:fill="auto"/>
                <w:lang w:val="cs-CZ" w:eastAsia="cs-CZ" w:bidi="cs-CZ"/>
              </w:rPr>
              <w:t>ANO</w:t>
            </w:r>
          </w:p>
        </w:tc>
        <w:tc>
          <w:tcPr>
            <w:tcBorders>
              <w:top w:val="single" w:sz="4"/>
              <w:left w:val="single" w:sz="4"/>
              <w:bottom w:val="single" w:sz="4"/>
              <w:righ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1000"/>
              <w:jc w:val="both"/>
              <w:rPr>
                <w:sz w:val="19"/>
                <w:szCs w:val="19"/>
              </w:rPr>
            </w:pPr>
            <w:r>
              <w:rPr>
                <w:color w:val="000000"/>
                <w:spacing w:val="0"/>
                <w:w w:val="100"/>
                <w:position w:val="0"/>
                <w:sz w:val="19"/>
                <w:szCs w:val="19"/>
                <w:shd w:val="clear" w:color="auto" w:fill="auto"/>
                <w:lang w:val="cs-CZ" w:eastAsia="cs-CZ" w:bidi="cs-CZ"/>
              </w:rPr>
              <w:t>ANO</w:t>
            </w:r>
          </w:p>
        </w:tc>
      </w:tr>
    </w:tbl>
    <w:p>
      <w:pPr>
        <w:sectPr>
          <w:headerReference w:type="default" r:id="rId11"/>
          <w:footerReference w:type="default" r:id="rId12"/>
          <w:footnotePr>
            <w:pos w:val="pageBottom"/>
            <w:numFmt w:val="decimal"/>
            <w:numRestart w:val="continuous"/>
          </w:footnotePr>
          <w:pgSz w:w="11900" w:h="16840"/>
          <w:pgMar w:top="573" w:left="567" w:right="519" w:bottom="715" w:header="0" w:footer="3" w:gutter="0"/>
          <w:cols w:space="720"/>
          <w:noEndnote/>
          <w:rtlGutter w:val="0"/>
          <w:docGrid w:linePitch="360"/>
        </w:sectPr>
      </w:pPr>
    </w:p>
    <w:p>
      <w:pPr>
        <w:pStyle w:val="Style29"/>
        <w:keepNext w:val="0"/>
        <w:keepLines w:val="0"/>
        <w:widowControl w:val="0"/>
        <w:shd w:val="clear" w:color="auto" w:fill="auto"/>
        <w:bidi w:val="0"/>
        <w:spacing w:before="0" w:after="40"/>
        <w:ind w:left="8260" w:right="0" w:firstLine="0"/>
        <w:jc w:val="left"/>
      </w:pPr>
      <w:r>
        <w:rPr>
          <w:color w:val="000000"/>
          <w:spacing w:val="0"/>
          <w:w w:val="100"/>
          <w:position w:val="0"/>
          <w:shd w:val="clear" w:color="auto" w:fill="auto"/>
          <w:lang w:val="cs-CZ" w:eastAsia="cs-CZ" w:bidi="cs-CZ"/>
        </w:rPr>
        <w:t>Příloha č. 3 smlouvy</w:t>
      </w:r>
    </w:p>
    <w:p>
      <w:pPr>
        <w:pStyle w:val="Style43"/>
        <w:keepNext/>
        <w:keepLines/>
        <w:widowControl w:val="0"/>
        <w:shd w:val="clear" w:color="auto" w:fill="auto"/>
        <w:bidi w:val="0"/>
        <w:spacing w:before="0"/>
        <w:ind w:left="0" w:right="0" w:firstLine="0"/>
        <w:jc w:val="center"/>
      </w:pPr>
      <w:bookmarkStart w:id="34" w:name="bookmark34"/>
      <w:bookmarkStart w:id="35" w:name="bookmark35"/>
      <w:r>
        <w:rPr>
          <w:color w:val="000000"/>
          <w:spacing w:val="0"/>
          <w:w w:val="100"/>
          <w:position w:val="0"/>
          <w:shd w:val="clear" w:color="auto" w:fill="auto"/>
          <w:lang w:val="cs-CZ" w:eastAsia="cs-CZ" w:bidi="cs-CZ"/>
        </w:rPr>
        <w:t>Údaje, které jsou součástí ujednání a nebudou zveřejněny v Registru smluv:</w:t>
      </w:r>
      <w:bookmarkEnd w:id="34"/>
      <w:bookmarkEnd w:id="35"/>
    </w:p>
    <w:p>
      <w:pPr>
        <w:pStyle w:val="Style2"/>
        <w:keepNext w:val="0"/>
        <w:keepLines w:val="0"/>
        <w:widowControl w:val="0"/>
        <w:shd w:val="clear" w:color="auto" w:fill="auto"/>
        <w:bidi w:val="0"/>
        <w:spacing w:before="0" w:after="40" w:line="1022" w:lineRule="exact"/>
        <w:ind w:left="0" w:right="0" w:firstLine="780"/>
        <w:jc w:val="left"/>
      </w:pPr>
      <w:r>
        <w:rPr>
          <w:color w:val="000000"/>
          <w:spacing w:val="0"/>
          <w:w w:val="100"/>
          <w:position w:val="0"/>
          <w:shd w:val="clear" w:color="auto" w:fill="auto"/>
          <w:lang w:val="cs-CZ" w:eastAsia="cs-CZ" w:bidi="cs-CZ"/>
        </w:rPr>
        <w:t>Objednatel:</w:t>
      </w:r>
    </w:p>
    <w:p>
      <w:pPr>
        <w:pStyle w:val="Style2"/>
        <w:keepNext w:val="0"/>
        <w:keepLines w:val="0"/>
        <w:widowControl w:val="0"/>
        <w:shd w:val="clear" w:color="auto" w:fill="auto"/>
        <w:bidi w:val="0"/>
        <w:spacing w:before="0" w:after="40" w:line="240" w:lineRule="auto"/>
        <w:ind w:left="0" w:right="0" w:firstLine="780"/>
        <w:jc w:val="left"/>
      </w:pPr>
      <w:r>
        <w:rPr>
          <w:b/>
          <w:bCs/>
          <w:color w:val="000000"/>
          <w:spacing w:val="0"/>
          <w:w w:val="100"/>
          <w:position w:val="0"/>
          <w:shd w:val="clear" w:color="auto" w:fill="auto"/>
          <w:lang w:val="cs-CZ" w:eastAsia="cs-CZ" w:bidi="cs-CZ"/>
        </w:rPr>
        <w:t>Krajská správa a údržba silnic Vysočiny, příspěvková organizace</w:t>
      </w:r>
    </w:p>
    <w:p>
      <w:pPr>
        <w:pStyle w:val="Style2"/>
        <w:keepNext w:val="0"/>
        <w:keepLines w:val="0"/>
        <w:widowControl w:val="0"/>
        <w:shd w:val="clear" w:color="auto" w:fill="auto"/>
        <w:tabs>
          <w:tab w:pos="2854" w:val="left"/>
        </w:tabs>
        <w:bidi w:val="0"/>
        <w:spacing w:before="0" w:after="40" w:line="240" w:lineRule="auto"/>
        <w:ind w:left="0" w:right="0" w:firstLine="780"/>
        <w:jc w:val="left"/>
      </w:pPr>
      <w:r>
        <w:rPr>
          <w:color w:val="000000"/>
          <w:spacing w:val="0"/>
          <w:w w:val="100"/>
          <w:position w:val="0"/>
          <w:shd w:val="clear" w:color="auto" w:fill="auto"/>
          <w:lang w:val="cs-CZ" w:eastAsia="cs-CZ" w:bidi="cs-CZ"/>
        </w:rPr>
        <w:t>IČO:</w:t>
        <w:tab/>
        <w:t>00090450</w:t>
      </w:r>
    </w:p>
    <w:p>
      <w:pPr>
        <w:pStyle w:val="Style2"/>
        <w:keepNext w:val="0"/>
        <w:keepLines w:val="0"/>
        <w:widowControl w:val="0"/>
        <w:shd w:val="clear" w:color="auto" w:fill="auto"/>
        <w:bidi w:val="0"/>
        <w:spacing w:before="0" w:after="460" w:line="240" w:lineRule="auto"/>
        <w:ind w:left="0" w:right="0" w:firstLine="780"/>
        <w:jc w:val="left"/>
      </w:pPr>
      <w:r>
        <w:rPr>
          <w:color w:val="000000"/>
          <w:spacing w:val="0"/>
          <w:w w:val="100"/>
          <w:position w:val="0"/>
          <w:shd w:val="clear" w:color="auto" w:fill="auto"/>
          <w:lang w:val="cs-CZ" w:eastAsia="cs-CZ" w:bidi="cs-CZ"/>
        </w:rPr>
        <w:t>Číslo účtu:</w:t>
      </w:r>
    </w:p>
    <w:p>
      <w:pPr>
        <w:pStyle w:val="Style2"/>
        <w:keepNext w:val="0"/>
        <w:keepLines w:val="0"/>
        <w:widowControl w:val="0"/>
        <w:shd w:val="clear" w:color="auto" w:fill="auto"/>
        <w:bidi w:val="0"/>
        <w:spacing w:before="0" w:after="280" w:line="240" w:lineRule="auto"/>
        <w:ind w:left="0" w:right="0" w:firstLine="780"/>
        <w:jc w:val="left"/>
      </w:pPr>
      <w:r>
        <w:rPr>
          <w:color w:val="000000"/>
          <w:spacing w:val="0"/>
          <w:w w:val="100"/>
          <w:position w:val="0"/>
          <w:shd w:val="clear" w:color="auto" w:fill="auto"/>
          <w:lang w:val="cs-CZ" w:eastAsia="cs-CZ" w:bidi="cs-CZ"/>
        </w:rPr>
        <w:t>Osoba pověřená jednat ve věcech technických:</w:t>
      </w:r>
    </w:p>
    <w:p>
      <w:pPr>
        <w:pStyle w:val="Style2"/>
        <w:keepNext w:val="0"/>
        <w:keepLines w:val="0"/>
        <w:widowControl w:val="0"/>
        <w:shd w:val="clear" w:color="auto" w:fill="auto"/>
        <w:tabs>
          <w:tab w:pos="5308" w:val="left"/>
        </w:tabs>
        <w:bidi w:val="0"/>
        <w:spacing w:before="0" w:line="240" w:lineRule="auto"/>
        <w:ind w:left="1460" w:right="0" w:firstLine="0"/>
        <w:jc w:val="left"/>
      </w:pPr>
      <w:r>
        <w:rPr>
          <w:color w:val="000000"/>
          <w:spacing w:val="0"/>
          <w:w w:val="100"/>
          <w:position w:val="0"/>
          <w:shd w:val="clear" w:color="auto" w:fill="auto"/>
          <w:lang w:val="cs-CZ" w:eastAsia="cs-CZ" w:bidi="cs-CZ"/>
        </w:rPr>
        <w:t>Jméno, příjmení:</w:t>
        <w:tab/>
        <w:t>vedoucí cestmistrovství Žďár nad Sázavou</w:t>
      </w:r>
    </w:p>
    <w:p>
      <w:pPr>
        <w:pStyle w:val="Style2"/>
        <w:keepNext w:val="0"/>
        <w:keepLines w:val="0"/>
        <w:widowControl w:val="0"/>
        <w:shd w:val="clear" w:color="auto" w:fill="auto"/>
        <w:bidi w:val="0"/>
        <w:spacing w:before="0" w:line="240" w:lineRule="auto"/>
        <w:ind w:left="1460" w:right="0" w:firstLine="0"/>
        <w:jc w:val="left"/>
      </w:pPr>
      <w:r>
        <w:rPr>
          <w:color w:val="000000"/>
          <w:spacing w:val="0"/>
          <w:w w:val="100"/>
          <w:position w:val="0"/>
          <w:shd w:val="clear" w:color="auto" w:fill="auto"/>
          <w:lang w:val="cs-CZ" w:eastAsia="cs-CZ" w:bidi="cs-CZ"/>
        </w:rPr>
        <w:t>telefon (GSM):</w:t>
      </w:r>
    </w:p>
    <w:p>
      <w:pPr>
        <w:pStyle w:val="Style2"/>
        <w:keepNext w:val="0"/>
        <w:keepLines w:val="0"/>
        <w:widowControl w:val="0"/>
        <w:shd w:val="clear" w:color="auto" w:fill="auto"/>
        <w:bidi w:val="0"/>
        <w:spacing w:before="0" w:after="1160" w:line="240" w:lineRule="auto"/>
        <w:ind w:left="1460" w:right="0" w:firstLine="0"/>
        <w:jc w:val="left"/>
      </w:pPr>
      <w:r>
        <w:rPr>
          <w:color w:val="000000"/>
          <w:spacing w:val="0"/>
          <w:w w:val="100"/>
          <w:position w:val="0"/>
          <w:shd w:val="clear" w:color="auto" w:fill="auto"/>
          <w:lang w:val="cs-CZ" w:eastAsia="cs-CZ" w:bidi="cs-CZ"/>
        </w:rPr>
        <w:t>e-mail:</w:t>
      </w:r>
    </w:p>
    <w:p>
      <w:pPr>
        <w:pStyle w:val="Style2"/>
        <w:keepNext w:val="0"/>
        <w:keepLines w:val="0"/>
        <w:widowControl w:val="0"/>
        <w:shd w:val="clear" w:color="auto" w:fill="auto"/>
        <w:bidi w:val="0"/>
        <w:spacing w:before="0" w:after="40" w:line="240" w:lineRule="auto"/>
        <w:ind w:left="0" w:right="0" w:firstLine="780"/>
        <w:jc w:val="left"/>
      </w:pPr>
      <w:r>
        <w:rPr>
          <w:color w:val="000000"/>
          <w:spacing w:val="0"/>
          <w:w w:val="100"/>
          <w:position w:val="0"/>
          <w:shd w:val="clear" w:color="auto" w:fill="auto"/>
          <w:lang w:val="cs-CZ" w:eastAsia="cs-CZ" w:bidi="cs-CZ"/>
        </w:rPr>
        <w:t>Zhotovitel:</w:t>
      </w:r>
    </w:p>
    <w:p>
      <w:pPr>
        <w:pStyle w:val="Style2"/>
        <w:keepNext w:val="0"/>
        <w:keepLines w:val="0"/>
        <w:widowControl w:val="0"/>
        <w:shd w:val="clear" w:color="auto" w:fill="auto"/>
        <w:bidi w:val="0"/>
        <w:spacing w:before="0" w:after="40" w:line="240" w:lineRule="auto"/>
        <w:ind w:left="0" w:right="0" w:firstLine="780"/>
        <w:jc w:val="left"/>
      </w:pPr>
      <w:r>
        <w:rPr>
          <w:b/>
          <w:bCs/>
          <w:color w:val="000000"/>
          <w:spacing w:val="0"/>
          <w:w w:val="100"/>
          <w:position w:val="0"/>
          <w:shd w:val="clear" w:color="auto" w:fill="auto"/>
          <w:lang w:val="cs-CZ" w:eastAsia="cs-CZ" w:bidi="cs-CZ"/>
        </w:rPr>
        <w:t>EKOPLAST TELČs.r.o.</w:t>
      </w:r>
    </w:p>
    <w:p>
      <w:pPr>
        <w:pStyle w:val="Style2"/>
        <w:keepNext w:val="0"/>
        <w:keepLines w:val="0"/>
        <w:widowControl w:val="0"/>
        <w:shd w:val="clear" w:color="auto" w:fill="auto"/>
        <w:tabs>
          <w:tab w:pos="2854" w:val="left"/>
        </w:tabs>
        <w:bidi w:val="0"/>
        <w:spacing w:before="0" w:after="40" w:line="240" w:lineRule="auto"/>
        <w:ind w:left="0" w:right="0" w:firstLine="780"/>
        <w:jc w:val="left"/>
      </w:pPr>
      <w:r>
        <w:rPr>
          <w:color w:val="000000"/>
          <w:spacing w:val="0"/>
          <w:w w:val="100"/>
          <w:position w:val="0"/>
          <w:shd w:val="clear" w:color="auto" w:fill="auto"/>
          <w:lang w:val="cs-CZ" w:eastAsia="cs-CZ" w:bidi="cs-CZ"/>
        </w:rPr>
        <w:t>IČO:</w:t>
        <w:tab/>
        <w:t>26303035</w:t>
      </w:r>
    </w:p>
    <w:p>
      <w:pPr>
        <w:pStyle w:val="Style2"/>
        <w:keepNext w:val="0"/>
        <w:keepLines w:val="0"/>
        <w:widowControl w:val="0"/>
        <w:shd w:val="clear" w:color="auto" w:fill="auto"/>
        <w:bidi w:val="0"/>
        <w:spacing w:before="0" w:after="540" w:line="240" w:lineRule="auto"/>
        <w:ind w:left="0" w:right="0" w:firstLine="780"/>
        <w:jc w:val="left"/>
      </w:pPr>
      <w:r>
        <w:rPr>
          <w:color w:val="000000"/>
          <w:spacing w:val="0"/>
          <w:w w:val="100"/>
          <w:position w:val="0"/>
          <w:shd w:val="clear" w:color="auto" w:fill="auto"/>
          <w:lang w:val="cs-CZ" w:eastAsia="cs-CZ" w:bidi="cs-CZ"/>
        </w:rPr>
        <w:t>Číslo účtu:</w:t>
      </w:r>
    </w:p>
    <w:p>
      <w:pPr>
        <w:pStyle w:val="Style2"/>
        <w:keepNext w:val="0"/>
        <w:keepLines w:val="0"/>
        <w:widowControl w:val="0"/>
        <w:shd w:val="clear" w:color="auto" w:fill="auto"/>
        <w:bidi w:val="0"/>
        <w:spacing w:before="0" w:after="280" w:line="240" w:lineRule="auto"/>
        <w:ind w:left="0" w:right="0" w:firstLine="780"/>
        <w:jc w:val="left"/>
      </w:pPr>
      <w:r>
        <w:rPr>
          <w:color w:val="000000"/>
          <w:spacing w:val="0"/>
          <w:w w:val="100"/>
          <w:position w:val="0"/>
          <w:shd w:val="clear" w:color="auto" w:fill="auto"/>
          <w:lang w:val="cs-CZ" w:eastAsia="cs-CZ" w:bidi="cs-CZ"/>
        </w:rPr>
        <w:t>Osoba pověřená jednat ve věcech technických:</w:t>
      </w:r>
    </w:p>
    <w:p>
      <w:pPr>
        <w:pStyle w:val="Style2"/>
        <w:keepNext w:val="0"/>
        <w:keepLines w:val="0"/>
        <w:widowControl w:val="0"/>
        <w:shd w:val="clear" w:color="auto" w:fill="auto"/>
        <w:bidi w:val="0"/>
        <w:spacing w:before="0" w:after="80" w:line="353" w:lineRule="auto"/>
        <w:ind w:left="1460" w:right="0" w:firstLine="20"/>
        <w:jc w:val="left"/>
      </w:pPr>
      <w:r>
        <w:rPr>
          <w:color w:val="000000"/>
          <w:spacing w:val="0"/>
          <w:w w:val="100"/>
          <w:position w:val="0"/>
          <w:shd w:val="clear" w:color="auto" w:fill="auto"/>
          <w:lang w:val="cs-CZ" w:eastAsia="cs-CZ" w:bidi="cs-CZ"/>
        </w:rPr>
        <w:t>Jméno, příjmení: telefon (GSM): e-mail:</w:t>
      </w:r>
    </w:p>
    <w:sectPr>
      <w:headerReference w:type="default" r:id="rId13"/>
      <w:footerReference w:type="default" r:id="rId14"/>
      <w:footnotePr>
        <w:pos w:val="pageBottom"/>
        <w:numFmt w:val="decimal"/>
        <w:numRestart w:val="continuous"/>
      </w:footnotePr>
      <w:pgSz w:w="11900" w:h="16840"/>
      <w:pgMar w:top="2263" w:left="550" w:right="536" w:bottom="2263" w:header="0" w:footer="1835" w:gutter="0"/>
      <w:cols w:space="720"/>
      <w:noEndnote/>
      <w:rtlGutter w:val="0"/>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2" behindDoc="1" locked="0" layoutInCell="1" allowOverlap="1">
              <wp:simplePos x="0" y="0"/>
              <wp:positionH relativeFrom="page">
                <wp:posOffset>6600190</wp:posOffset>
              </wp:positionH>
              <wp:positionV relativeFrom="page">
                <wp:posOffset>9448800</wp:posOffset>
              </wp:positionV>
              <wp:extent cx="59690" cy="105410"/>
              <wp:wrapNone/>
              <wp:docPr id="13" name="Shape 13"/>
              <a:graphic xmlns:a="http://schemas.openxmlformats.org/drawingml/2006/main">
                <a:graphicData uri="http://schemas.microsoft.com/office/word/2010/wordprocessingShape">
                  <wps:wsp>
                    <wps:cNvSpPr txBox="1"/>
                    <wps:spPr>
                      <a:xfrm>
                        <a:ext cx="59690" cy="105410"/>
                      </a:xfrm>
                      <a:prstGeom prst="rect"/>
                      <a:noFill/>
                    </wps:spPr>
                    <wps:txbx>
                      <w:txbxContent>
                        <w:p>
                          <w:pPr>
                            <w:pStyle w:val="Style14"/>
                            <w:keepNext w:val="0"/>
                            <w:keepLines w:val="0"/>
                            <w:widowControl w:val="0"/>
                            <w:shd w:val="clear" w:color="auto" w:fill="auto"/>
                            <w:bidi w:val="0"/>
                            <w:spacing w:before="0" w:after="0" w:line="240" w:lineRule="auto"/>
                            <w:ind w:left="0" w:right="0" w:firstLine="0"/>
                            <w:jc w:val="left"/>
                            <w:rPr>
                              <w:sz w:val="22"/>
                              <w:szCs w:val="22"/>
                            </w:rPr>
                          </w:pPr>
                          <w:fldSimple w:instr=" PAGE \* MERGEFORMAT ">
                            <w:r>
                              <w:rPr>
                                <w:color w:val="000000"/>
                                <w:spacing w:val="0"/>
                                <w:w w:val="100"/>
                                <w:position w:val="0"/>
                                <w:sz w:val="22"/>
                                <w:szCs w:val="22"/>
                                <w:shd w:val="clear" w:color="auto" w:fill="auto"/>
                                <w:lang w:val="cs-CZ" w:eastAsia="cs-CZ" w:bidi="cs-CZ"/>
                              </w:rPr>
                              <w:t>#</w:t>
                            </w:r>
                          </w:fldSimple>
                        </w:p>
                      </w:txbxContent>
                    </wps:txbx>
                    <wps:bodyPr wrap="none" lIns="0" tIns="0" rIns="0" bIns="0">
                      <a:spAutoFit/>
                    </wps:bodyPr>
                  </wps:wsp>
                </a:graphicData>
              </a:graphic>
            </wp:anchor>
          </w:drawing>
        </mc:Choice>
        <mc:Fallback>
          <w:pict>
            <v:shape id="_x0000_s1039" type="#_x0000_t202" style="position:absolute;margin-left:519.70000000000005pt;margin-top:744.pt;width:4.7000000000000002pt;height:8.3000000000000007pt;z-index:-188744061;mso-wrap-style:none;mso-wrap-distance-left:0;mso-wrap-distance-right:0;mso-position-horizontal-relative:page;mso-position-vertical-relative:page" wrapcoords="0 0" filled="f" stroked="f">
              <v:textbox style="mso-fit-shape-to-text:t" inset="0,0,0,0">
                <w:txbxContent>
                  <w:p>
                    <w:pPr>
                      <w:pStyle w:val="Style14"/>
                      <w:keepNext w:val="0"/>
                      <w:keepLines w:val="0"/>
                      <w:widowControl w:val="0"/>
                      <w:shd w:val="clear" w:color="auto" w:fill="auto"/>
                      <w:bidi w:val="0"/>
                      <w:spacing w:before="0" w:after="0" w:line="240" w:lineRule="auto"/>
                      <w:ind w:left="0" w:right="0" w:firstLine="0"/>
                      <w:jc w:val="left"/>
                      <w:rPr>
                        <w:sz w:val="22"/>
                        <w:szCs w:val="22"/>
                      </w:rPr>
                    </w:pPr>
                    <w:fldSimple w:instr=" PAGE \* MERGEFORMAT ">
                      <w:r>
                        <w:rPr>
                          <w:color w:val="000000"/>
                          <w:spacing w:val="0"/>
                          <w:w w:val="100"/>
                          <w:position w:val="0"/>
                          <w:sz w:val="22"/>
                          <w:szCs w:val="22"/>
                          <w:shd w:val="clear" w:color="auto" w:fill="auto"/>
                          <w:lang w:val="cs-CZ" w:eastAsia="cs-CZ" w:bidi="cs-CZ"/>
                        </w:rPr>
                        <w:t>#</w:t>
                      </w:r>
                    </w:fldSimple>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830580</wp:posOffset>
              </wp:positionH>
              <wp:positionV relativeFrom="page">
                <wp:posOffset>9401810</wp:posOffset>
              </wp:positionV>
              <wp:extent cx="5852160" cy="0"/>
              <wp:wrapNone/>
              <wp:docPr id="15" name="Shape 15"/>
              <a:graphic xmlns:a="http://schemas.openxmlformats.org/drawingml/2006/main">
                <a:graphicData uri="http://schemas.microsoft.com/office/word/2010/wordprocessingShape">
                  <wps:wsp>
                    <wps:cNvCnPr/>
                    <wps:spPr>
                      <a:xfrm>
                        <a:ext cx="5852160" cy="0"/>
                      </a:xfrm>
                      <a:prstGeom prst="straightConnector1"/>
                      <a:ln w="12700">
                        <a:solidFill/>
                      </a:ln>
                    </wps:spPr>
                    <wps:bodyPr/>
                  </wps:wsp>
                </a:graphicData>
              </a:graphic>
            </wp:anchor>
          </w:drawing>
        </mc:Choice>
        <mc:Fallback>
          <w:pict>
            <v:shape o:spt="32" o:oned="true" path="m,l21600,21600e" style="position:absolute;margin-left:65.400000000000006pt;margin-top:740.29999999999995pt;width:460.80000000000001pt;height:0;z-index:-251658240;mso-position-horizontal-relative:page;mso-position-vertical-relative:page">
              <v:stroke weight="1.pt"/>
            </v:shape>
          </w:pict>
        </mc:Fallback>
      </mc:AlternateContent>
    </w:r>
  </w:p>
</w:ftr>
</file>

<file path=word/footer2.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ftr>
</file>

<file path=word/footer3.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er4.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00" behindDoc="1" locked="0" layoutInCell="1" allowOverlap="1">
              <wp:simplePos x="0" y="0"/>
              <wp:positionH relativeFrom="page">
                <wp:posOffset>3567430</wp:posOffset>
              </wp:positionH>
              <wp:positionV relativeFrom="page">
                <wp:posOffset>10239375</wp:posOffset>
              </wp:positionV>
              <wp:extent cx="415925" cy="77470"/>
              <wp:wrapNone/>
              <wp:docPr id="31" name="Shape 31"/>
              <a:graphic xmlns:a="http://schemas.openxmlformats.org/drawingml/2006/main">
                <a:graphicData uri="http://schemas.microsoft.com/office/word/2010/wordprocessingShape">
                  <wps:wsp>
                    <wps:cNvSpPr txBox="1"/>
                    <wps:spPr>
                      <a:xfrm>
                        <a:ext cx="415925" cy="77470"/>
                      </a:xfrm>
                      <a:prstGeom prst="rect"/>
                      <a:noFill/>
                    </wps:spPr>
                    <wps:txbx>
                      <w:txbxContent>
                        <w:p>
                          <w:pPr>
                            <w:pStyle w:val="Style14"/>
                            <w:keepNext w:val="0"/>
                            <w:keepLines w:val="0"/>
                            <w:widowControl w:val="0"/>
                            <w:shd w:val="clear" w:color="auto" w:fill="auto"/>
                            <w:bidi w:val="0"/>
                            <w:spacing w:before="0" w:after="0" w:line="240" w:lineRule="auto"/>
                            <w:ind w:left="0" w:right="0" w:firstLine="0"/>
                            <w:jc w:val="left"/>
                            <w:rPr>
                              <w:sz w:val="16"/>
                              <w:szCs w:val="16"/>
                            </w:rPr>
                          </w:pPr>
                          <w:r>
                            <w:rPr>
                              <w:rFonts w:ascii="Calibri" w:eastAsia="Calibri" w:hAnsi="Calibri" w:cs="Calibri"/>
                              <w:color w:val="000000"/>
                              <w:spacing w:val="0"/>
                              <w:w w:val="100"/>
                              <w:position w:val="0"/>
                              <w:sz w:val="16"/>
                              <w:szCs w:val="16"/>
                              <w:shd w:val="clear" w:color="auto" w:fill="auto"/>
                              <w:lang w:val="cs-CZ" w:eastAsia="cs-CZ" w:bidi="cs-CZ"/>
                            </w:rPr>
                            <w:t>Stránka 1</w:t>
                          </w:r>
                        </w:p>
                      </w:txbxContent>
                    </wps:txbx>
                    <wps:bodyPr wrap="none" lIns="0" tIns="0" rIns="0" bIns="0">
                      <a:spAutoFit/>
                    </wps:bodyPr>
                  </wps:wsp>
                </a:graphicData>
              </a:graphic>
            </wp:anchor>
          </w:drawing>
        </mc:Choice>
        <mc:Fallback>
          <w:pict>
            <v:shape id="_x0000_s1057" type="#_x0000_t202" style="position:absolute;margin-left:280.89999999999998pt;margin-top:806.25pt;width:32.75pt;height:6.0999999999999996pt;z-index:-188744053;mso-wrap-style:none;mso-wrap-distance-left:0;mso-wrap-distance-right:0;mso-position-horizontal-relative:page;mso-position-vertical-relative:page" wrapcoords="0 0" filled="f" stroked="f">
              <v:textbox style="mso-fit-shape-to-text:t" inset="0,0,0,0">
                <w:txbxContent>
                  <w:p>
                    <w:pPr>
                      <w:pStyle w:val="Style14"/>
                      <w:keepNext w:val="0"/>
                      <w:keepLines w:val="0"/>
                      <w:widowControl w:val="0"/>
                      <w:shd w:val="clear" w:color="auto" w:fill="auto"/>
                      <w:bidi w:val="0"/>
                      <w:spacing w:before="0" w:after="0" w:line="240" w:lineRule="auto"/>
                      <w:ind w:left="0" w:right="0" w:firstLine="0"/>
                      <w:jc w:val="left"/>
                      <w:rPr>
                        <w:sz w:val="16"/>
                        <w:szCs w:val="16"/>
                      </w:rPr>
                    </w:pPr>
                    <w:r>
                      <w:rPr>
                        <w:rFonts w:ascii="Calibri" w:eastAsia="Calibri" w:hAnsi="Calibri" w:cs="Calibri"/>
                        <w:color w:val="000000"/>
                        <w:spacing w:val="0"/>
                        <w:w w:val="100"/>
                        <w:position w:val="0"/>
                        <w:sz w:val="16"/>
                        <w:szCs w:val="16"/>
                        <w:shd w:val="clear" w:color="auto" w:fill="auto"/>
                        <w:lang w:val="cs-CZ" w:eastAsia="cs-CZ" w:bidi="cs-CZ"/>
                      </w:rPr>
                      <w:t>Stránka 1</w:t>
                    </w:r>
                  </w:p>
                </w:txbxContent>
              </v:textbox>
              <w10:wrap anchorx="page" anchory="page"/>
            </v:shape>
          </w:pict>
        </mc:Fallback>
      </mc:AlternateContent>
    </w:r>
  </w:p>
</w:ftr>
</file>

<file path=word/footer5.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0" behindDoc="1" locked="0" layoutInCell="1" allowOverlap="1">
              <wp:simplePos x="0" y="0"/>
              <wp:positionH relativeFrom="page">
                <wp:posOffset>895350</wp:posOffset>
              </wp:positionH>
              <wp:positionV relativeFrom="page">
                <wp:posOffset>897255</wp:posOffset>
              </wp:positionV>
              <wp:extent cx="5769610" cy="278765"/>
              <wp:wrapNone/>
              <wp:docPr id="11" name="Shape 11"/>
              <a:graphic xmlns:a="http://schemas.openxmlformats.org/drawingml/2006/main">
                <a:graphicData uri="http://schemas.microsoft.com/office/word/2010/wordprocessingShape">
                  <wps:wsp>
                    <wps:cNvSpPr txBox="1"/>
                    <wps:spPr>
                      <a:xfrm>
                        <a:ext cx="5769610" cy="278765"/>
                      </a:xfrm>
                      <a:prstGeom prst="rect"/>
                      <a:noFill/>
                    </wps:spPr>
                    <wps:txbx>
                      <w:txbxContent>
                        <w:p>
                          <w:pPr>
                            <w:pStyle w:val="Style14"/>
                            <w:keepNext w:val="0"/>
                            <w:keepLines w:val="0"/>
                            <w:widowControl w:val="0"/>
                            <w:shd w:val="clear" w:color="auto" w:fill="auto"/>
                            <w:bidi w:val="0"/>
                            <w:spacing w:before="0" w:after="0" w:line="240" w:lineRule="auto"/>
                            <w:ind w:left="0" w:right="0" w:firstLine="0"/>
                            <w:jc w:val="left"/>
                            <w:rPr>
                              <w:sz w:val="19"/>
                              <w:szCs w:val="19"/>
                            </w:rPr>
                          </w:pPr>
                          <w:r>
                            <w:rPr>
                              <w:rFonts w:ascii="Calibri" w:eastAsia="Calibri" w:hAnsi="Calibri" w:cs="Calibri"/>
                              <w:color w:val="000000"/>
                              <w:spacing w:val="0"/>
                              <w:w w:val="100"/>
                              <w:position w:val="0"/>
                              <w:sz w:val="19"/>
                              <w:szCs w:val="19"/>
                              <w:shd w:val="clear" w:color="auto" w:fill="auto"/>
                              <w:lang w:val="cs-CZ" w:eastAsia="cs-CZ" w:bidi="cs-CZ"/>
                            </w:rPr>
                            <w:t>Nádrž na chlorid hořecnatý pro cestmistrovství Žďár nad Sázavou Číslo smlouvy objednatele: ZMR-DO-33-2019</w:t>
                          </w:r>
                        </w:p>
                        <w:p>
                          <w:pPr>
                            <w:pStyle w:val="Style14"/>
                            <w:keepNext w:val="0"/>
                            <w:keepLines w:val="0"/>
                            <w:widowControl w:val="0"/>
                            <w:shd w:val="clear" w:color="auto" w:fill="auto"/>
                            <w:tabs>
                              <w:tab w:pos="8496" w:val="left"/>
                              <w:tab w:pos="8546" w:val="left"/>
                              <w:tab w:pos="9086" w:val="left"/>
                            </w:tabs>
                            <w:bidi w:val="0"/>
                            <w:spacing w:before="0" w:after="0" w:line="240" w:lineRule="auto"/>
                            <w:ind w:left="0" w:right="0" w:firstLine="0"/>
                            <w:jc w:val="left"/>
                            <w:rPr>
                              <w:sz w:val="19"/>
                              <w:szCs w:val="19"/>
                            </w:rPr>
                          </w:pPr>
                          <w:r>
                            <w:rPr>
                              <w:rFonts w:ascii="Calibri" w:eastAsia="Calibri" w:hAnsi="Calibri" w:cs="Calibri"/>
                              <w:color w:val="000000"/>
                              <w:spacing w:val="0"/>
                              <w:w w:val="100"/>
                              <w:position w:val="0"/>
                              <w:sz w:val="19"/>
                              <w:szCs w:val="19"/>
                              <w:shd w:val="clear" w:color="auto" w:fill="auto"/>
                              <w:lang w:val="cs-CZ" w:eastAsia="cs-CZ" w:bidi="cs-CZ"/>
                            </w:rPr>
                            <w:t>Číslo smlouvy zhotovitele:</w:t>
                            <w:tab/>
                            <w:tab/>
                            <w:tab/>
                          </w:r>
                        </w:p>
                      </w:txbxContent>
                    </wps:txbx>
                    <wps:bodyPr lIns="0" tIns="0" rIns="0" bIns="0">
                      <a:spAutoFit/>
                    </wps:bodyPr>
                  </wps:wsp>
                </a:graphicData>
              </a:graphic>
            </wp:anchor>
          </w:drawing>
        </mc:Choice>
        <mc:Fallback>
          <w:pict>
            <v:shape id="_x0000_s1037" type="#_x0000_t202" style="position:absolute;margin-left:70.5pt;margin-top:70.650000000000006pt;width:454.30000000000001pt;height:21.949999999999999pt;z-index:-188744063;mso-wrap-distance-left:0;mso-wrap-distance-right:0;mso-position-horizontal-relative:page;mso-position-vertical-relative:page" wrapcoords="0 0" filled="f" stroked="f">
              <v:textbox style="mso-fit-shape-to-text:t" inset="0,0,0,0">
                <w:txbxContent>
                  <w:p>
                    <w:pPr>
                      <w:pStyle w:val="Style14"/>
                      <w:keepNext w:val="0"/>
                      <w:keepLines w:val="0"/>
                      <w:widowControl w:val="0"/>
                      <w:shd w:val="clear" w:color="auto" w:fill="auto"/>
                      <w:bidi w:val="0"/>
                      <w:spacing w:before="0" w:after="0" w:line="240" w:lineRule="auto"/>
                      <w:ind w:left="0" w:right="0" w:firstLine="0"/>
                      <w:jc w:val="left"/>
                      <w:rPr>
                        <w:sz w:val="19"/>
                        <w:szCs w:val="19"/>
                      </w:rPr>
                    </w:pPr>
                    <w:r>
                      <w:rPr>
                        <w:rFonts w:ascii="Calibri" w:eastAsia="Calibri" w:hAnsi="Calibri" w:cs="Calibri"/>
                        <w:color w:val="000000"/>
                        <w:spacing w:val="0"/>
                        <w:w w:val="100"/>
                        <w:position w:val="0"/>
                        <w:sz w:val="19"/>
                        <w:szCs w:val="19"/>
                        <w:shd w:val="clear" w:color="auto" w:fill="auto"/>
                        <w:lang w:val="cs-CZ" w:eastAsia="cs-CZ" w:bidi="cs-CZ"/>
                      </w:rPr>
                      <w:t>Nádrž na chlorid hořecnatý pro cestmistrovství Žďár nad Sázavou Číslo smlouvy objednatele: ZMR-DO-33-2019</w:t>
                    </w:r>
                  </w:p>
                  <w:p>
                    <w:pPr>
                      <w:pStyle w:val="Style14"/>
                      <w:keepNext w:val="0"/>
                      <w:keepLines w:val="0"/>
                      <w:widowControl w:val="0"/>
                      <w:shd w:val="clear" w:color="auto" w:fill="auto"/>
                      <w:tabs>
                        <w:tab w:pos="8496" w:val="left"/>
                        <w:tab w:pos="8546" w:val="left"/>
                        <w:tab w:pos="9086" w:val="left"/>
                      </w:tabs>
                      <w:bidi w:val="0"/>
                      <w:spacing w:before="0" w:after="0" w:line="240" w:lineRule="auto"/>
                      <w:ind w:left="0" w:right="0" w:firstLine="0"/>
                      <w:jc w:val="left"/>
                      <w:rPr>
                        <w:sz w:val="19"/>
                        <w:szCs w:val="19"/>
                      </w:rPr>
                    </w:pPr>
                    <w:r>
                      <w:rPr>
                        <w:rFonts w:ascii="Calibri" w:eastAsia="Calibri" w:hAnsi="Calibri" w:cs="Calibri"/>
                        <w:color w:val="000000"/>
                        <w:spacing w:val="0"/>
                        <w:w w:val="100"/>
                        <w:position w:val="0"/>
                        <w:sz w:val="19"/>
                        <w:szCs w:val="19"/>
                        <w:shd w:val="clear" w:color="auto" w:fill="auto"/>
                        <w:lang w:val="cs-CZ" w:eastAsia="cs-CZ" w:bidi="cs-CZ"/>
                      </w:rPr>
                      <w:t>Číslo smlouvy zhotovitele:</w:t>
                      <w:tab/>
                      <w:tab/>
                      <w:tab/>
                    </w:r>
                  </w:p>
                </w:txbxContent>
              </v:textbox>
              <w10:wrap anchorx="page" anchory="page"/>
            </v:shape>
          </w:pict>
        </mc:Fallback>
      </mc:AlternateContent>
    </w:r>
  </w:p>
</w:hdr>
</file>

<file path=word/header2.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4" behindDoc="1" locked="0" layoutInCell="1" allowOverlap="1">
              <wp:simplePos x="0" y="0"/>
              <wp:positionH relativeFrom="page">
                <wp:posOffset>871855</wp:posOffset>
              </wp:positionH>
              <wp:positionV relativeFrom="page">
                <wp:posOffset>897255</wp:posOffset>
              </wp:positionV>
              <wp:extent cx="5772150" cy="278765"/>
              <wp:wrapNone/>
              <wp:docPr id="16" name="Shape 16"/>
              <a:graphic xmlns:a="http://schemas.openxmlformats.org/drawingml/2006/main">
                <a:graphicData uri="http://schemas.microsoft.com/office/word/2010/wordprocessingShape">
                  <wps:wsp>
                    <wps:cNvSpPr txBox="1"/>
                    <wps:spPr>
                      <a:xfrm>
                        <a:ext cx="5772150" cy="278765"/>
                      </a:xfrm>
                      <a:prstGeom prst="rect"/>
                      <a:noFill/>
                    </wps:spPr>
                    <wps:txbx>
                      <w:txbxContent>
                        <w:p>
                          <w:pPr>
                            <w:pStyle w:val="Style14"/>
                            <w:keepNext w:val="0"/>
                            <w:keepLines w:val="0"/>
                            <w:widowControl w:val="0"/>
                            <w:shd w:val="clear" w:color="auto" w:fill="auto"/>
                            <w:bidi w:val="0"/>
                            <w:spacing w:before="0" w:after="0" w:line="240" w:lineRule="auto"/>
                            <w:ind w:left="0" w:right="0" w:firstLine="0"/>
                            <w:jc w:val="left"/>
                            <w:rPr>
                              <w:sz w:val="19"/>
                              <w:szCs w:val="19"/>
                            </w:rPr>
                          </w:pPr>
                          <w:r>
                            <w:rPr>
                              <w:rFonts w:ascii="Calibri" w:eastAsia="Calibri" w:hAnsi="Calibri" w:cs="Calibri"/>
                              <w:color w:val="000000"/>
                              <w:spacing w:val="0"/>
                              <w:w w:val="100"/>
                              <w:position w:val="0"/>
                              <w:sz w:val="19"/>
                              <w:szCs w:val="19"/>
                              <w:shd w:val="clear" w:color="auto" w:fill="auto"/>
                              <w:lang w:val="cs-CZ" w:eastAsia="cs-CZ" w:bidi="cs-CZ"/>
                            </w:rPr>
                            <w:t>Nádrž na chlorid horečnatý pro cestmístrovství Žďár nad Sázavou Číslo smlouvy objednatele: ZMR-DO-33-2019</w:t>
                          </w:r>
                        </w:p>
                        <w:p>
                          <w:pPr>
                            <w:pStyle w:val="Style14"/>
                            <w:keepNext w:val="0"/>
                            <w:keepLines w:val="0"/>
                            <w:widowControl w:val="0"/>
                            <w:shd w:val="clear" w:color="auto" w:fill="auto"/>
                            <w:tabs>
                              <w:tab w:pos="3582" w:val="right"/>
                            </w:tabs>
                            <w:bidi w:val="0"/>
                            <w:spacing w:before="0" w:after="0" w:line="240" w:lineRule="auto"/>
                            <w:ind w:left="0" w:right="0" w:firstLine="0"/>
                            <w:jc w:val="left"/>
                            <w:rPr>
                              <w:sz w:val="19"/>
                              <w:szCs w:val="19"/>
                            </w:rPr>
                          </w:pPr>
                          <w:r>
                            <w:rPr>
                              <w:rFonts w:ascii="Calibri" w:eastAsia="Calibri" w:hAnsi="Calibri" w:cs="Calibri"/>
                              <w:color w:val="000000"/>
                              <w:spacing w:val="0"/>
                              <w:w w:val="100"/>
                              <w:position w:val="0"/>
                              <w:sz w:val="19"/>
                              <w:szCs w:val="19"/>
                              <w:shd w:val="clear" w:color="auto" w:fill="auto"/>
                              <w:lang w:val="cs-CZ" w:eastAsia="cs-CZ" w:bidi="cs-CZ"/>
                            </w:rPr>
                            <w:t>Číslo smlouvy zhotovitele:</w:t>
                            <w:tab/>
                            <w:t>.</w:t>
                          </w:r>
                        </w:p>
                      </w:txbxContent>
                    </wps:txbx>
                    <wps:bodyPr lIns="0" tIns="0" rIns="0" bIns="0">
                      <a:spAutoFit/>
                    </wps:bodyPr>
                  </wps:wsp>
                </a:graphicData>
              </a:graphic>
            </wp:anchor>
          </w:drawing>
        </mc:Choice>
        <mc:Fallback>
          <w:pict>
            <v:shape id="_x0000_s1042" type="#_x0000_t202" style="position:absolute;margin-left:68.650000000000006pt;margin-top:70.650000000000006pt;width:454.5pt;height:21.949999999999999pt;z-index:-188744059;mso-wrap-distance-left:0;mso-wrap-distance-right:0;mso-position-horizontal-relative:page;mso-position-vertical-relative:page" wrapcoords="0 0" filled="f" stroked="f">
              <v:textbox style="mso-fit-shape-to-text:t" inset="0,0,0,0">
                <w:txbxContent>
                  <w:p>
                    <w:pPr>
                      <w:pStyle w:val="Style14"/>
                      <w:keepNext w:val="0"/>
                      <w:keepLines w:val="0"/>
                      <w:widowControl w:val="0"/>
                      <w:shd w:val="clear" w:color="auto" w:fill="auto"/>
                      <w:bidi w:val="0"/>
                      <w:spacing w:before="0" w:after="0" w:line="240" w:lineRule="auto"/>
                      <w:ind w:left="0" w:right="0" w:firstLine="0"/>
                      <w:jc w:val="left"/>
                      <w:rPr>
                        <w:sz w:val="19"/>
                        <w:szCs w:val="19"/>
                      </w:rPr>
                    </w:pPr>
                    <w:r>
                      <w:rPr>
                        <w:rFonts w:ascii="Calibri" w:eastAsia="Calibri" w:hAnsi="Calibri" w:cs="Calibri"/>
                        <w:color w:val="000000"/>
                        <w:spacing w:val="0"/>
                        <w:w w:val="100"/>
                        <w:position w:val="0"/>
                        <w:sz w:val="19"/>
                        <w:szCs w:val="19"/>
                        <w:shd w:val="clear" w:color="auto" w:fill="auto"/>
                        <w:lang w:val="cs-CZ" w:eastAsia="cs-CZ" w:bidi="cs-CZ"/>
                      </w:rPr>
                      <w:t>Nádrž na chlorid horečnatý pro cestmístrovství Žďár nad Sázavou Číslo smlouvy objednatele: ZMR-DO-33-2019</w:t>
                    </w:r>
                  </w:p>
                  <w:p>
                    <w:pPr>
                      <w:pStyle w:val="Style14"/>
                      <w:keepNext w:val="0"/>
                      <w:keepLines w:val="0"/>
                      <w:widowControl w:val="0"/>
                      <w:shd w:val="clear" w:color="auto" w:fill="auto"/>
                      <w:tabs>
                        <w:tab w:pos="3582" w:val="right"/>
                      </w:tabs>
                      <w:bidi w:val="0"/>
                      <w:spacing w:before="0" w:after="0" w:line="240" w:lineRule="auto"/>
                      <w:ind w:left="0" w:right="0" w:firstLine="0"/>
                      <w:jc w:val="left"/>
                      <w:rPr>
                        <w:sz w:val="19"/>
                        <w:szCs w:val="19"/>
                      </w:rPr>
                    </w:pPr>
                    <w:r>
                      <w:rPr>
                        <w:rFonts w:ascii="Calibri" w:eastAsia="Calibri" w:hAnsi="Calibri" w:cs="Calibri"/>
                        <w:color w:val="000000"/>
                        <w:spacing w:val="0"/>
                        <w:w w:val="100"/>
                        <w:position w:val="0"/>
                        <w:sz w:val="19"/>
                        <w:szCs w:val="19"/>
                        <w:shd w:val="clear" w:color="auto" w:fill="auto"/>
                        <w:lang w:val="cs-CZ" w:eastAsia="cs-CZ" w:bidi="cs-CZ"/>
                      </w:rPr>
                      <w:t>Číslo smlouvy zhotovitele:</w:t>
                      <w:tab/>
                      <w:t>.</w:t>
                    </w:r>
                  </w:p>
                </w:txbxContent>
              </v:textbox>
              <w10:wrap anchorx="page" anchory="page"/>
            </v:shape>
          </w:pict>
        </mc:Fallback>
      </mc:AlternateContent>
    </w:r>
  </w:p>
</w:hdr>
</file>

<file path=word/header3.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6" behindDoc="1" locked="0" layoutInCell="1" allowOverlap="1">
              <wp:simplePos x="0" y="0"/>
              <wp:positionH relativeFrom="page">
                <wp:posOffset>6301105</wp:posOffset>
              </wp:positionH>
              <wp:positionV relativeFrom="page">
                <wp:posOffset>687705</wp:posOffset>
              </wp:positionV>
              <wp:extent cx="498475" cy="82550"/>
              <wp:wrapNone/>
              <wp:docPr id="26" name="Shape 26"/>
              <a:graphic xmlns:a="http://schemas.openxmlformats.org/drawingml/2006/main">
                <a:graphicData uri="http://schemas.microsoft.com/office/word/2010/wordprocessingShape">
                  <wps:wsp>
                    <wps:cNvSpPr txBox="1"/>
                    <wps:spPr>
                      <a:xfrm>
                        <a:ext cx="498475" cy="82550"/>
                      </a:xfrm>
                      <a:prstGeom prst="rect"/>
                      <a:noFill/>
                    </wps:spPr>
                    <wps:txbx>
                      <w:txbxContent>
                        <w:p>
                          <w:pPr>
                            <w:pStyle w:val="Style14"/>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Příloha č, 1</w:t>
                          </w:r>
                        </w:p>
                      </w:txbxContent>
                    </wps:txbx>
                    <wps:bodyPr wrap="none" lIns="0" tIns="0" rIns="0" bIns="0">
                      <a:spAutoFit/>
                    </wps:bodyPr>
                  </wps:wsp>
                </a:graphicData>
              </a:graphic>
            </wp:anchor>
          </w:drawing>
        </mc:Choice>
        <mc:Fallback>
          <w:pict>
            <v:shape id="_x0000_s1052" type="#_x0000_t202" style="position:absolute;margin-left:496.14999999999998pt;margin-top:54.149999999999999pt;width:39.25pt;height:6.5pt;z-index:-188744057;mso-wrap-style:none;mso-wrap-distance-left:0;mso-wrap-distance-right:0;mso-position-horizontal-relative:page;mso-position-vertical-relative:page" wrapcoords="0 0" filled="f" stroked="f">
              <v:textbox style="mso-fit-shape-to-text:t" inset="0,0,0,0">
                <w:txbxContent>
                  <w:p>
                    <w:pPr>
                      <w:pStyle w:val="Style14"/>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Příloha č, 1</w:t>
                    </w:r>
                  </w:p>
                </w:txbxContent>
              </v:textbox>
              <w10:wrap anchorx="page" anchory="page"/>
            </v:shape>
          </w:pict>
        </mc:Fallback>
      </mc:AlternateContent>
    </w:r>
  </w:p>
</w:hdr>
</file>

<file path=word/header4.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8" behindDoc="1" locked="0" layoutInCell="1" allowOverlap="1">
              <wp:simplePos x="0" y="0"/>
              <wp:positionH relativeFrom="page">
                <wp:posOffset>6882130</wp:posOffset>
              </wp:positionH>
              <wp:positionV relativeFrom="page">
                <wp:posOffset>153670</wp:posOffset>
              </wp:positionV>
              <wp:extent cx="484505" cy="77470"/>
              <wp:wrapNone/>
              <wp:docPr id="28" name="Shape 28"/>
              <a:graphic xmlns:a="http://schemas.openxmlformats.org/drawingml/2006/main">
                <a:graphicData uri="http://schemas.microsoft.com/office/word/2010/wordprocessingShape">
                  <wps:wsp>
                    <wps:cNvSpPr txBox="1"/>
                    <wps:spPr>
                      <a:xfrm>
                        <a:ext cx="484505" cy="77470"/>
                      </a:xfrm>
                      <a:prstGeom prst="rect"/>
                      <a:noFill/>
                    </wps:spPr>
                    <wps:txbx>
                      <w:txbxContent>
                        <w:p>
                          <w:pPr>
                            <w:pStyle w:val="Style14"/>
                            <w:keepNext w:val="0"/>
                            <w:keepLines w:val="0"/>
                            <w:widowControl w:val="0"/>
                            <w:shd w:val="clear" w:color="auto" w:fill="auto"/>
                            <w:bidi w:val="0"/>
                            <w:spacing w:before="0" w:after="0" w:line="240" w:lineRule="auto"/>
                            <w:ind w:left="0" w:right="0" w:firstLine="0"/>
                            <w:jc w:val="left"/>
                            <w:rPr>
                              <w:sz w:val="16"/>
                              <w:szCs w:val="16"/>
                            </w:rPr>
                          </w:pPr>
                          <w:r>
                            <w:rPr>
                              <w:rFonts w:ascii="Calibri" w:eastAsia="Calibri" w:hAnsi="Calibri" w:cs="Calibri"/>
                              <w:color w:val="000000"/>
                              <w:spacing w:val="0"/>
                              <w:w w:val="100"/>
                              <w:position w:val="0"/>
                              <w:sz w:val="16"/>
                              <w:szCs w:val="16"/>
                              <w:shd w:val="clear" w:color="auto" w:fill="auto"/>
                              <w:lang w:val="cs-CZ" w:eastAsia="cs-CZ" w:bidi="cs-CZ"/>
                            </w:rPr>
                            <w:t>Příloha č. 2</w:t>
                          </w:r>
                        </w:p>
                      </w:txbxContent>
                    </wps:txbx>
                    <wps:bodyPr wrap="none" lIns="0" tIns="0" rIns="0" bIns="0">
                      <a:spAutoFit/>
                    </wps:bodyPr>
                  </wps:wsp>
                </a:graphicData>
              </a:graphic>
            </wp:anchor>
          </w:drawing>
        </mc:Choice>
        <mc:Fallback>
          <w:pict>
            <v:shape id="_x0000_s1054" type="#_x0000_t202" style="position:absolute;margin-left:541.89999999999998pt;margin-top:12.1pt;width:38.149999999999999pt;height:6.0999999999999996pt;z-index:-188744055;mso-wrap-style:none;mso-wrap-distance-left:0;mso-wrap-distance-right:0;mso-position-horizontal-relative:page;mso-position-vertical-relative:page" wrapcoords="0 0" filled="f" stroked="f">
              <v:textbox style="mso-fit-shape-to-text:t" inset="0,0,0,0">
                <w:txbxContent>
                  <w:p>
                    <w:pPr>
                      <w:pStyle w:val="Style14"/>
                      <w:keepNext w:val="0"/>
                      <w:keepLines w:val="0"/>
                      <w:widowControl w:val="0"/>
                      <w:shd w:val="clear" w:color="auto" w:fill="auto"/>
                      <w:bidi w:val="0"/>
                      <w:spacing w:before="0" w:after="0" w:line="240" w:lineRule="auto"/>
                      <w:ind w:left="0" w:right="0" w:firstLine="0"/>
                      <w:jc w:val="left"/>
                      <w:rPr>
                        <w:sz w:val="16"/>
                        <w:szCs w:val="16"/>
                      </w:rPr>
                    </w:pPr>
                    <w:r>
                      <w:rPr>
                        <w:rFonts w:ascii="Calibri" w:eastAsia="Calibri" w:hAnsi="Calibri" w:cs="Calibri"/>
                        <w:color w:val="000000"/>
                        <w:spacing w:val="0"/>
                        <w:w w:val="100"/>
                        <w:position w:val="0"/>
                        <w:sz w:val="16"/>
                        <w:szCs w:val="16"/>
                        <w:shd w:val="clear" w:color="auto" w:fill="auto"/>
                        <w:lang w:val="cs-CZ" w:eastAsia="cs-CZ" w:bidi="cs-CZ"/>
                      </w:rPr>
                      <w:t>Příloha č. 2</w:t>
                    </w:r>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375920</wp:posOffset>
              </wp:positionH>
              <wp:positionV relativeFrom="page">
                <wp:posOffset>361315</wp:posOffset>
              </wp:positionV>
              <wp:extent cx="6849110" cy="0"/>
              <wp:wrapNone/>
              <wp:docPr id="30" name="Shape 30"/>
              <a:graphic xmlns:a="http://schemas.openxmlformats.org/drawingml/2006/main">
                <a:graphicData uri="http://schemas.microsoft.com/office/word/2010/wordprocessingShape">
                  <wps:wsp>
                    <wps:cNvCnPr/>
                    <wps:spPr>
                      <a:xfrm>
                        <a:ext cx="6849110" cy="0"/>
                      </a:xfrm>
                      <a:prstGeom prst="straightConnector1"/>
                      <a:ln w="12700">
                        <a:solidFill/>
                      </a:ln>
                    </wps:spPr>
                    <wps:bodyPr/>
                  </wps:wsp>
                </a:graphicData>
              </a:graphic>
            </wp:anchor>
          </w:drawing>
        </mc:Choice>
        <mc:Fallback>
          <w:pict>
            <v:shape o:spt="32" o:oned="true" path="m,l21600,21600e" style="position:absolute;margin-left:29.600000000000001pt;margin-top:28.449999999999999pt;width:539.29999999999995pt;height:0;z-index:-251658240;mso-position-horizontal-relative:page;mso-position-vertical-relative:page">
              <v:stroke weight="1.pt"/>
            </v:shape>
          </w:pict>
        </mc:Fallback>
      </mc:AlternateContent>
    </w:r>
  </w:p>
</w:hdr>
</file>

<file path=word/header5.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02" behindDoc="1" locked="0" layoutInCell="1" allowOverlap="1">
              <wp:simplePos x="0" y="0"/>
              <wp:positionH relativeFrom="page">
                <wp:posOffset>881380</wp:posOffset>
              </wp:positionH>
              <wp:positionV relativeFrom="page">
                <wp:posOffset>915670</wp:posOffset>
              </wp:positionV>
              <wp:extent cx="5769610" cy="276860"/>
              <wp:wrapNone/>
              <wp:docPr id="33" name="Shape 33"/>
              <a:graphic xmlns:a="http://schemas.openxmlformats.org/drawingml/2006/main">
                <a:graphicData uri="http://schemas.microsoft.com/office/word/2010/wordprocessingShape">
                  <wps:wsp>
                    <wps:cNvSpPr txBox="1"/>
                    <wps:spPr>
                      <a:xfrm>
                        <a:ext cx="5769610" cy="276860"/>
                      </a:xfrm>
                      <a:prstGeom prst="rect"/>
                      <a:noFill/>
                    </wps:spPr>
                    <wps:txbx>
                      <w:txbxContent>
                        <w:p>
                          <w:pPr>
                            <w:pStyle w:val="Style14"/>
                            <w:keepNext w:val="0"/>
                            <w:keepLines w:val="0"/>
                            <w:widowControl w:val="0"/>
                            <w:shd w:val="clear" w:color="auto" w:fill="auto"/>
                            <w:bidi w:val="0"/>
                            <w:spacing w:before="0" w:after="0" w:line="240" w:lineRule="auto"/>
                            <w:ind w:left="0" w:right="0" w:firstLine="0"/>
                            <w:jc w:val="left"/>
                            <w:rPr>
                              <w:sz w:val="19"/>
                              <w:szCs w:val="19"/>
                            </w:rPr>
                          </w:pPr>
                          <w:r>
                            <w:rPr>
                              <w:rFonts w:ascii="Calibri" w:eastAsia="Calibri" w:hAnsi="Calibri" w:cs="Calibri"/>
                              <w:color w:val="000000"/>
                              <w:spacing w:val="0"/>
                              <w:w w:val="100"/>
                              <w:position w:val="0"/>
                              <w:sz w:val="19"/>
                              <w:szCs w:val="19"/>
                              <w:shd w:val="clear" w:color="auto" w:fill="auto"/>
                              <w:lang w:val="cs-CZ" w:eastAsia="cs-CZ" w:bidi="cs-CZ"/>
                            </w:rPr>
                            <w:t>Nádrž na chlorid hořečnatý pro cestmistrovství Žďár nad Sázavou Číslo smlouvy objednatele: ZMR-DO-33-2019</w:t>
                          </w:r>
                        </w:p>
                        <w:p>
                          <w:pPr>
                            <w:pStyle w:val="Style14"/>
                            <w:keepNext w:val="0"/>
                            <w:keepLines w:val="0"/>
                            <w:widowControl w:val="0"/>
                            <w:shd w:val="clear" w:color="auto" w:fill="auto"/>
                            <w:tabs>
                              <w:tab w:pos="9086" w:val="right"/>
                            </w:tabs>
                            <w:bidi w:val="0"/>
                            <w:spacing w:before="0" w:after="0" w:line="240" w:lineRule="auto"/>
                            <w:ind w:left="0" w:right="0" w:firstLine="0"/>
                            <w:jc w:val="left"/>
                            <w:rPr>
                              <w:sz w:val="19"/>
                              <w:szCs w:val="19"/>
                            </w:rPr>
                          </w:pPr>
                          <w:r>
                            <w:rPr>
                              <w:rFonts w:ascii="Calibri" w:eastAsia="Calibri" w:hAnsi="Calibri" w:cs="Calibri"/>
                              <w:color w:val="000000"/>
                              <w:spacing w:val="0"/>
                              <w:w w:val="100"/>
                              <w:position w:val="0"/>
                              <w:sz w:val="19"/>
                              <w:szCs w:val="19"/>
                              <w:shd w:val="clear" w:color="auto" w:fill="auto"/>
                              <w:lang w:val="cs-CZ" w:eastAsia="cs-CZ" w:bidi="cs-CZ"/>
                            </w:rPr>
                            <w:t>Číslo smlouvy zhotovitele;</w:t>
                            <w:tab/>
                          </w:r>
                        </w:p>
                      </w:txbxContent>
                    </wps:txbx>
                    <wps:bodyPr lIns="0" tIns="0" rIns="0" bIns="0">
                      <a:spAutoFit/>
                    </wps:bodyPr>
                  </wps:wsp>
                </a:graphicData>
              </a:graphic>
            </wp:anchor>
          </w:drawing>
        </mc:Choice>
        <mc:Fallback>
          <w:pict>
            <v:shape id="_x0000_s1059" type="#_x0000_t202" style="position:absolute;margin-left:69.400000000000006pt;margin-top:72.099999999999994pt;width:454.30000000000001pt;height:21.800000000000001pt;z-index:-188744051;mso-wrap-distance-left:0;mso-wrap-distance-right:0;mso-position-horizontal-relative:page;mso-position-vertical-relative:page" wrapcoords="0 0" filled="f" stroked="f">
              <v:textbox style="mso-fit-shape-to-text:t" inset="0,0,0,0">
                <w:txbxContent>
                  <w:p>
                    <w:pPr>
                      <w:pStyle w:val="Style14"/>
                      <w:keepNext w:val="0"/>
                      <w:keepLines w:val="0"/>
                      <w:widowControl w:val="0"/>
                      <w:shd w:val="clear" w:color="auto" w:fill="auto"/>
                      <w:bidi w:val="0"/>
                      <w:spacing w:before="0" w:after="0" w:line="240" w:lineRule="auto"/>
                      <w:ind w:left="0" w:right="0" w:firstLine="0"/>
                      <w:jc w:val="left"/>
                      <w:rPr>
                        <w:sz w:val="19"/>
                        <w:szCs w:val="19"/>
                      </w:rPr>
                    </w:pPr>
                    <w:r>
                      <w:rPr>
                        <w:rFonts w:ascii="Calibri" w:eastAsia="Calibri" w:hAnsi="Calibri" w:cs="Calibri"/>
                        <w:color w:val="000000"/>
                        <w:spacing w:val="0"/>
                        <w:w w:val="100"/>
                        <w:position w:val="0"/>
                        <w:sz w:val="19"/>
                        <w:szCs w:val="19"/>
                        <w:shd w:val="clear" w:color="auto" w:fill="auto"/>
                        <w:lang w:val="cs-CZ" w:eastAsia="cs-CZ" w:bidi="cs-CZ"/>
                      </w:rPr>
                      <w:t>Nádrž na chlorid hořečnatý pro cestmistrovství Žďár nad Sázavou Číslo smlouvy objednatele: ZMR-DO-33-2019</w:t>
                    </w:r>
                  </w:p>
                  <w:p>
                    <w:pPr>
                      <w:pStyle w:val="Style14"/>
                      <w:keepNext w:val="0"/>
                      <w:keepLines w:val="0"/>
                      <w:widowControl w:val="0"/>
                      <w:shd w:val="clear" w:color="auto" w:fill="auto"/>
                      <w:tabs>
                        <w:tab w:pos="9086" w:val="right"/>
                      </w:tabs>
                      <w:bidi w:val="0"/>
                      <w:spacing w:before="0" w:after="0" w:line="240" w:lineRule="auto"/>
                      <w:ind w:left="0" w:right="0" w:firstLine="0"/>
                      <w:jc w:val="left"/>
                      <w:rPr>
                        <w:sz w:val="19"/>
                        <w:szCs w:val="19"/>
                      </w:rPr>
                    </w:pPr>
                    <w:r>
                      <w:rPr>
                        <w:rFonts w:ascii="Calibri" w:eastAsia="Calibri" w:hAnsi="Calibri" w:cs="Calibri"/>
                        <w:color w:val="000000"/>
                        <w:spacing w:val="0"/>
                        <w:w w:val="100"/>
                        <w:position w:val="0"/>
                        <w:sz w:val="19"/>
                        <w:szCs w:val="19"/>
                        <w:shd w:val="clear" w:color="auto" w:fill="auto"/>
                        <w:lang w:val="cs-CZ" w:eastAsia="cs-CZ" w:bidi="cs-CZ"/>
                      </w:rPr>
                      <w:t>Číslo smlouvy zhotovitele;</w:t>
                      <w:tab/>
                    </w:r>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812800</wp:posOffset>
              </wp:positionH>
              <wp:positionV relativeFrom="page">
                <wp:posOffset>1240155</wp:posOffset>
              </wp:positionV>
              <wp:extent cx="5911850" cy="0"/>
              <wp:wrapNone/>
              <wp:docPr id="35" name="Shape 35"/>
              <a:graphic xmlns:a="http://schemas.openxmlformats.org/drawingml/2006/main">
                <a:graphicData uri="http://schemas.microsoft.com/office/word/2010/wordprocessingShape">
                  <wps:wsp>
                    <wps:cNvCnPr/>
                    <wps:spPr>
                      <a:xfrm>
                        <a:ext cx="5911850" cy="0"/>
                      </a:xfrm>
                      <a:prstGeom prst="straightConnector1"/>
                      <a:ln w="12700">
                        <a:solidFill/>
                      </a:ln>
                    </wps:spPr>
                    <wps:bodyPr/>
                  </wps:wsp>
                </a:graphicData>
              </a:graphic>
            </wp:anchor>
          </w:drawing>
        </mc:Choice>
        <mc:Fallback>
          <w:pict>
            <v:shape o:spt="32" o:oned="true" path="m,l21600,21600e" style="position:absolute;margin-left:64.pt;margin-top:97.650000000000006pt;width:465.5pt;height:0;z-index:-251658240;mso-position-horizontal-relative:page;mso-position-vertical-relative:page">
              <v:stroke weight="1.pt"/>
            </v:shape>
          </w:pict>
        </mc:Fallback>
      </mc:AlternateConten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lowerLetter"/>
      <w:lvlText w:val="%1)"/>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2">
    <w:multiLevelType w:val="multilevel"/>
    <w:lvl w:ilvl="0">
      <w:start w:val="1"/>
      <w:numFmt w:val="decimal"/>
      <w:lvlText w:val="3.%1."/>
      <w:rPr>
        <w:rFonts w:ascii="Calibri" w:eastAsia="Calibri" w:hAnsi="Calibri" w:cs="Calibri"/>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4">
    <w:multiLevelType w:val="multilevel"/>
    <w:lvl w:ilvl="0">
      <w:start w:val="1"/>
      <w:numFmt w:val="decimal"/>
      <w:lvlText w:val="4.%1."/>
      <w:rPr>
        <w:rFonts w:ascii="Calibri" w:eastAsia="Calibri" w:hAnsi="Calibri" w:cs="Calibri"/>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6">
    <w:multiLevelType w:val="multilevel"/>
    <w:lvl w:ilvl="0">
      <w:start w:val="1"/>
      <w:numFmt w:val="lowerLetter"/>
      <w:lvlText w:val="%1)"/>
      <w:rPr>
        <w:rFonts w:ascii="Calibri" w:eastAsia="Calibri" w:hAnsi="Calibri" w:cs="Calibri"/>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8">
    <w:multiLevelType w:val="multilevel"/>
    <w:lvl w:ilvl="0">
      <w:start w:val="1"/>
      <w:numFmt w:val="decimal"/>
      <w:lvlText w:val="5.%1."/>
      <w:rPr>
        <w:rFonts w:ascii="Calibri" w:eastAsia="Calibri" w:hAnsi="Calibri" w:cs="Calibri"/>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10">
    <w:multiLevelType w:val="multilevel"/>
    <w:lvl w:ilvl="0">
      <w:start w:val="1"/>
      <w:numFmt w:val="decimal"/>
      <w:lvlText w:val="5.%1."/>
      <w:rPr>
        <w:rFonts w:ascii="Calibri" w:eastAsia="Calibri" w:hAnsi="Calibri" w:cs="Calibri"/>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12">
    <w:multiLevelType w:val="multilevel"/>
    <w:lvl w:ilvl="0">
      <w:start w:val="1"/>
      <w:numFmt w:val="decimal"/>
      <w:lvlText w:val="6.%1."/>
      <w:rPr>
        <w:rFonts w:ascii="Calibri" w:eastAsia="Calibri" w:hAnsi="Calibri" w:cs="Calibri"/>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14">
    <w:multiLevelType w:val="multilevel"/>
    <w:lvl w:ilvl="0">
      <w:start w:val="1"/>
      <w:numFmt w:val="lowerLetter"/>
      <w:lvlText w:val="%1)"/>
      <w:rPr>
        <w:rFonts w:ascii="Calibri" w:eastAsia="Calibri" w:hAnsi="Calibri" w:cs="Calibri"/>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16">
    <w:multiLevelType w:val="multilevel"/>
    <w:lvl w:ilvl="0">
      <w:start w:val="1"/>
      <w:numFmt w:val="decimal"/>
      <w:lvlText w:val="7.%1."/>
      <w:rPr>
        <w:rFonts w:ascii="Calibri" w:eastAsia="Calibri" w:hAnsi="Calibri" w:cs="Calibri"/>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18">
    <w:multiLevelType w:val="multilevel"/>
    <w:lvl w:ilvl="0">
      <w:start w:val="1"/>
      <w:numFmt w:val="lowerLetter"/>
      <w:lvlText w:val="%1)"/>
      <w:rPr>
        <w:rFonts w:ascii="Calibri" w:eastAsia="Calibri" w:hAnsi="Calibri" w:cs="Calibri"/>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20">
    <w:multiLevelType w:val="multilevel"/>
    <w:lvl w:ilvl="0">
      <w:start w:val="1"/>
      <w:numFmt w:val="decimal"/>
      <w:lvlText w:val="8.%1."/>
      <w:rPr>
        <w:rFonts w:ascii="Calibri" w:eastAsia="Calibri" w:hAnsi="Calibri" w:cs="Calibri"/>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22">
    <w:multiLevelType w:val="multilevel"/>
    <w:lvl w:ilvl="0">
      <w:start w:val="1"/>
      <w:numFmt w:val="decimal"/>
      <w:lvlText w:val="9.%1."/>
      <w:rPr>
        <w:rFonts w:ascii="Calibri" w:eastAsia="Calibri" w:hAnsi="Calibri" w:cs="Calibri"/>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24">
    <w:multiLevelType w:val="multilevel"/>
    <w:lvl w:ilvl="0">
      <w:start w:val="1"/>
      <w:numFmt w:val="decimal"/>
      <w:lvlText w:val="10.%1."/>
      <w:rPr>
        <w:rFonts w:ascii="Calibri" w:eastAsia="Calibri" w:hAnsi="Calibri" w:cs="Calibri"/>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26">
    <w:multiLevelType w:val="multilevel"/>
    <w:lvl w:ilvl="0">
      <w:start w:val="1"/>
      <w:numFmt w:val="decimal"/>
      <w:lvlText w:val="11.%1."/>
      <w:rPr>
        <w:rFonts w:ascii="Calibri" w:eastAsia="Calibri" w:hAnsi="Calibri" w:cs="Calibri"/>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28">
    <w:multiLevelType w:val="multilevel"/>
    <w:lvl w:ilvl="0">
      <w:start w:val="1"/>
      <w:numFmt w:val="decimal"/>
      <w:lvlText w:val="12.%1."/>
      <w:rPr>
        <w:rFonts w:ascii="Calibri" w:eastAsia="Calibri" w:hAnsi="Calibri" w:cs="Calibri"/>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30">
    <w:multiLevelType w:val="multilevel"/>
    <w:lvl w:ilvl="0">
      <w:start w:val="1"/>
      <w:numFmt w:val="decimal"/>
      <w:lvlText w:val="13.%1."/>
      <w:rPr>
        <w:rFonts w:ascii="Calibri" w:eastAsia="Calibri" w:hAnsi="Calibri" w:cs="Calibri"/>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32">
    <w:multiLevelType w:val="multilevel"/>
    <w:lvl w:ilvl="0">
      <w:start w:val="1"/>
      <w:numFmt w:val="lowerLetter"/>
      <w:lvlText w:val="%1)"/>
      <w:rPr>
        <w:rFonts w:ascii="Calibri" w:eastAsia="Calibri" w:hAnsi="Calibri" w:cs="Calibri"/>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34">
    <w:multiLevelType w:val="multilevel"/>
    <w:lvl w:ilvl="0">
      <w:start w:val="1"/>
      <w:numFmt w:val="decimal"/>
      <w:lvlText w:val="14.%1."/>
      <w:rPr>
        <w:rFonts w:ascii="Calibri" w:eastAsia="Calibri" w:hAnsi="Calibri" w:cs="Calibri"/>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36">
    <w:multiLevelType w:val="multilevel"/>
    <w:lvl w:ilvl="0">
      <w:start w:val="1"/>
      <w:numFmt w:val="decimal"/>
      <w:lvlText w:val="15.%1."/>
      <w:rPr>
        <w:rFonts w:ascii="Calibri" w:eastAsia="Calibri" w:hAnsi="Calibri" w:cs="Calibri"/>
        <w:b/>
        <w:bCs/>
        <w:i w:val="0"/>
        <w:iCs w:val="0"/>
        <w:smallCaps w:val="0"/>
        <w:strike w:val="0"/>
        <w:color w:val="000000"/>
        <w:spacing w:val="0"/>
        <w:w w:val="100"/>
        <w:position w:val="0"/>
        <w:sz w:val="22"/>
        <w:szCs w:val="22"/>
        <w:u w:val="none"/>
        <w:shd w:val="clear" w:color="auto" w:fill="auto"/>
        <w:lang w:val="cs-CZ" w:eastAsia="cs-CZ" w:bidi="cs-CZ"/>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 w:numId="25">
    <w:abstractNumId w:val="24"/>
  </w:num>
  <w:num w:numId="27">
    <w:abstractNumId w:val="26"/>
  </w:num>
  <w:num w:numId="29">
    <w:abstractNumId w:val="28"/>
  </w:num>
  <w:num w:numId="31">
    <w:abstractNumId w:val="30"/>
  </w:num>
  <w:num w:numId="33">
    <w:abstractNumId w:val="32"/>
  </w:num>
  <w:num w:numId="35">
    <w:abstractNumId w:val="34"/>
  </w:num>
  <w:num w:numId="37">
    <w:abstractNumId w:val="36"/>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Arial Unicode MS" w:eastAsia="Arial Unicode MS" w:hAnsi="Arial Unicode MS" w:cs="Arial Unicode MS"/>
        <w:sz w:val="24"/>
        <w:szCs w:val="24"/>
        <w:lang w:val="cs-CZ" w:eastAsia="cs-CZ" w:bidi="cs-CZ"/>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Arial Unicode MS" w:eastAsia="Arial Unicode MS" w:hAnsi="Arial Unicode MS" w:cs="Arial Unicode MS"/>
      <w:color w:val="000000"/>
      <w:spacing w:val="0"/>
      <w:w w:val="100"/>
      <w:position w:val="0"/>
      <w:sz w:val="24"/>
      <w:szCs w:val="24"/>
      <w:shd w:val="clear" w:color="auto" w:fill="auto"/>
      <w:lang w:val="cs-CZ" w:eastAsia="cs-CZ" w:bidi="cs-CZ"/>
    </w:rPr>
  </w:style>
  <w:style w:type="character" w:default="1" w:styleId="DefaultParagraphFont">
    <w:name w:val="Default Paragraph Font"/>
    <w:rPr>
      <w:rFonts w:ascii="Arial Unicode MS" w:eastAsia="Arial Unicode MS" w:hAnsi="Arial Unicode MS" w:cs="Arial Unicode MS"/>
      <w:color w:val="000000"/>
      <w:spacing w:val="0"/>
      <w:w w:val="100"/>
      <w:position w:val="0"/>
      <w:sz w:val="24"/>
      <w:szCs w:val="24"/>
      <w:shd w:val="clear" w:color="auto" w:fill="auto"/>
      <w:lang w:val="cs-CZ" w:eastAsia="cs-CZ" w:bidi="cs-CZ"/>
    </w:rPr>
  </w:style>
  <w:style w:type="character" w:customStyle="1" w:styleId="CharStyle3">
    <w:name w:val="Základní text_"/>
    <w:basedOn w:val="DefaultParagraphFont"/>
    <w:link w:val="Style2"/>
    <w:rPr>
      <w:rFonts w:ascii="Calibri" w:eastAsia="Calibri" w:hAnsi="Calibri" w:cs="Calibri"/>
      <w:b w:val="0"/>
      <w:bCs w:val="0"/>
      <w:i w:val="0"/>
      <w:iCs w:val="0"/>
      <w:smallCaps w:val="0"/>
      <w:strike w:val="0"/>
      <w:sz w:val="22"/>
      <w:szCs w:val="22"/>
      <w:u w:val="none"/>
    </w:rPr>
  </w:style>
  <w:style w:type="character" w:customStyle="1" w:styleId="CharStyle6">
    <w:name w:val="Základní text (4)_"/>
    <w:basedOn w:val="DefaultParagraphFont"/>
    <w:link w:val="Style5"/>
    <w:rPr>
      <w:rFonts w:ascii="Arial" w:eastAsia="Arial" w:hAnsi="Arial" w:cs="Arial"/>
      <w:b/>
      <w:bCs/>
      <w:i w:val="0"/>
      <w:iCs w:val="0"/>
      <w:smallCaps w:val="0"/>
      <w:strike w:val="0"/>
      <w:sz w:val="13"/>
      <w:szCs w:val="13"/>
      <w:u w:val="none"/>
    </w:rPr>
  </w:style>
  <w:style w:type="character" w:customStyle="1" w:styleId="CharStyle9">
    <w:name w:val="Nadpis #1_"/>
    <w:basedOn w:val="DefaultParagraphFont"/>
    <w:link w:val="Style8"/>
    <w:rPr>
      <w:rFonts w:ascii="Arial" w:eastAsia="Arial" w:hAnsi="Arial" w:cs="Arial"/>
      <w:b w:val="0"/>
      <w:bCs w:val="0"/>
      <w:i w:val="0"/>
      <w:iCs w:val="0"/>
      <w:smallCaps w:val="0"/>
      <w:strike w:val="0"/>
      <w:sz w:val="26"/>
      <w:szCs w:val="26"/>
      <w:u w:val="none"/>
    </w:rPr>
  </w:style>
  <w:style w:type="character" w:customStyle="1" w:styleId="CharStyle11">
    <w:name w:val="Základní text (6)_"/>
    <w:basedOn w:val="DefaultParagraphFont"/>
    <w:link w:val="Style10"/>
    <w:rPr>
      <w:rFonts w:ascii="Times New Roman" w:eastAsia="Times New Roman" w:hAnsi="Times New Roman" w:cs="Times New Roman"/>
      <w:b w:val="0"/>
      <w:bCs w:val="0"/>
      <w:i w:val="0"/>
      <w:iCs w:val="0"/>
      <w:smallCaps w:val="0"/>
      <w:strike w:val="0"/>
      <w:sz w:val="13"/>
      <w:szCs w:val="13"/>
      <w:u w:val="none"/>
    </w:rPr>
  </w:style>
  <w:style w:type="character" w:customStyle="1" w:styleId="CharStyle13">
    <w:name w:val="Základní text (5)_"/>
    <w:basedOn w:val="DefaultParagraphFont"/>
    <w:link w:val="Style12"/>
    <w:rPr>
      <w:rFonts w:ascii="Arial" w:eastAsia="Arial" w:hAnsi="Arial" w:cs="Arial"/>
      <w:b w:val="0"/>
      <w:bCs w:val="0"/>
      <w:i w:val="0"/>
      <w:iCs w:val="0"/>
      <w:smallCaps w:val="0"/>
      <w:strike w:val="0"/>
      <w:w w:val="60"/>
      <w:u w:val="none"/>
    </w:rPr>
  </w:style>
  <w:style w:type="character" w:customStyle="1" w:styleId="CharStyle15">
    <w:name w:val="Záhlaví nebo zápatí (2)_"/>
    <w:basedOn w:val="DefaultParagraphFont"/>
    <w:link w:val="Style14"/>
    <w:rPr>
      <w:rFonts w:ascii="Times New Roman" w:eastAsia="Times New Roman" w:hAnsi="Times New Roman" w:cs="Times New Roman"/>
      <w:b w:val="0"/>
      <w:bCs w:val="0"/>
      <w:i w:val="0"/>
      <w:iCs w:val="0"/>
      <w:smallCaps w:val="0"/>
      <w:strike w:val="0"/>
      <w:sz w:val="20"/>
      <w:szCs w:val="20"/>
      <w:u w:val="none"/>
    </w:rPr>
  </w:style>
  <w:style w:type="character" w:customStyle="1" w:styleId="CharStyle18">
    <w:name w:val="Jiné_"/>
    <w:basedOn w:val="DefaultParagraphFont"/>
    <w:link w:val="Style17"/>
    <w:rPr>
      <w:rFonts w:ascii="Calibri" w:eastAsia="Calibri" w:hAnsi="Calibri" w:cs="Calibri"/>
      <w:b w:val="0"/>
      <w:bCs w:val="0"/>
      <w:i w:val="0"/>
      <w:iCs w:val="0"/>
      <w:smallCaps w:val="0"/>
      <w:strike w:val="0"/>
      <w:sz w:val="22"/>
      <w:szCs w:val="22"/>
      <w:u w:val="none"/>
    </w:rPr>
  </w:style>
  <w:style w:type="character" w:customStyle="1" w:styleId="CharStyle20">
    <w:name w:val="Titulek tabulky_"/>
    <w:basedOn w:val="DefaultParagraphFont"/>
    <w:link w:val="Style19"/>
    <w:rPr>
      <w:rFonts w:ascii="Calibri" w:eastAsia="Calibri" w:hAnsi="Calibri" w:cs="Calibri"/>
      <w:b w:val="0"/>
      <w:bCs w:val="0"/>
      <w:i w:val="0"/>
      <w:iCs w:val="0"/>
      <w:smallCaps w:val="0"/>
      <w:strike w:val="0"/>
      <w:sz w:val="22"/>
      <w:szCs w:val="22"/>
      <w:u w:val="none"/>
    </w:rPr>
  </w:style>
  <w:style w:type="character" w:customStyle="1" w:styleId="CharStyle26">
    <w:name w:val="Nadpis #3_"/>
    <w:basedOn w:val="DefaultParagraphFont"/>
    <w:link w:val="Style25"/>
    <w:rPr>
      <w:rFonts w:ascii="Calibri" w:eastAsia="Calibri" w:hAnsi="Calibri" w:cs="Calibri"/>
      <w:b/>
      <w:bCs/>
      <w:i w:val="0"/>
      <w:iCs w:val="0"/>
      <w:smallCaps w:val="0"/>
      <w:strike w:val="0"/>
      <w:sz w:val="22"/>
      <w:szCs w:val="22"/>
      <w:u w:val="none"/>
    </w:rPr>
  </w:style>
  <w:style w:type="character" w:customStyle="1" w:styleId="CharStyle30">
    <w:name w:val="Základní text (2)_"/>
    <w:basedOn w:val="DefaultParagraphFont"/>
    <w:link w:val="Style29"/>
    <w:rPr>
      <w:rFonts w:ascii="Arial" w:eastAsia="Arial" w:hAnsi="Arial" w:cs="Arial"/>
      <w:b w:val="0"/>
      <w:bCs w:val="0"/>
      <w:i w:val="0"/>
      <w:iCs w:val="0"/>
      <w:smallCaps w:val="0"/>
      <w:strike w:val="0"/>
      <w:sz w:val="19"/>
      <w:szCs w:val="19"/>
      <w:u w:val="none"/>
    </w:rPr>
  </w:style>
  <w:style w:type="character" w:customStyle="1" w:styleId="CharStyle38">
    <w:name w:val="Základní text (3)_"/>
    <w:basedOn w:val="DefaultParagraphFont"/>
    <w:link w:val="Style37"/>
    <w:rPr>
      <w:rFonts w:ascii="Calibri" w:eastAsia="Calibri" w:hAnsi="Calibri" w:cs="Calibri"/>
      <w:b w:val="0"/>
      <w:bCs w:val="0"/>
      <w:i w:val="0"/>
      <w:iCs w:val="0"/>
      <w:smallCaps w:val="0"/>
      <w:strike w:val="0"/>
      <w:sz w:val="19"/>
      <w:szCs w:val="19"/>
      <w:u w:val="none"/>
    </w:rPr>
  </w:style>
  <w:style w:type="character" w:customStyle="1" w:styleId="CharStyle44">
    <w:name w:val="Nadpis #2_"/>
    <w:basedOn w:val="DefaultParagraphFont"/>
    <w:link w:val="Style43"/>
    <w:rPr>
      <w:rFonts w:ascii="Calibri" w:eastAsia="Calibri" w:hAnsi="Calibri" w:cs="Calibri"/>
      <w:b/>
      <w:bCs/>
      <w:i w:val="0"/>
      <w:iCs w:val="0"/>
      <w:smallCaps w:val="0"/>
      <w:strike w:val="0"/>
      <w:sz w:val="26"/>
      <w:szCs w:val="26"/>
      <w:u w:val="none"/>
    </w:rPr>
  </w:style>
  <w:style w:type="paragraph" w:customStyle="1" w:styleId="Style2">
    <w:name w:val="Základní text"/>
    <w:basedOn w:val="Normal"/>
    <w:link w:val="CharStyle3"/>
    <w:pPr>
      <w:widowControl w:val="0"/>
      <w:shd w:val="clear" w:color="auto" w:fill="FFFFFF"/>
      <w:spacing w:after="120"/>
    </w:pPr>
    <w:rPr>
      <w:rFonts w:ascii="Calibri" w:eastAsia="Calibri" w:hAnsi="Calibri" w:cs="Calibri"/>
      <w:b w:val="0"/>
      <w:bCs w:val="0"/>
      <w:i w:val="0"/>
      <w:iCs w:val="0"/>
      <w:smallCaps w:val="0"/>
      <w:strike w:val="0"/>
      <w:sz w:val="22"/>
      <w:szCs w:val="22"/>
      <w:u w:val="none"/>
    </w:rPr>
  </w:style>
  <w:style w:type="paragraph" w:customStyle="1" w:styleId="Style5">
    <w:name w:val="Základní text (4)"/>
    <w:basedOn w:val="Normal"/>
    <w:link w:val="CharStyle6"/>
    <w:pPr>
      <w:widowControl w:val="0"/>
      <w:shd w:val="clear" w:color="auto" w:fill="FFFFFF"/>
      <w:ind w:firstLine="120"/>
    </w:pPr>
    <w:rPr>
      <w:rFonts w:ascii="Arial" w:eastAsia="Arial" w:hAnsi="Arial" w:cs="Arial"/>
      <w:b/>
      <w:bCs/>
      <w:i w:val="0"/>
      <w:iCs w:val="0"/>
      <w:smallCaps w:val="0"/>
      <w:strike w:val="0"/>
      <w:sz w:val="13"/>
      <w:szCs w:val="13"/>
      <w:u w:val="none"/>
    </w:rPr>
  </w:style>
  <w:style w:type="paragraph" w:customStyle="1" w:styleId="Style8">
    <w:name w:val="Nadpis #1"/>
    <w:basedOn w:val="Normal"/>
    <w:link w:val="CharStyle9"/>
    <w:pPr>
      <w:widowControl w:val="0"/>
      <w:shd w:val="clear" w:color="auto" w:fill="FFFFFF"/>
      <w:outlineLvl w:val="0"/>
    </w:pPr>
    <w:rPr>
      <w:rFonts w:ascii="Arial" w:eastAsia="Arial" w:hAnsi="Arial" w:cs="Arial"/>
      <w:b w:val="0"/>
      <w:bCs w:val="0"/>
      <w:i w:val="0"/>
      <w:iCs w:val="0"/>
      <w:smallCaps w:val="0"/>
      <w:strike w:val="0"/>
      <w:sz w:val="26"/>
      <w:szCs w:val="26"/>
      <w:u w:val="none"/>
    </w:rPr>
  </w:style>
  <w:style w:type="paragraph" w:customStyle="1" w:styleId="Style10">
    <w:name w:val="Základní text (6)"/>
    <w:basedOn w:val="Normal"/>
    <w:link w:val="CharStyle11"/>
    <w:pPr>
      <w:widowControl w:val="0"/>
      <w:shd w:val="clear" w:color="auto" w:fill="FFFFFF"/>
      <w:ind w:firstLine="820"/>
    </w:pPr>
    <w:rPr>
      <w:rFonts w:ascii="Times New Roman" w:eastAsia="Times New Roman" w:hAnsi="Times New Roman" w:cs="Times New Roman"/>
      <w:b w:val="0"/>
      <w:bCs w:val="0"/>
      <w:i w:val="0"/>
      <w:iCs w:val="0"/>
      <w:smallCaps w:val="0"/>
      <w:strike w:val="0"/>
      <w:sz w:val="13"/>
      <w:szCs w:val="13"/>
      <w:u w:val="none"/>
    </w:rPr>
  </w:style>
  <w:style w:type="paragraph" w:customStyle="1" w:styleId="Style12">
    <w:name w:val="Základní text (5)"/>
    <w:basedOn w:val="Normal"/>
    <w:link w:val="CharStyle13"/>
    <w:pPr>
      <w:widowControl w:val="0"/>
      <w:shd w:val="clear" w:color="auto" w:fill="FFFFFF"/>
    </w:pPr>
    <w:rPr>
      <w:rFonts w:ascii="Arial" w:eastAsia="Arial" w:hAnsi="Arial" w:cs="Arial"/>
      <w:b w:val="0"/>
      <w:bCs w:val="0"/>
      <w:i w:val="0"/>
      <w:iCs w:val="0"/>
      <w:smallCaps w:val="0"/>
      <w:strike w:val="0"/>
      <w:w w:val="60"/>
      <w:u w:val="none"/>
    </w:rPr>
  </w:style>
  <w:style w:type="paragraph" w:customStyle="1" w:styleId="Style14">
    <w:name w:val="Záhlaví nebo zápatí (2)"/>
    <w:basedOn w:val="Normal"/>
    <w:link w:val="CharStyle15"/>
    <w:pPr>
      <w:widowControl w:val="0"/>
      <w:shd w:val="clear" w:color="auto" w:fill="FFFFFF"/>
    </w:pPr>
    <w:rPr>
      <w:rFonts w:ascii="Times New Roman" w:eastAsia="Times New Roman" w:hAnsi="Times New Roman" w:cs="Times New Roman"/>
      <w:b w:val="0"/>
      <w:bCs w:val="0"/>
      <w:i w:val="0"/>
      <w:iCs w:val="0"/>
      <w:smallCaps w:val="0"/>
      <w:strike w:val="0"/>
      <w:sz w:val="20"/>
      <w:szCs w:val="20"/>
      <w:u w:val="none"/>
    </w:rPr>
  </w:style>
  <w:style w:type="paragraph" w:customStyle="1" w:styleId="Style17">
    <w:name w:val="Jiné"/>
    <w:basedOn w:val="Normal"/>
    <w:link w:val="CharStyle18"/>
    <w:pPr>
      <w:widowControl w:val="0"/>
      <w:shd w:val="clear" w:color="auto" w:fill="FFFFFF"/>
      <w:spacing w:after="120"/>
    </w:pPr>
    <w:rPr>
      <w:rFonts w:ascii="Calibri" w:eastAsia="Calibri" w:hAnsi="Calibri" w:cs="Calibri"/>
      <w:b w:val="0"/>
      <w:bCs w:val="0"/>
      <w:i w:val="0"/>
      <w:iCs w:val="0"/>
      <w:smallCaps w:val="0"/>
      <w:strike w:val="0"/>
      <w:sz w:val="22"/>
      <w:szCs w:val="22"/>
      <w:u w:val="none"/>
    </w:rPr>
  </w:style>
  <w:style w:type="paragraph" w:customStyle="1" w:styleId="Style19">
    <w:name w:val="Titulek tabulky"/>
    <w:basedOn w:val="Normal"/>
    <w:link w:val="CharStyle20"/>
    <w:pPr>
      <w:widowControl w:val="0"/>
      <w:shd w:val="clear" w:color="auto" w:fill="FFFFFF"/>
    </w:pPr>
    <w:rPr>
      <w:rFonts w:ascii="Calibri" w:eastAsia="Calibri" w:hAnsi="Calibri" w:cs="Calibri"/>
      <w:b w:val="0"/>
      <w:bCs w:val="0"/>
      <w:i w:val="0"/>
      <w:iCs w:val="0"/>
      <w:smallCaps w:val="0"/>
      <w:strike w:val="0"/>
      <w:sz w:val="22"/>
      <w:szCs w:val="22"/>
      <w:u w:val="none"/>
    </w:rPr>
  </w:style>
  <w:style w:type="paragraph" w:customStyle="1" w:styleId="Style25">
    <w:name w:val="Nadpis #3"/>
    <w:basedOn w:val="Normal"/>
    <w:link w:val="CharStyle26"/>
    <w:pPr>
      <w:widowControl w:val="0"/>
      <w:shd w:val="clear" w:color="auto" w:fill="FFFFFF"/>
      <w:spacing w:after="120"/>
      <w:jc w:val="center"/>
      <w:outlineLvl w:val="2"/>
    </w:pPr>
    <w:rPr>
      <w:rFonts w:ascii="Calibri" w:eastAsia="Calibri" w:hAnsi="Calibri" w:cs="Calibri"/>
      <w:b/>
      <w:bCs/>
      <w:i w:val="0"/>
      <w:iCs w:val="0"/>
      <w:smallCaps w:val="0"/>
      <w:strike w:val="0"/>
      <w:sz w:val="22"/>
      <w:szCs w:val="22"/>
      <w:u w:val="none"/>
    </w:rPr>
  </w:style>
  <w:style w:type="paragraph" w:customStyle="1" w:styleId="Style29">
    <w:name w:val="Základní text (2)"/>
    <w:basedOn w:val="Normal"/>
    <w:link w:val="CharStyle30"/>
    <w:pPr>
      <w:widowControl w:val="0"/>
      <w:shd w:val="clear" w:color="auto" w:fill="FFFFFF"/>
      <w:spacing w:after="330" w:line="262" w:lineRule="auto"/>
      <w:ind w:left="420" w:firstLine="40"/>
    </w:pPr>
    <w:rPr>
      <w:rFonts w:ascii="Arial" w:eastAsia="Arial" w:hAnsi="Arial" w:cs="Arial"/>
      <w:b w:val="0"/>
      <w:bCs w:val="0"/>
      <w:i w:val="0"/>
      <w:iCs w:val="0"/>
      <w:smallCaps w:val="0"/>
      <w:strike w:val="0"/>
      <w:sz w:val="19"/>
      <w:szCs w:val="19"/>
      <w:u w:val="none"/>
    </w:rPr>
  </w:style>
  <w:style w:type="paragraph" w:customStyle="1" w:styleId="Style37">
    <w:name w:val="Základní text (3)"/>
    <w:basedOn w:val="Normal"/>
    <w:link w:val="CharStyle38"/>
    <w:pPr>
      <w:widowControl w:val="0"/>
      <w:shd w:val="clear" w:color="auto" w:fill="FFFFFF"/>
      <w:spacing w:line="235" w:lineRule="auto"/>
      <w:ind w:left="5340"/>
    </w:pPr>
    <w:rPr>
      <w:rFonts w:ascii="Calibri" w:eastAsia="Calibri" w:hAnsi="Calibri" w:cs="Calibri"/>
      <w:b w:val="0"/>
      <w:bCs w:val="0"/>
      <w:i w:val="0"/>
      <w:iCs w:val="0"/>
      <w:smallCaps w:val="0"/>
      <w:strike w:val="0"/>
      <w:sz w:val="19"/>
      <w:szCs w:val="19"/>
      <w:u w:val="none"/>
    </w:rPr>
  </w:style>
  <w:style w:type="paragraph" w:customStyle="1" w:styleId="Style43">
    <w:name w:val="Nadpis #2"/>
    <w:basedOn w:val="Normal"/>
    <w:link w:val="CharStyle44"/>
    <w:pPr>
      <w:widowControl w:val="0"/>
      <w:shd w:val="clear" w:color="auto" w:fill="FFFFFF"/>
      <w:spacing w:after="40" w:line="1022" w:lineRule="exact"/>
      <w:jc w:val="center"/>
      <w:outlineLvl w:val="1"/>
    </w:pPr>
    <w:rPr>
      <w:rFonts w:ascii="Calibri" w:eastAsia="Calibri" w:hAnsi="Calibri" w:cs="Calibri"/>
      <w:b/>
      <w:bCs/>
      <w:i w:val="0"/>
      <w:iCs w:val="0"/>
      <w:smallCaps w:val="0"/>
      <w:strike w:val="0"/>
      <w:sz w:val="26"/>
      <w:szCs w:val="26"/>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header" Target="header2.xml"/><Relationship Id="rId8" Type="http://schemas.openxmlformats.org/officeDocument/2006/relationships/footer" Target="footer2.xml"/><Relationship Id="rId9" Type="http://schemas.openxmlformats.org/officeDocument/2006/relationships/header" Target="header3.xml"/><Relationship Id="rId10" Type="http://schemas.openxmlformats.org/officeDocument/2006/relationships/footer" Target="footer3.xml"/><Relationship Id="rId11" Type="http://schemas.openxmlformats.org/officeDocument/2006/relationships/header" Target="header4.xml"/><Relationship Id="rId12" Type="http://schemas.openxmlformats.org/officeDocument/2006/relationships/footer" Target="footer4.xml"/><Relationship Id="rId13" Type="http://schemas.openxmlformats.org/officeDocument/2006/relationships/header" Target="header5.xml"/><Relationship Id="rId14" Type="http://schemas.openxmlformats.org/officeDocument/2006/relationships/footer" Target="footer5.xml"/></Relationships>
</file>