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43" w:rsidRDefault="00E248AF">
      <w:pPr>
        <w:pStyle w:val="Nadpis10"/>
        <w:keepNext/>
        <w:keepLines/>
        <w:shd w:val="clear" w:color="auto" w:fill="auto"/>
        <w:spacing w:after="252" w:line="360" w:lineRule="exact"/>
        <w:ind w:right="160"/>
      </w:pPr>
      <w:bookmarkStart w:id="0" w:name="bookmark0"/>
      <w:r>
        <w:t>Dodatek č. 1 ke Smlouvě o výpůjčce</w:t>
      </w:r>
      <w:bookmarkEnd w:id="0"/>
    </w:p>
    <w:p w:rsidR="00396343" w:rsidRDefault="00E248AF">
      <w:pPr>
        <w:pStyle w:val="Nadpis20"/>
        <w:keepNext/>
        <w:keepLines/>
        <w:shd w:val="clear" w:color="auto" w:fill="auto"/>
        <w:spacing w:before="0" w:after="199" w:line="360" w:lineRule="exact"/>
        <w:ind w:right="160"/>
      </w:pPr>
      <w:bookmarkStart w:id="1" w:name="bookmark1"/>
      <w:r>
        <w:t>ze dne 28. 12. 2018</w:t>
      </w:r>
      <w:bookmarkEnd w:id="1"/>
      <w:r>
        <w:br/>
      </w:r>
      <w:r>
        <w:rPr>
          <w:rStyle w:val="Zkladntext2"/>
        </w:rPr>
        <w:t>mezi</w:t>
      </w:r>
    </w:p>
    <w:p w:rsidR="00396343" w:rsidRDefault="00E248AF">
      <w:pPr>
        <w:pStyle w:val="Zkladntext30"/>
        <w:shd w:val="clear" w:color="auto" w:fill="auto"/>
        <w:spacing w:before="0"/>
      </w:pPr>
      <w:r>
        <w:t>Střední škola obchodní a Vyšší odborná škola, České Budějovice, Husova 9</w:t>
      </w:r>
    </w:p>
    <w:p w:rsidR="00396343" w:rsidRDefault="00E248AF">
      <w:pPr>
        <w:pStyle w:val="Zkladntext20"/>
        <w:shd w:val="clear" w:color="auto" w:fill="auto"/>
        <w:spacing w:before="0" w:after="0" w:line="319" w:lineRule="exact"/>
        <w:jc w:val="both"/>
      </w:pPr>
      <w:r>
        <w:t>IČ: 00510874, DIČ: CZ00510874</w:t>
      </w:r>
    </w:p>
    <w:p w:rsidR="00396343" w:rsidRDefault="00E248AF">
      <w:pPr>
        <w:pStyle w:val="Zkladntext20"/>
        <w:shd w:val="clear" w:color="auto" w:fill="auto"/>
        <w:spacing w:before="0" w:after="0" w:line="319" w:lineRule="exact"/>
        <w:jc w:val="both"/>
      </w:pPr>
      <w:r>
        <w:t>se sídlem: Husova tř. 1846/9, 370 01 České Budějovice</w:t>
      </w:r>
    </w:p>
    <w:p w:rsidR="00396343" w:rsidRDefault="00E248AF">
      <w:pPr>
        <w:pStyle w:val="Zkladntext20"/>
        <w:shd w:val="clear" w:color="auto" w:fill="auto"/>
        <w:spacing w:before="0" w:after="363" w:line="319" w:lineRule="exact"/>
        <w:jc w:val="both"/>
      </w:pPr>
      <w:r>
        <w:t>zastoupená Mgr. Jarmilou Benýškovou, ředitelkou školy</w:t>
      </w:r>
    </w:p>
    <w:p w:rsidR="00396343" w:rsidRDefault="00E248AF">
      <w:pPr>
        <w:pStyle w:val="Nadpis30"/>
        <w:keepNext/>
        <w:keepLines/>
        <w:shd w:val="clear" w:color="auto" w:fill="auto"/>
        <w:spacing w:before="0" w:after="233" w:line="240" w:lineRule="exact"/>
      </w:pPr>
      <w:bookmarkStart w:id="2" w:name="bookmark2"/>
      <w:r>
        <w:rPr>
          <w:rStyle w:val="Nadpis3NetunNekurzva"/>
        </w:rPr>
        <w:t xml:space="preserve">(dále jen </w:t>
      </w:r>
      <w:r w:rsidR="00235445">
        <w:t>„Půjčitel“</w:t>
      </w:r>
      <w:r>
        <w:t>)</w:t>
      </w:r>
      <w:bookmarkEnd w:id="2"/>
    </w:p>
    <w:p w:rsidR="00396343" w:rsidRDefault="00E248AF">
      <w:pPr>
        <w:pStyle w:val="Zkladntext20"/>
        <w:shd w:val="clear" w:color="auto" w:fill="auto"/>
        <w:spacing w:before="0" w:after="169" w:line="240" w:lineRule="exact"/>
        <w:ind w:right="160"/>
      </w:pPr>
      <w:r>
        <w:t>a</w:t>
      </w:r>
    </w:p>
    <w:p w:rsidR="00396343" w:rsidRDefault="00E248AF">
      <w:pPr>
        <w:pStyle w:val="Zkladntext30"/>
        <w:shd w:val="clear" w:color="auto" w:fill="auto"/>
        <w:spacing w:before="0" w:line="317" w:lineRule="exact"/>
        <w:jc w:val="left"/>
      </w:pPr>
      <w:r>
        <w:t>Zařízení pro další vzdělávání pedagogických pracovníků a Středisko služeb školám. České Budějovice, Nemanická 7</w:t>
      </w:r>
    </w:p>
    <w:p w:rsidR="00396343" w:rsidRDefault="00E248AF">
      <w:pPr>
        <w:pStyle w:val="Zkladntext20"/>
        <w:shd w:val="clear" w:color="auto" w:fill="auto"/>
        <w:spacing w:before="0" w:after="0" w:line="317" w:lineRule="exact"/>
        <w:jc w:val="both"/>
      </w:pPr>
      <w:r>
        <w:t>IČ: 75050102, DIČ: CZ75050102</w:t>
      </w:r>
    </w:p>
    <w:p w:rsidR="00396343" w:rsidRDefault="00E248AF">
      <w:pPr>
        <w:pStyle w:val="Zkladntext20"/>
        <w:shd w:val="clear" w:color="auto" w:fill="auto"/>
        <w:spacing w:before="0" w:after="0" w:line="317" w:lineRule="exact"/>
        <w:jc w:val="both"/>
      </w:pPr>
      <w:r>
        <w:t>se sídlem: Nemanická 436/7, 370 10 České Budějovice</w:t>
      </w:r>
    </w:p>
    <w:p w:rsidR="00396343" w:rsidRDefault="00E248AF">
      <w:pPr>
        <w:pStyle w:val="Zkladntext20"/>
        <w:shd w:val="clear" w:color="auto" w:fill="auto"/>
        <w:spacing w:before="0" w:after="362" w:line="317" w:lineRule="exact"/>
        <w:jc w:val="both"/>
      </w:pPr>
      <w:r>
        <w:t>zastoupená Mgr. Miroslavem Pikhartem. ředitelem</w:t>
      </w:r>
    </w:p>
    <w:p w:rsidR="00396343" w:rsidRDefault="00235445">
      <w:pPr>
        <w:pStyle w:val="Zkladntext40"/>
        <w:shd w:val="clear" w:color="auto" w:fill="auto"/>
        <w:tabs>
          <w:tab w:val="left" w:pos="2062"/>
        </w:tabs>
        <w:spacing w:before="0" w:after="230" w:line="240" w:lineRule="exact"/>
      </w:pPr>
      <w:r>
        <w:rPr>
          <w:rStyle w:val="Zkladntext4Nekurzva"/>
        </w:rPr>
        <w:t xml:space="preserve">(dále jen </w:t>
      </w:r>
      <w:r w:rsidRPr="00235445">
        <w:rPr>
          <w:rStyle w:val="Zkladntext4Nekurzva"/>
          <w:b/>
        </w:rPr>
        <w:t>„</w:t>
      </w:r>
      <w:r w:rsidRPr="00235445">
        <w:rPr>
          <w:rStyle w:val="Zkladntext4Nekurzva"/>
          <w:b/>
          <w:i/>
        </w:rPr>
        <w:t>Vypůjčitel</w:t>
      </w:r>
      <w:r w:rsidRPr="00235445">
        <w:rPr>
          <w:b/>
        </w:rPr>
        <w:t>“</w:t>
      </w:r>
      <w:r w:rsidR="00E248AF">
        <w:t>)</w:t>
      </w:r>
    </w:p>
    <w:p w:rsidR="00235445" w:rsidRDefault="00E248AF" w:rsidP="00235445">
      <w:pPr>
        <w:pStyle w:val="Zkladntext20"/>
        <w:shd w:val="clear" w:color="auto" w:fill="auto"/>
        <w:spacing w:before="0" w:after="233" w:line="240" w:lineRule="exact"/>
        <w:ind w:right="160"/>
      </w:pPr>
      <w:r>
        <w:t>Bod II.</w:t>
      </w: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  <w:r>
        <w:t>Termín výpůjčky je od 01. 01. 2019 do 31. 12. 2026.</w:t>
      </w: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  <w:r>
        <w:t>V Českých Budějovicích dne 28. 08. 2019</w:t>
      </w: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</w:p>
    <w:p w:rsidR="00235445" w:rsidRDefault="00235445" w:rsidP="00235445">
      <w:pPr>
        <w:pStyle w:val="Zkladntext20"/>
        <w:shd w:val="clear" w:color="auto" w:fill="auto"/>
        <w:spacing w:before="0" w:after="233" w:line="240" w:lineRule="exact"/>
        <w:ind w:right="160"/>
        <w:jc w:val="left"/>
      </w:pPr>
      <w:r>
        <w:t>Za Půjčitele: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Vypůjčitele:</w:t>
      </w:r>
      <w:bookmarkStart w:id="3" w:name="_GoBack"/>
      <w:bookmarkEnd w:id="3"/>
    </w:p>
    <w:p w:rsidR="00396343" w:rsidRDefault="00396343" w:rsidP="00235445">
      <w:pPr>
        <w:pStyle w:val="Zkladntext20"/>
        <w:shd w:val="clear" w:color="auto" w:fill="auto"/>
        <w:spacing w:before="0" w:after="233" w:line="240" w:lineRule="exact"/>
        <w:ind w:right="160" w:firstLine="708"/>
        <w:jc w:val="left"/>
      </w:pPr>
    </w:p>
    <w:p w:rsidR="00396343" w:rsidRDefault="00235445" w:rsidP="00235445">
      <w:pPr>
        <w:pStyle w:val="Zkladntext20"/>
        <w:shd w:val="clear" w:color="auto" w:fill="auto"/>
        <w:spacing w:before="0" w:after="792" w:line="240" w:lineRule="exact"/>
        <w:jc w:val="both"/>
      </w:pPr>
      <w:r>
        <w:t xml:space="preserve"> </w:t>
      </w:r>
    </w:p>
    <w:p w:rsidR="00235445" w:rsidRDefault="00235445">
      <w:pPr>
        <w:framePr w:w="283" w:h="475" w:hSpace="542" w:wrap="notBeside" w:vAnchor="text" w:hAnchor="text" w:x="9874" w:y="1"/>
      </w:pPr>
    </w:p>
    <w:p w:rsidR="00396343" w:rsidRDefault="00396343">
      <w:pPr>
        <w:framePr w:w="283" w:h="475" w:hSpace="542" w:wrap="notBeside" w:vAnchor="text" w:hAnchor="text" w:x="9874" w:y="1"/>
        <w:rPr>
          <w:sz w:val="2"/>
          <w:szCs w:val="2"/>
        </w:rPr>
      </w:pPr>
    </w:p>
    <w:p w:rsidR="00396343" w:rsidRDefault="00396343">
      <w:pPr>
        <w:pStyle w:val="Titulekobrzku20"/>
        <w:framePr w:w="1546" w:h="300" w:hSpace="542" w:wrap="notBeside" w:vAnchor="text" w:hAnchor="text" w:x="8127" w:y="224"/>
        <w:shd w:val="clear" w:color="auto" w:fill="auto"/>
        <w:spacing w:line="240" w:lineRule="exact"/>
      </w:pPr>
    </w:p>
    <w:p w:rsidR="00396343" w:rsidRDefault="00396343">
      <w:pPr>
        <w:rPr>
          <w:sz w:val="2"/>
          <w:szCs w:val="2"/>
        </w:rPr>
      </w:pPr>
    </w:p>
    <w:p w:rsidR="00396343" w:rsidRDefault="00006E80" w:rsidP="00235445">
      <w:pPr>
        <w:pStyle w:val="Zkladntext50"/>
        <w:shd w:val="clear" w:color="auto" w:fill="auto"/>
        <w:spacing w:before="69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4pt;margin-top:-54pt;width:64.8pt;height:15.7pt;z-index:-125829376;mso-wrap-distance-left:5pt;mso-wrap-distance-right:191.15pt;mso-wrap-distance-bottom:20pt;mso-position-horizontal-relative:margin" filled="f" stroked="f">
            <v:textbox style="mso-fit-shape-to-text:t" inset="0,0,0,0">
              <w:txbxContent>
                <w:p w:rsidR="00396343" w:rsidRDefault="00396343">
                  <w:pPr>
                    <w:pStyle w:val="Titulekobrzku20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91.7pt;margin-top:-70.9pt;width:61.45pt;height:33.6pt;z-index:-125829374;mso-wrap-distance-left:94.1pt;mso-wrap-distance-top:4.3pt;mso-wrap-distance-right:125.15pt;mso-wrap-distance-bottom:27.7pt;mso-position-horizontal-relative:margin" wrapcoords="5192 0 14238 0 14238 750 21254 750 21254 6613 14238 6613 14238 11306 21600 11306 21600 20265 14238 20265 14238 21600 5192 21600 5192 6447 0 6447 0 3934 5192 3934 5192 0" filled="f" stroked="f">
            <v:textbox style="mso-fit-shape-to-text:t" inset="0,0,0,0">
              <w:txbxContent>
                <w:p w:rsidR="00396343" w:rsidRDefault="00396343" w:rsidP="00235445">
                  <w:pPr>
                    <w:pStyle w:val="Titulekobrzku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</w:p>
    <w:sectPr w:rsidR="00396343">
      <w:pgSz w:w="11900" w:h="16840"/>
      <w:pgMar w:top="1335" w:right="1591" w:bottom="13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80" w:rsidRDefault="00006E80">
      <w:r>
        <w:separator/>
      </w:r>
    </w:p>
  </w:endnote>
  <w:endnote w:type="continuationSeparator" w:id="0">
    <w:p w:rsidR="00006E80" w:rsidRDefault="000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80" w:rsidRDefault="00006E80"/>
  </w:footnote>
  <w:footnote w:type="continuationSeparator" w:id="0">
    <w:p w:rsidR="00006E80" w:rsidRDefault="00006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6343"/>
    <w:rsid w:val="00006E80"/>
    <w:rsid w:val="00235445"/>
    <w:rsid w:val="00396343"/>
    <w:rsid w:val="00B875E5"/>
    <w:rsid w:val="00E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298C9C"/>
  <w15:docId w15:val="{F73547F7-6C5A-4A16-AFB9-0313DA7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7ptNetunExact">
    <w:name w:val="Titulek obrázku (3) + 7 pt;Ne tučné Exact"/>
    <w:basedOn w:val="Titulekobrzku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dpis3NetunNekurzva">
    <w:name w:val="Nadpis #3 + Ne tučné;Ne 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4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87" w:lineRule="exact"/>
      <w:jc w:val="both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84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242" w:lineRule="exact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2019-09-06T04:42:00Z</dcterms:created>
  <dcterms:modified xsi:type="dcterms:W3CDTF">2019-09-06T04:52:00Z</dcterms:modified>
</cp:coreProperties>
</file>