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749A2">
        <w:rPr>
          <w:rFonts w:ascii="Times New Roman" w:hAnsi="Times New Roman" w:cs="Times New Roman"/>
          <w:b/>
          <w:sz w:val="28"/>
          <w:szCs w:val="28"/>
        </w:rPr>
        <w:t>3</w:t>
      </w:r>
      <w:r w:rsidR="001D5AE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1D5AE5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plus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V Zatáčkách 77, 463 12 Šimonovice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48267902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1D5AE5">
        <w:rPr>
          <w:rFonts w:ascii="Times New Roman" w:hAnsi="Times New Roman" w:cs="Times New Roman"/>
          <w:sz w:val="24"/>
          <w:szCs w:val="24"/>
        </w:rPr>
        <w:t>CZ</w:t>
      </w:r>
      <w:r w:rsidR="00DB3304">
        <w:rPr>
          <w:rFonts w:ascii="Times New Roman" w:hAnsi="Times New Roman" w:cs="Times New Roman"/>
          <w:sz w:val="24"/>
          <w:szCs w:val="24"/>
        </w:rPr>
        <w:t>48267902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B3304">
        <w:rPr>
          <w:rFonts w:ascii="Times New Roman" w:hAnsi="Times New Roman" w:cs="Times New Roman"/>
          <w:sz w:val="24"/>
          <w:szCs w:val="24"/>
        </w:rPr>
        <w:t>Komerční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DB3304">
        <w:rPr>
          <w:rFonts w:ascii="Times New Roman" w:hAnsi="Times New Roman" w:cs="Times New Roman"/>
          <w:sz w:val="24"/>
          <w:szCs w:val="24"/>
        </w:rPr>
        <w:t>78-6173670237/0100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DB3304">
        <w:rPr>
          <w:rFonts w:ascii="Times New Roman" w:hAnsi="Times New Roman" w:cs="Times New Roman"/>
          <w:sz w:val="24"/>
          <w:szCs w:val="24"/>
        </w:rPr>
        <w:t>Tilia</w:t>
      </w:r>
      <w:proofErr w:type="spellEnd"/>
      <w:r w:rsidR="00DB3304">
        <w:rPr>
          <w:rFonts w:ascii="Times New Roman" w:hAnsi="Times New Roman" w:cs="Times New Roman"/>
          <w:sz w:val="24"/>
          <w:szCs w:val="24"/>
        </w:rPr>
        <w:t xml:space="preserve"> plus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D0CCE">
        <w:rPr>
          <w:rFonts w:ascii="Times New Roman" w:hAnsi="Times New Roman" w:cs="Times New Roman"/>
          <w:sz w:val="24"/>
          <w:szCs w:val="24"/>
        </w:rPr>
        <w:t>5</w:t>
      </w:r>
      <w:r w:rsidR="00DB3304">
        <w:rPr>
          <w:rFonts w:ascii="Times New Roman" w:hAnsi="Times New Roman" w:cs="Times New Roman"/>
          <w:sz w:val="24"/>
          <w:szCs w:val="24"/>
        </w:rPr>
        <w:t>3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492805">
        <w:rPr>
          <w:rFonts w:ascii="Times New Roman" w:hAnsi="Times New Roman" w:cs="Times New Roman"/>
          <w:sz w:val="24"/>
          <w:szCs w:val="24"/>
        </w:rPr>
        <w:t>29.08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31.3.2020.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7D0CCE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proofErr w:type="spellStart"/>
      <w:r w:rsidR="00DB3304">
        <w:rPr>
          <w:rFonts w:ascii="Times New Roman" w:hAnsi="Times New Roman" w:cs="Times New Roman"/>
          <w:sz w:val="24"/>
          <w:szCs w:val="24"/>
        </w:rPr>
        <w:t>Tilia</w:t>
      </w:r>
      <w:proofErr w:type="spellEnd"/>
      <w:r w:rsidR="00DB3304">
        <w:rPr>
          <w:rFonts w:ascii="Times New Roman" w:hAnsi="Times New Roman" w:cs="Times New Roman"/>
          <w:sz w:val="24"/>
          <w:szCs w:val="24"/>
        </w:rPr>
        <w:t xml:space="preserve"> plus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304">
        <w:rPr>
          <w:rFonts w:ascii="Times New Roman" w:hAnsi="Times New Roman" w:cs="Times New Roman"/>
          <w:sz w:val="24"/>
          <w:szCs w:val="24"/>
        </w:rPr>
        <w:t>Tilia</w:t>
      </w:r>
      <w:proofErr w:type="spellEnd"/>
      <w:r w:rsidR="00DB3304">
        <w:rPr>
          <w:rFonts w:ascii="Times New Roman" w:hAnsi="Times New Roman" w:cs="Times New Roman"/>
          <w:sz w:val="24"/>
          <w:szCs w:val="24"/>
        </w:rPr>
        <w:t xml:space="preserve"> plus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304">
        <w:rPr>
          <w:rFonts w:ascii="Times New Roman" w:hAnsi="Times New Roman" w:cs="Times New Roman"/>
          <w:sz w:val="24"/>
          <w:szCs w:val="24"/>
        </w:rPr>
        <w:t>Tilia</w:t>
      </w:r>
      <w:proofErr w:type="spellEnd"/>
      <w:r w:rsidR="00DB3304">
        <w:rPr>
          <w:rFonts w:ascii="Times New Roman" w:hAnsi="Times New Roman" w:cs="Times New Roman"/>
          <w:sz w:val="24"/>
          <w:szCs w:val="24"/>
        </w:rPr>
        <w:t xml:space="preserve"> plus</w:t>
      </w:r>
      <w:bookmarkStart w:id="0" w:name="_GoBack"/>
      <w:bookmarkEnd w:id="0"/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913DE"/>
    <w:rsid w:val="00492805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B3304"/>
    <w:rsid w:val="00DD7BA5"/>
    <w:rsid w:val="00E5221B"/>
    <w:rsid w:val="00F0716D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9A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2019-08-12T09:58:00Z</dcterms:created>
  <dcterms:modified xsi:type="dcterms:W3CDTF">2019-08-12T09:58:00Z</dcterms:modified>
</cp:coreProperties>
</file>