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8E79C0">
        <w:rPr>
          <w:rFonts w:ascii="Times New Roman" w:hAnsi="Times New Roman" w:cs="Times New Roman"/>
          <w:b/>
          <w:sz w:val="28"/>
          <w:szCs w:val="28"/>
        </w:rPr>
        <w:t>8</w:t>
      </w:r>
      <w:r w:rsidR="00D57C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D57C77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FEHRER Bohemia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D57C77">
        <w:rPr>
          <w:rFonts w:ascii="Times New Roman" w:hAnsi="Times New Roman" w:cs="Times New Roman"/>
          <w:sz w:val="24"/>
          <w:szCs w:val="24"/>
        </w:rPr>
        <w:t>Litoměřická 86 Česká Lípa</w:t>
      </w:r>
    </w:p>
    <w:p w:rsidR="00D57C77" w:rsidRDefault="00D57C77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Závod 02 Newtonova 479, 462 05 Liberec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D57C77">
        <w:rPr>
          <w:rFonts w:ascii="Times New Roman" w:hAnsi="Times New Roman" w:cs="Times New Roman"/>
          <w:sz w:val="24"/>
          <w:szCs w:val="24"/>
        </w:rPr>
        <w:t>45280479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8E79C0">
        <w:rPr>
          <w:rFonts w:ascii="Times New Roman" w:hAnsi="Times New Roman" w:cs="Times New Roman"/>
          <w:sz w:val="24"/>
          <w:szCs w:val="24"/>
        </w:rPr>
        <w:t>CZ</w:t>
      </w:r>
      <w:r w:rsidR="00D57C77">
        <w:rPr>
          <w:rFonts w:ascii="Times New Roman" w:hAnsi="Times New Roman" w:cs="Times New Roman"/>
          <w:sz w:val="24"/>
          <w:szCs w:val="24"/>
        </w:rPr>
        <w:t>45280479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D57C77">
        <w:rPr>
          <w:rFonts w:ascii="Times New Roman" w:hAnsi="Times New Roman" w:cs="Times New Roman"/>
          <w:sz w:val="24"/>
          <w:szCs w:val="24"/>
        </w:rPr>
        <w:t>Komerční banka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D57C77">
        <w:rPr>
          <w:rFonts w:ascii="Times New Roman" w:hAnsi="Times New Roman" w:cs="Times New Roman"/>
          <w:sz w:val="24"/>
          <w:szCs w:val="24"/>
        </w:rPr>
        <w:t>28704-421/0100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D57C77">
        <w:rPr>
          <w:rFonts w:ascii="Times New Roman" w:hAnsi="Times New Roman" w:cs="Times New Roman"/>
          <w:sz w:val="24"/>
          <w:szCs w:val="24"/>
        </w:rPr>
        <w:t>FEHRER Bohemia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536DF5">
        <w:rPr>
          <w:rFonts w:ascii="Times New Roman" w:hAnsi="Times New Roman" w:cs="Times New Roman"/>
          <w:sz w:val="24"/>
          <w:szCs w:val="24"/>
        </w:rPr>
        <w:t>1</w:t>
      </w:r>
      <w:r w:rsidR="00D57C77">
        <w:rPr>
          <w:rFonts w:ascii="Times New Roman" w:hAnsi="Times New Roman" w:cs="Times New Roman"/>
          <w:sz w:val="24"/>
          <w:szCs w:val="24"/>
        </w:rPr>
        <w:t>48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E13A3B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D57C77">
        <w:rPr>
          <w:rFonts w:ascii="Times New Roman" w:hAnsi="Times New Roman" w:cs="Times New Roman"/>
          <w:sz w:val="24"/>
          <w:szCs w:val="24"/>
        </w:rPr>
        <w:t>17</w:t>
      </w:r>
      <w:r w:rsidR="00536DF5">
        <w:rPr>
          <w:rFonts w:ascii="Times New Roman" w:hAnsi="Times New Roman" w:cs="Times New Roman"/>
          <w:sz w:val="24"/>
          <w:szCs w:val="24"/>
        </w:rPr>
        <w:t>.10</w:t>
      </w:r>
      <w:r w:rsidR="00E13A3B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E13A3B">
        <w:rPr>
          <w:rFonts w:ascii="Times New Roman" w:hAnsi="Times New Roman" w:cs="Times New Roman"/>
          <w:sz w:val="24"/>
          <w:szCs w:val="24"/>
        </w:rPr>
        <w:t xml:space="preserve"> </w:t>
      </w:r>
      <w:r w:rsidR="00D57C77">
        <w:rPr>
          <w:rFonts w:ascii="Times New Roman" w:hAnsi="Times New Roman" w:cs="Times New Roman"/>
          <w:sz w:val="24"/>
          <w:szCs w:val="24"/>
        </w:rPr>
        <w:t>u objektu v Liberci.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 w:rsidR="00D57C7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3A3B">
        <w:rPr>
          <w:rFonts w:ascii="Times New Roman" w:hAnsi="Times New Roman" w:cs="Times New Roman"/>
          <w:sz w:val="24"/>
          <w:szCs w:val="24"/>
        </w:rPr>
        <w:t>1</w:t>
      </w:r>
      <w:r w:rsidR="00536DF5">
        <w:rPr>
          <w:rFonts w:ascii="Times New Roman" w:hAnsi="Times New Roman" w:cs="Times New Roman"/>
          <w:sz w:val="24"/>
          <w:szCs w:val="24"/>
        </w:rPr>
        <w:t>1</w:t>
      </w:r>
      <w:r w:rsidR="00E13A3B">
        <w:rPr>
          <w:rFonts w:ascii="Times New Roman" w:hAnsi="Times New Roman" w:cs="Times New Roman"/>
          <w:sz w:val="24"/>
          <w:szCs w:val="24"/>
        </w:rPr>
        <w:t>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</w:t>
      </w:r>
      <w:r w:rsidR="00E13A3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 w:rsidR="00536DF5"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 w:rsidR="00536DF5">
        <w:rPr>
          <w:rFonts w:ascii="Times New Roman" w:hAnsi="Times New Roman" w:cs="Times New Roman"/>
          <w:sz w:val="24"/>
          <w:szCs w:val="24"/>
        </w:rPr>
        <w:t>28.5.2019</w:t>
      </w:r>
      <w:proofErr w:type="gramEnd"/>
      <w:r w:rsidR="00536D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Technick</w:t>
      </w:r>
      <w:r w:rsidR="00E13A3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E13A3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E13A3B">
        <w:rPr>
          <w:rFonts w:ascii="Times New Roman" w:hAnsi="Times New Roman" w:cs="Times New Roman"/>
          <w:sz w:val="24"/>
          <w:szCs w:val="24"/>
        </w:rPr>
        <w:t xml:space="preserve">y smluvnímu partnerovi </w:t>
      </w:r>
      <w:r w:rsidR="00D57C77">
        <w:rPr>
          <w:rFonts w:ascii="Times New Roman" w:hAnsi="Times New Roman" w:cs="Times New Roman"/>
          <w:sz w:val="24"/>
          <w:szCs w:val="24"/>
        </w:rPr>
        <w:t>FEHRER Bohemia s.r.o.</w:t>
      </w:r>
      <w:r w:rsidR="00D57C77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 w:rsidR="00D57C77">
        <w:rPr>
          <w:rFonts w:ascii="Times New Roman" w:hAnsi="Times New Roman" w:cs="Times New Roman"/>
          <w:sz w:val="24"/>
          <w:szCs w:val="24"/>
        </w:rPr>
        <w:t>FEHRER Bohemia s.r.o.</w:t>
      </w:r>
      <w:r w:rsidR="00D5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E13A3B">
        <w:rPr>
          <w:rFonts w:ascii="Times New Roman" w:hAnsi="Times New Roman" w:cs="Times New Roman"/>
          <w:sz w:val="24"/>
          <w:szCs w:val="24"/>
        </w:rPr>
        <w:t>Technickými službami města Liberce a.s.</w:t>
      </w:r>
      <w:r w:rsidR="00B837BC">
        <w:rPr>
          <w:rFonts w:ascii="Times New Roman" w:hAnsi="Times New Roman" w:cs="Times New Roman"/>
          <w:sz w:val="24"/>
          <w:szCs w:val="24"/>
        </w:rPr>
        <w:t>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uhrazeným peněžním plněním poskytnutým </w:t>
      </w:r>
      <w:r w:rsidR="00D57C77">
        <w:rPr>
          <w:rFonts w:ascii="Times New Roman" w:hAnsi="Times New Roman" w:cs="Times New Roman"/>
          <w:sz w:val="24"/>
          <w:szCs w:val="24"/>
        </w:rPr>
        <w:t>FEHRER Bohemia s.r.o.</w:t>
      </w:r>
      <w:r w:rsidR="00D5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D57C77">
        <w:rPr>
          <w:rFonts w:ascii="Times New Roman" w:hAnsi="Times New Roman" w:cs="Times New Roman"/>
          <w:sz w:val="24"/>
          <w:szCs w:val="24"/>
        </w:rPr>
        <w:t>FEHRER Bohemia s.r.o.</w:t>
      </w:r>
      <w:bookmarkStart w:id="0" w:name="_GoBack"/>
      <w:bookmarkEnd w:id="0"/>
      <w:r w:rsidR="008E79C0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536DF5"/>
    <w:rsid w:val="007039B6"/>
    <w:rsid w:val="007D0CCE"/>
    <w:rsid w:val="007F5778"/>
    <w:rsid w:val="008E79C0"/>
    <w:rsid w:val="00900F5E"/>
    <w:rsid w:val="00951BE2"/>
    <w:rsid w:val="00994F4D"/>
    <w:rsid w:val="00A55FF5"/>
    <w:rsid w:val="00AB1911"/>
    <w:rsid w:val="00B837BC"/>
    <w:rsid w:val="00BD6B57"/>
    <w:rsid w:val="00C82806"/>
    <w:rsid w:val="00CB000D"/>
    <w:rsid w:val="00D57C77"/>
    <w:rsid w:val="00D97785"/>
    <w:rsid w:val="00DB3304"/>
    <w:rsid w:val="00DD7BA5"/>
    <w:rsid w:val="00E13A3B"/>
    <w:rsid w:val="00E5221B"/>
    <w:rsid w:val="00F0716D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1D96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2019-08-13T09:26:00Z</dcterms:created>
  <dcterms:modified xsi:type="dcterms:W3CDTF">2019-08-13T09:26:00Z</dcterms:modified>
</cp:coreProperties>
</file>