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8A0D98" w:rsidRPr="009D478D" w:rsidRDefault="008A0D98" w:rsidP="008A0D98">
      <w:pPr>
        <w:pStyle w:val="Zkladntext"/>
        <w:rPr>
          <w:b/>
          <w:iCs/>
        </w:rPr>
      </w:pPr>
      <w:r>
        <w:rPr>
          <w:b/>
        </w:rPr>
        <w:t>Josef Jaroš</w:t>
      </w:r>
    </w:p>
    <w:p w:rsidR="008A0D98" w:rsidRPr="009D478D" w:rsidRDefault="008A0D98" w:rsidP="008A0D98">
      <w:pPr>
        <w:jc w:val="both"/>
        <w:rPr>
          <w:b/>
          <w:bCs/>
          <w:iCs/>
        </w:rPr>
      </w:pPr>
      <w:r w:rsidRPr="009D478D">
        <w:rPr>
          <w:bCs/>
          <w:iCs/>
        </w:rPr>
        <w:t xml:space="preserve">sídlo: </w:t>
      </w:r>
      <w:proofErr w:type="spellStart"/>
      <w:r w:rsidR="00380634">
        <w:rPr>
          <w:bCs/>
          <w:iCs/>
        </w:rPr>
        <w:t>xxxxxxxxxxxxxx</w:t>
      </w:r>
      <w:proofErr w:type="spellEnd"/>
    </w:p>
    <w:p w:rsidR="008A0D98" w:rsidRPr="009D478D" w:rsidRDefault="008A0D98" w:rsidP="008A0D98">
      <w:pPr>
        <w:jc w:val="both"/>
      </w:pPr>
      <w:r>
        <w:t>zapsán</w:t>
      </w:r>
      <w:r w:rsidRPr="009D478D">
        <w:t xml:space="preserve"> v </w:t>
      </w:r>
      <w:r>
        <w:t>Živnostenském</w:t>
      </w:r>
      <w:r w:rsidRPr="009D478D">
        <w:t xml:space="preserve"> rejstříku </w:t>
      </w:r>
      <w:r>
        <w:t>vedeném Městským úřadem Světlá nad Sázavou</w:t>
      </w:r>
      <w:r w:rsidRPr="009D478D">
        <w:t xml:space="preserve">   </w:t>
      </w:r>
    </w:p>
    <w:p w:rsidR="008A0D98" w:rsidRPr="009D478D" w:rsidRDefault="008A0D98" w:rsidP="008A0D98">
      <w:pPr>
        <w:jc w:val="both"/>
      </w:pPr>
      <w:r>
        <w:t>telefon</w:t>
      </w:r>
      <w:r w:rsidRPr="009D478D">
        <w:t xml:space="preserve">: </w:t>
      </w:r>
      <w:proofErr w:type="spellStart"/>
      <w:r w:rsidR="00380634">
        <w:t>xxxxxxxxxx</w:t>
      </w:r>
      <w:proofErr w:type="spellEnd"/>
      <w:r w:rsidRPr="009D478D">
        <w:t xml:space="preserve"> e-mail: </w:t>
      </w:r>
      <w:hyperlink r:id="rId9" w:history="1">
        <w:proofErr w:type="spellStart"/>
        <w:r w:rsidR="00380634">
          <w:rPr>
            <w:rStyle w:val="Hypertextovodkaz"/>
          </w:rPr>
          <w:t>xxxxxxxxxxxxx</w:t>
        </w:r>
        <w:proofErr w:type="spellEnd"/>
      </w:hyperlink>
      <w:r w:rsidRPr="00B97CA6">
        <w:t xml:space="preserve">      </w:t>
      </w:r>
      <w:r w:rsidRPr="009D478D">
        <w:t xml:space="preserve"> </w:t>
      </w:r>
    </w:p>
    <w:p w:rsidR="008A0D98" w:rsidRPr="009D478D" w:rsidRDefault="008A0D98" w:rsidP="008A0D98">
      <w:pPr>
        <w:jc w:val="both"/>
      </w:pPr>
      <w:r w:rsidRPr="009D478D">
        <w:t xml:space="preserve">IČO: </w:t>
      </w:r>
      <w:r w:rsidRPr="009D478D">
        <w:tab/>
      </w:r>
      <w:r>
        <w:t>11008679</w:t>
      </w:r>
    </w:p>
    <w:p w:rsidR="008A0D98" w:rsidRPr="009D478D" w:rsidRDefault="008A0D98" w:rsidP="008A0D98">
      <w:pPr>
        <w:jc w:val="both"/>
      </w:pPr>
      <w:r w:rsidRPr="009D478D">
        <w:t xml:space="preserve">DIČ: </w:t>
      </w:r>
      <w:r w:rsidRPr="009D478D">
        <w:tab/>
        <w:t xml:space="preserve">CZ </w:t>
      </w:r>
      <w:proofErr w:type="spellStart"/>
      <w:r w:rsidR="00380634">
        <w:t>xxxxxxxxxxxxxxx</w:t>
      </w:r>
      <w:proofErr w:type="spellEnd"/>
    </w:p>
    <w:p w:rsidR="008A0D98" w:rsidRPr="009D478D" w:rsidRDefault="008A0D98" w:rsidP="008A0D98">
      <w:pPr>
        <w:jc w:val="both"/>
      </w:pPr>
      <w:r w:rsidRPr="009D478D">
        <w:t xml:space="preserve">Zhotovitel </w:t>
      </w:r>
      <w:r w:rsidRPr="009D478D">
        <w:rPr>
          <w:color w:val="000000"/>
        </w:rPr>
        <w:t>je</w:t>
      </w:r>
      <w:r w:rsidRPr="009D478D">
        <w:t xml:space="preserve"> plátcem DPH.</w:t>
      </w:r>
    </w:p>
    <w:p w:rsidR="008A0D98" w:rsidRPr="009D478D" w:rsidRDefault="008A0D98" w:rsidP="008A0D98">
      <w:pPr>
        <w:jc w:val="both"/>
      </w:pPr>
      <w:r w:rsidRPr="009D478D">
        <w:t>Bankovní spojení:</w:t>
      </w:r>
      <w:r>
        <w:t xml:space="preserve"> </w:t>
      </w:r>
      <w:proofErr w:type="spellStart"/>
      <w:r w:rsidR="00380634">
        <w:t>xxxxxxxxxxx</w:t>
      </w:r>
      <w:proofErr w:type="spellEnd"/>
      <w:r w:rsidRPr="009D478D">
        <w:t xml:space="preserve">, číslo účtu: </w:t>
      </w:r>
      <w:proofErr w:type="spellStart"/>
      <w:r w:rsidR="00380634">
        <w:t>xxxxxxxxxxx</w:t>
      </w:r>
      <w:proofErr w:type="spellEnd"/>
    </w:p>
    <w:p w:rsidR="008A0D98" w:rsidRPr="00B81224" w:rsidRDefault="008A0D98" w:rsidP="008A0D98">
      <w:pPr>
        <w:jc w:val="both"/>
        <w:rPr>
          <w:bCs/>
          <w:i/>
          <w:iCs/>
        </w:rPr>
      </w:pPr>
      <w:r w:rsidRPr="009D478D">
        <w:rPr>
          <w:bCs/>
          <w:i/>
          <w:iCs/>
        </w:rPr>
        <w:t>dále jen „zhotovitel“</w:t>
      </w:r>
    </w:p>
    <w:p w:rsidR="00EF3F54" w:rsidRDefault="00EF3F54" w:rsidP="000A37B4">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CC0A29">
        <w:rPr>
          <w:b/>
          <w:bCs/>
          <w:i/>
        </w:rPr>
        <w:t>ách</w:t>
      </w:r>
      <w:r w:rsidRPr="00B81224">
        <w:rPr>
          <w:b/>
          <w:bCs/>
          <w:i/>
        </w:rPr>
        <w:t xml:space="preserve"> HOZ</w:t>
      </w:r>
    </w:p>
    <w:p w:rsidR="00FE225B" w:rsidRPr="00B81224" w:rsidRDefault="00FE225B" w:rsidP="005E4B39">
      <w:pPr>
        <w:jc w:val="center"/>
        <w:rPr>
          <w:b/>
          <w:bCs/>
          <w:i/>
        </w:rPr>
      </w:pPr>
      <w:r w:rsidRPr="00B81224">
        <w:rPr>
          <w:b/>
          <w:bCs/>
          <w:i/>
        </w:rPr>
        <w:t xml:space="preserve"> „</w:t>
      </w:r>
      <w:r w:rsidR="002D1137">
        <w:rPr>
          <w:b/>
          <w:bCs/>
          <w:i/>
        </w:rPr>
        <w:t>Kámen</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2D1137">
        <w:rPr>
          <w:b/>
          <w:bCs/>
          <w:i/>
        </w:rPr>
        <w:t>320993</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2D1137">
        <w:rPr>
          <w:bCs w:val="0"/>
          <w:sz w:val="24"/>
          <w:u w:val="none"/>
        </w:rPr>
        <w:t>Kámen</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stavbách vodních děl</w:t>
      </w:r>
      <w:r w:rsidR="00162701">
        <w:rPr>
          <w:b w:val="0"/>
          <w:bCs w:val="0"/>
          <w:sz w:val="24"/>
          <w:u w:val="none"/>
        </w:rPr>
        <w:t xml:space="preserve"> „hlavní</w:t>
      </w:r>
      <w:r w:rsidR="00CC0A29">
        <w:rPr>
          <w:b w:val="0"/>
          <w:bCs w:val="0"/>
          <w:sz w:val="24"/>
          <w:u w:val="none"/>
        </w:rPr>
        <w:t>ch</w:t>
      </w:r>
      <w:r w:rsidR="00162701">
        <w:rPr>
          <w:b w:val="0"/>
          <w:bCs w:val="0"/>
          <w:sz w:val="24"/>
          <w:u w:val="none"/>
        </w:rPr>
        <w:t xml:space="preserve"> odvodňovací</w:t>
      </w:r>
      <w:r w:rsidR="00CC0A29">
        <w:rPr>
          <w:b w:val="0"/>
          <w:bCs w:val="0"/>
          <w:sz w:val="24"/>
          <w:u w:val="none"/>
        </w:rPr>
        <w:t>ch</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FE225B" w:rsidRPr="005A1876" w:rsidRDefault="00FE225B" w:rsidP="0039002C">
      <w:pPr>
        <w:pStyle w:val="Zkladntext21"/>
        <w:ind w:left="709" w:hanging="709"/>
        <w:rPr>
          <w:sz w:val="24"/>
          <w:szCs w:val="24"/>
        </w:rPr>
      </w:pPr>
      <w:r w:rsidRPr="005A1876">
        <w:rPr>
          <w:sz w:val="24"/>
          <w:szCs w:val="24"/>
        </w:rPr>
        <w:t>2.1</w:t>
      </w:r>
      <w:r w:rsidRPr="005A1876">
        <w:rPr>
          <w:b/>
          <w:sz w:val="24"/>
          <w:szCs w:val="24"/>
        </w:rPr>
        <w:tab/>
      </w:r>
      <w:r w:rsidRPr="005A1876">
        <w:rPr>
          <w:sz w:val="24"/>
          <w:szCs w:val="24"/>
        </w:rPr>
        <w:t xml:space="preserve">Dílem se rozumí provedení </w:t>
      </w:r>
      <w:r w:rsidR="00162701" w:rsidRPr="005A1876">
        <w:rPr>
          <w:sz w:val="24"/>
          <w:szCs w:val="24"/>
        </w:rPr>
        <w:t>těchto udržovacích</w:t>
      </w:r>
      <w:r w:rsidR="00D41722" w:rsidRPr="005A1876">
        <w:rPr>
          <w:sz w:val="24"/>
          <w:szCs w:val="24"/>
        </w:rPr>
        <w:t xml:space="preserve"> prací:</w:t>
      </w:r>
      <w:r w:rsidR="002E5B36">
        <w:rPr>
          <w:sz w:val="24"/>
          <w:szCs w:val="24"/>
        </w:rPr>
        <w:t xml:space="preserve"> </w:t>
      </w:r>
      <w:r w:rsidR="002D1137">
        <w:rPr>
          <w:sz w:val="24"/>
          <w:szCs w:val="24"/>
        </w:rPr>
        <w:t>pokose</w:t>
      </w:r>
      <w:r w:rsidR="002F1E63">
        <w:rPr>
          <w:sz w:val="24"/>
          <w:szCs w:val="24"/>
        </w:rPr>
        <w:t xml:space="preserve">ní </w:t>
      </w:r>
      <w:r w:rsidR="002D1137">
        <w:rPr>
          <w:sz w:val="24"/>
          <w:szCs w:val="24"/>
        </w:rPr>
        <w:t xml:space="preserve">vodního a divokého rostlinstva, </w:t>
      </w:r>
      <w:r w:rsidR="002F1E63">
        <w:rPr>
          <w:sz w:val="24"/>
          <w:szCs w:val="24"/>
        </w:rPr>
        <w:t xml:space="preserve">odstranění křovin se </w:t>
      </w:r>
      <w:proofErr w:type="spellStart"/>
      <w:r w:rsidR="002F1E63">
        <w:rPr>
          <w:sz w:val="24"/>
          <w:szCs w:val="24"/>
        </w:rPr>
        <w:t>štěpk</w:t>
      </w:r>
      <w:r w:rsidR="002D1137">
        <w:rPr>
          <w:sz w:val="24"/>
          <w:szCs w:val="24"/>
        </w:rPr>
        <w:t>ováním</w:t>
      </w:r>
      <w:proofErr w:type="spellEnd"/>
      <w:r w:rsidR="002D1137">
        <w:rPr>
          <w:sz w:val="24"/>
          <w:szCs w:val="24"/>
        </w:rPr>
        <w:t>, vytěžení splavené zeminy</w:t>
      </w:r>
      <w:r w:rsidR="002F1E63">
        <w:rPr>
          <w:sz w:val="24"/>
          <w:szCs w:val="24"/>
        </w:rPr>
        <w:t xml:space="preserve"> </w:t>
      </w:r>
      <w:r w:rsidR="002F1E63">
        <w:rPr>
          <w:sz w:val="24"/>
          <w:szCs w:val="24"/>
        </w:rPr>
        <w:lastRenderedPageBreak/>
        <w:t>s </w:t>
      </w:r>
      <w:r w:rsidR="002D1137">
        <w:rPr>
          <w:sz w:val="24"/>
          <w:szCs w:val="24"/>
        </w:rPr>
        <w:t>rozprostřením</w:t>
      </w:r>
      <w:r w:rsidR="002F1E63">
        <w:rPr>
          <w:sz w:val="24"/>
          <w:szCs w:val="24"/>
        </w:rPr>
        <w:t xml:space="preserve"> </w:t>
      </w:r>
      <w:r w:rsidR="00C0046C">
        <w:rPr>
          <w:sz w:val="24"/>
          <w:szCs w:val="24"/>
        </w:rPr>
        <w:t>na třech</w:t>
      </w:r>
      <w:r w:rsidR="00CC0A29">
        <w:rPr>
          <w:sz w:val="24"/>
          <w:szCs w:val="24"/>
        </w:rPr>
        <w:t xml:space="preserve"> objektech </w:t>
      </w:r>
      <w:r w:rsidR="003B5FD1">
        <w:rPr>
          <w:sz w:val="24"/>
          <w:szCs w:val="24"/>
        </w:rPr>
        <w:t xml:space="preserve">v celkové délce </w:t>
      </w:r>
      <w:r w:rsidR="002D1137">
        <w:rPr>
          <w:sz w:val="24"/>
          <w:szCs w:val="24"/>
        </w:rPr>
        <w:t>1,299</w:t>
      </w:r>
      <w:r w:rsidR="003B5FD1">
        <w:rPr>
          <w:sz w:val="24"/>
          <w:szCs w:val="24"/>
        </w:rPr>
        <w:t xml:space="preserve"> km</w:t>
      </w:r>
      <w:r w:rsidR="00CC0A29">
        <w:rPr>
          <w:sz w:val="24"/>
          <w:szCs w:val="24"/>
        </w:rPr>
        <w:t>, na těchto stavbách vodních děl</w:t>
      </w:r>
      <w:r w:rsidR="00866AA3">
        <w:rPr>
          <w:sz w:val="24"/>
          <w:szCs w:val="24"/>
        </w:rPr>
        <w:t xml:space="preserve"> HOZ</w:t>
      </w:r>
      <w:r w:rsidR="00C76358" w:rsidRPr="005A1876">
        <w:rPr>
          <w:iCs/>
          <w:color w:val="000000"/>
          <w:sz w:val="24"/>
          <w:szCs w:val="24"/>
        </w:rPr>
        <w:t>:</w:t>
      </w:r>
    </w:p>
    <w:p w:rsidR="00CE4704" w:rsidRDefault="00CE4704" w:rsidP="003D3F9A">
      <w:pPr>
        <w:jc w:val="both"/>
        <w:rPr>
          <w:color w:val="000000"/>
        </w:rPr>
      </w:pPr>
    </w:p>
    <w:p w:rsidR="00CE4704" w:rsidRPr="00EB09AF" w:rsidRDefault="00910BF0" w:rsidP="00CE4704">
      <w:pPr>
        <w:jc w:val="both"/>
      </w:pPr>
      <w:r>
        <w:t xml:space="preserve">           </w:t>
      </w:r>
      <w:r w:rsidR="00893280">
        <w:t xml:space="preserve">  </w:t>
      </w:r>
      <w:r w:rsidR="00CE4704" w:rsidRPr="00EB09AF">
        <w:t>Název</w:t>
      </w:r>
      <w:r w:rsidR="00CE4704">
        <w:t xml:space="preserve"> stavby</w:t>
      </w:r>
      <w:r w:rsidR="00CE4704" w:rsidRPr="00EB09AF">
        <w:t xml:space="preserve"> HOZ: </w:t>
      </w:r>
      <w:r w:rsidR="00CE4704">
        <w:tab/>
      </w:r>
      <w:r w:rsidR="00CE4704">
        <w:tab/>
      </w:r>
      <w:r w:rsidR="00CE4704">
        <w:tab/>
      </w:r>
      <w:r w:rsidR="002D1137">
        <w:t>Kámen, odpad O1</w:t>
      </w:r>
    </w:p>
    <w:p w:rsidR="00CE4704" w:rsidRDefault="00910BF0" w:rsidP="00CE4704">
      <w:pPr>
        <w:jc w:val="both"/>
        <w:rPr>
          <w:color w:val="000000"/>
        </w:rPr>
      </w:pPr>
      <w:r>
        <w:t xml:space="preserve">          </w:t>
      </w:r>
      <w:r w:rsidR="00893280">
        <w:t xml:space="preserve">  </w:t>
      </w:r>
      <w:r>
        <w:t xml:space="preserve"> </w:t>
      </w:r>
      <w:r w:rsidR="00CE4704" w:rsidRPr="00EB09AF">
        <w:t>ID</w:t>
      </w:r>
      <w:r w:rsidR="00CE4704">
        <w:t xml:space="preserve"> majetku:</w:t>
      </w:r>
      <w:r w:rsidR="00CE4704" w:rsidRPr="002A7ACC">
        <w:rPr>
          <w:color w:val="000000"/>
        </w:rPr>
        <w:t xml:space="preserve"> </w:t>
      </w:r>
      <w:r w:rsidR="00CE4704">
        <w:rPr>
          <w:color w:val="000000"/>
        </w:rPr>
        <w:tab/>
      </w:r>
      <w:r w:rsidR="00CE4704">
        <w:rPr>
          <w:color w:val="000000"/>
        </w:rPr>
        <w:tab/>
      </w:r>
      <w:r w:rsidR="00CE4704">
        <w:rPr>
          <w:color w:val="000000"/>
        </w:rPr>
        <w:tab/>
      </w:r>
      <w:r w:rsidR="00CE4704">
        <w:rPr>
          <w:color w:val="000000"/>
        </w:rPr>
        <w:tab/>
      </w:r>
      <w:r w:rsidR="00202E01">
        <w:rPr>
          <w:color w:val="000000"/>
        </w:rPr>
        <w:t>2</w:t>
      </w:r>
      <w:r w:rsidR="002D1137">
        <w:rPr>
          <w:color w:val="000000"/>
        </w:rPr>
        <w:t>060000021</w:t>
      </w:r>
      <w:r w:rsidR="00D41722">
        <w:rPr>
          <w:color w:val="000000"/>
        </w:rPr>
        <w:t>-11201000</w:t>
      </w:r>
    </w:p>
    <w:p w:rsidR="00CC0A29" w:rsidRDefault="00CC0A29" w:rsidP="00CE4704">
      <w:pPr>
        <w:jc w:val="both"/>
        <w:rPr>
          <w:color w:val="000000"/>
        </w:rPr>
      </w:pPr>
    </w:p>
    <w:p w:rsidR="00CC0A29" w:rsidRPr="00EB09AF" w:rsidRDefault="00CC0A29" w:rsidP="00CC0A29">
      <w:pPr>
        <w:jc w:val="both"/>
      </w:pPr>
      <w:r>
        <w:t xml:space="preserve">             </w:t>
      </w:r>
      <w:r w:rsidRPr="00EB09AF">
        <w:t>Název</w:t>
      </w:r>
      <w:r>
        <w:t xml:space="preserve"> stavby</w:t>
      </w:r>
      <w:r w:rsidRPr="00EB09AF">
        <w:t xml:space="preserve"> HOZ: </w:t>
      </w:r>
      <w:r>
        <w:tab/>
      </w:r>
      <w:r>
        <w:tab/>
      </w:r>
      <w:r>
        <w:tab/>
      </w:r>
      <w:r w:rsidR="002D1137">
        <w:t>Tis, odpad A</w:t>
      </w:r>
    </w:p>
    <w:p w:rsidR="00CC0A29" w:rsidRDefault="00CC0A29" w:rsidP="00CC0A29">
      <w:pPr>
        <w:jc w:val="both"/>
        <w:rPr>
          <w:color w:val="000000"/>
        </w:rPr>
      </w:pPr>
      <w:r>
        <w:t xml:space="preserve">             </w:t>
      </w:r>
      <w:r w:rsidRPr="00EB09AF">
        <w:t>ID</w:t>
      </w:r>
      <w:r>
        <w:t xml:space="preserve"> majetku:</w:t>
      </w:r>
      <w:r w:rsidRPr="002A7ACC">
        <w:rPr>
          <w:color w:val="000000"/>
        </w:rPr>
        <w:t xml:space="preserve"> </w:t>
      </w:r>
      <w:r w:rsidR="002D1137">
        <w:rPr>
          <w:color w:val="000000"/>
        </w:rPr>
        <w:tab/>
      </w:r>
      <w:r w:rsidR="002D1137">
        <w:rPr>
          <w:color w:val="000000"/>
        </w:rPr>
        <w:tab/>
      </w:r>
      <w:r w:rsidR="002D1137">
        <w:rPr>
          <w:color w:val="000000"/>
        </w:rPr>
        <w:tab/>
      </w:r>
      <w:r w:rsidR="002D1137">
        <w:rPr>
          <w:color w:val="000000"/>
        </w:rPr>
        <w:tab/>
        <w:t>2060000331</w:t>
      </w:r>
      <w:r>
        <w:rPr>
          <w:color w:val="000000"/>
        </w:rPr>
        <w:t>-11201000</w:t>
      </w:r>
    </w:p>
    <w:p w:rsidR="00C0046C" w:rsidRDefault="00C0046C" w:rsidP="00CC0A29">
      <w:pPr>
        <w:jc w:val="both"/>
        <w:rPr>
          <w:color w:val="000000"/>
        </w:rPr>
      </w:pPr>
    </w:p>
    <w:p w:rsidR="00C0046C" w:rsidRPr="00EB09AF" w:rsidRDefault="00C0046C" w:rsidP="00C0046C">
      <w:pPr>
        <w:jc w:val="both"/>
      </w:pPr>
      <w:r>
        <w:rPr>
          <w:color w:val="000000"/>
        </w:rPr>
        <w:t xml:space="preserve">             </w:t>
      </w:r>
      <w:r w:rsidRPr="00EB09AF">
        <w:t>Název</w:t>
      </w:r>
      <w:r>
        <w:t xml:space="preserve"> stavby</w:t>
      </w:r>
      <w:r w:rsidRPr="00EB09AF">
        <w:t xml:space="preserve"> HOZ: </w:t>
      </w:r>
      <w:r>
        <w:tab/>
      </w:r>
      <w:r>
        <w:tab/>
      </w:r>
      <w:r>
        <w:tab/>
      </w:r>
      <w:r w:rsidR="002D1137">
        <w:t>Bačkov-Tis, odpad E</w:t>
      </w:r>
    </w:p>
    <w:p w:rsidR="00C0046C" w:rsidRDefault="00C0046C" w:rsidP="00C0046C">
      <w:pPr>
        <w:jc w:val="both"/>
        <w:rPr>
          <w:color w:val="000000"/>
        </w:rPr>
      </w:pPr>
      <w:r>
        <w:t xml:space="preserve">             </w:t>
      </w:r>
      <w:r w:rsidRPr="00EB09AF">
        <w:t>ID</w:t>
      </w:r>
      <w:r>
        <w:t xml:space="preserve"> majetku:</w:t>
      </w:r>
      <w:r w:rsidRPr="002A7ACC">
        <w:rPr>
          <w:color w:val="000000"/>
        </w:rPr>
        <w:t xml:space="preserve"> </w:t>
      </w:r>
      <w:r w:rsidR="002D1137">
        <w:rPr>
          <w:color w:val="000000"/>
        </w:rPr>
        <w:tab/>
      </w:r>
      <w:r w:rsidR="002D1137">
        <w:rPr>
          <w:color w:val="000000"/>
        </w:rPr>
        <w:tab/>
      </w:r>
      <w:r w:rsidR="002D1137">
        <w:rPr>
          <w:color w:val="000000"/>
        </w:rPr>
        <w:tab/>
      </w:r>
      <w:r w:rsidR="002D1137">
        <w:rPr>
          <w:color w:val="000000"/>
        </w:rPr>
        <w:tab/>
        <w:t>2060000163</w:t>
      </w:r>
      <w:r>
        <w:rPr>
          <w:color w:val="000000"/>
        </w:rPr>
        <w:t>-11201000</w:t>
      </w:r>
    </w:p>
    <w:p w:rsidR="00C0046C" w:rsidRDefault="00C0046C" w:rsidP="00EA30D0">
      <w:pPr>
        <w:jc w:val="both"/>
        <w:rPr>
          <w:color w:val="000000"/>
        </w:rPr>
      </w:pPr>
    </w:p>
    <w:p w:rsidR="00EB7355" w:rsidRPr="00AC0DC5" w:rsidRDefault="00C0046C" w:rsidP="00EA30D0">
      <w:pPr>
        <w:jc w:val="both"/>
      </w:pPr>
      <w:r>
        <w:rPr>
          <w:color w:val="000000"/>
        </w:rPr>
        <w:t xml:space="preserve">           </w:t>
      </w:r>
      <w:r w:rsidR="00893280">
        <w:t xml:space="preserve"> </w:t>
      </w:r>
      <w:r w:rsidR="00910BF0">
        <w:t xml:space="preserve"> </w:t>
      </w:r>
      <w:r w:rsidR="00FE225B" w:rsidRPr="00EB09AF">
        <w:t xml:space="preserve">Číslo hydrologického pořadí: </w:t>
      </w:r>
      <w:r w:rsidR="00883222">
        <w:tab/>
      </w:r>
      <w:r w:rsidR="00206498">
        <w:t>1-09-01-104, 1-09-01-088, 1-09-01-109</w:t>
      </w:r>
    </w:p>
    <w:p w:rsidR="00F86BEA" w:rsidRDefault="00910BF0" w:rsidP="00CF4D90">
      <w:pPr>
        <w:jc w:val="both"/>
      </w:pPr>
      <w:r>
        <w:t xml:space="preserve">           </w:t>
      </w:r>
      <w:r w:rsidR="00893280">
        <w:t xml:space="preserve">  </w:t>
      </w:r>
      <w:r w:rsidR="00FE225B" w:rsidRPr="00EB09AF">
        <w:t>Místo akce (katastrální zemí):</w:t>
      </w:r>
      <w:r w:rsidR="00FE225B">
        <w:t xml:space="preserve"> </w:t>
      </w:r>
      <w:r w:rsidR="00FE225B">
        <w:tab/>
      </w:r>
      <w:r w:rsidR="00206498">
        <w:t xml:space="preserve">Jiříkov, Kámen u Habrů, Tis, </w:t>
      </w:r>
      <w:proofErr w:type="spellStart"/>
      <w:r w:rsidR="00206498">
        <w:t>Kněž</w:t>
      </w:r>
      <w:proofErr w:type="spellEnd"/>
      <w:r w:rsidR="002F1E63">
        <w:t xml:space="preserve"> </w:t>
      </w:r>
    </w:p>
    <w:p w:rsidR="00F86BEA" w:rsidRPr="00F86BEA" w:rsidRDefault="00910BF0" w:rsidP="00CF4D90">
      <w:pPr>
        <w:jc w:val="both"/>
        <w:rPr>
          <w:bCs/>
        </w:rPr>
      </w:pPr>
      <w:r>
        <w:t xml:space="preserve">           </w:t>
      </w:r>
      <w:r w:rsidR="00893280">
        <w:t xml:space="preserve">  </w:t>
      </w:r>
      <w:r w:rsidR="00FE225B" w:rsidRPr="00EB09AF">
        <w:t>Obec – část obce:</w:t>
      </w:r>
      <w:r w:rsidR="00FE225B">
        <w:rPr>
          <w:bCs/>
        </w:rPr>
        <w:t xml:space="preserve"> </w:t>
      </w:r>
      <w:r w:rsidR="00FE225B">
        <w:rPr>
          <w:bCs/>
        </w:rPr>
        <w:tab/>
      </w:r>
      <w:r w:rsidR="00FE225B">
        <w:rPr>
          <w:bCs/>
        </w:rPr>
        <w:tab/>
      </w:r>
      <w:r w:rsidR="00FE225B">
        <w:rPr>
          <w:bCs/>
        </w:rPr>
        <w:tab/>
      </w:r>
      <w:r w:rsidR="00206498">
        <w:t>Kámen, Tis</w:t>
      </w:r>
    </w:p>
    <w:p w:rsidR="00FE225B" w:rsidRPr="00E16211" w:rsidRDefault="00910BF0" w:rsidP="00DC7A52">
      <w:pPr>
        <w:jc w:val="both"/>
        <w:rPr>
          <w:bCs/>
        </w:rPr>
      </w:pPr>
      <w:r>
        <w:t xml:space="preserve">           </w:t>
      </w:r>
      <w:r w:rsidR="00893280">
        <w:t xml:space="preserve">  </w:t>
      </w:r>
      <w:r w:rsidR="00FE225B">
        <w:t xml:space="preserve">Okres: </w:t>
      </w:r>
      <w:r w:rsidR="00FE225B">
        <w:tab/>
      </w:r>
      <w:r w:rsidR="00FE225B">
        <w:tab/>
      </w:r>
      <w:r w:rsidR="00FE225B">
        <w:tab/>
      </w:r>
      <w:r w:rsidR="00FE225B">
        <w:tab/>
      </w:r>
      <w:r w:rsidR="00206498">
        <w:t>Havlíčkův Brod</w:t>
      </w:r>
    </w:p>
    <w:p w:rsidR="00FE225B" w:rsidRPr="00EB09AF" w:rsidRDefault="00910BF0" w:rsidP="00DC7A52">
      <w:pPr>
        <w:jc w:val="both"/>
      </w:pPr>
      <w:r>
        <w:t xml:space="preserve">           </w:t>
      </w:r>
      <w:r w:rsidR="00893280">
        <w:t xml:space="preserve">  </w:t>
      </w:r>
      <w:r w:rsidR="00FE225B" w:rsidRPr="00EB09AF">
        <w:t xml:space="preserve">Kraj: </w:t>
      </w:r>
      <w:r w:rsidR="00FE225B">
        <w:tab/>
      </w:r>
      <w:r w:rsidR="00FE225B">
        <w:tab/>
      </w:r>
      <w:r w:rsidR="00FE225B">
        <w:tab/>
      </w:r>
      <w:r w:rsidR="00FE225B">
        <w:tab/>
      </w:r>
      <w:r w:rsidR="00FE225B">
        <w:tab/>
      </w:r>
      <w:r w:rsidR="00206498">
        <w:t>Vysočina</w:t>
      </w:r>
    </w:p>
    <w:p w:rsidR="00FE225B" w:rsidRPr="00263E12" w:rsidRDefault="00910BF0" w:rsidP="00DC7A52">
      <w:pPr>
        <w:rPr>
          <w:bCs/>
          <w:i/>
          <w:color w:val="0000FF"/>
        </w:rPr>
      </w:pPr>
      <w:r>
        <w:rPr>
          <w:bCs/>
        </w:rPr>
        <w:t xml:space="preserve">           </w:t>
      </w:r>
      <w:r w:rsidR="00893280">
        <w:rPr>
          <w:bCs/>
        </w:rPr>
        <w:t xml:space="preserve">  </w:t>
      </w:r>
      <w:r w:rsidR="00FE225B">
        <w:rPr>
          <w:bCs/>
        </w:rPr>
        <w:t xml:space="preserve">vymezení místa </w:t>
      </w:r>
      <w:proofErr w:type="gramStart"/>
      <w:r w:rsidR="00FE225B">
        <w:rPr>
          <w:bCs/>
        </w:rPr>
        <w:t>plnění:</w:t>
      </w:r>
      <w:r w:rsidR="00FE225B" w:rsidRPr="00F00987">
        <w:rPr>
          <w:bCs/>
        </w:rPr>
        <w:t xml:space="preserve"> </w:t>
      </w:r>
      <w:r w:rsidR="005B09DF">
        <w:rPr>
          <w:bCs/>
        </w:rPr>
        <w:t xml:space="preserve">           </w:t>
      </w:r>
      <w:r w:rsidR="00CC0A29">
        <w:rPr>
          <w:bCs/>
        </w:rPr>
        <w:t xml:space="preserve">  </w:t>
      </w:r>
      <w:r w:rsidR="00FE225B">
        <w:rPr>
          <w:bCs/>
        </w:rPr>
        <w:t>viz</w:t>
      </w:r>
      <w:proofErr w:type="gramEnd"/>
      <w:r w:rsidR="00FE225B" w:rsidRPr="00DC7A52">
        <w:rPr>
          <w:bCs/>
        </w:rPr>
        <w:t xml:space="preserve"> přiložen</w:t>
      </w:r>
      <w:r w:rsidR="009F0437">
        <w:rPr>
          <w:bCs/>
        </w:rPr>
        <w:t>á</w:t>
      </w:r>
      <w:r w:rsidR="00FE225B" w:rsidRPr="00DC7A52">
        <w:rPr>
          <w:bCs/>
        </w:rPr>
        <w:t xml:space="preserve"> přehledn</w:t>
      </w:r>
      <w:r w:rsidR="009F0437">
        <w:rPr>
          <w:bCs/>
        </w:rPr>
        <w:t>á</w:t>
      </w:r>
      <w:r w:rsidR="003D3F9A">
        <w:rPr>
          <w:bCs/>
        </w:rPr>
        <w:t xml:space="preserve"> situace</w:t>
      </w:r>
      <w:r w:rsidR="00C0046C">
        <w:rPr>
          <w:bCs/>
        </w:rPr>
        <w:t xml:space="preserve"> 3</w:t>
      </w:r>
      <w:r w:rsidR="00CC0A29">
        <w:rPr>
          <w:bCs/>
        </w:rPr>
        <w:t>x</w:t>
      </w:r>
      <w:r w:rsidR="003B39CB">
        <w:rPr>
          <w:bCs/>
        </w:rPr>
        <w:t xml:space="preserve"> </w:t>
      </w:r>
      <w:r w:rsidR="005D77EE">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866AA3">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lastRenderedPageBreak/>
        <w:t xml:space="preserve">Zhotovitel se zavazuje provést dílo </w:t>
      </w:r>
      <w:r w:rsidR="0086797F">
        <w:t xml:space="preserve">do </w:t>
      </w:r>
      <w:r w:rsidR="00FD26D9" w:rsidRPr="00FD26D9">
        <w:rPr>
          <w:b/>
        </w:rPr>
        <w:t>1</w:t>
      </w:r>
      <w:r w:rsidR="00356496" w:rsidRPr="00FD26D9">
        <w:rPr>
          <w:b/>
        </w:rPr>
        <w:t>0</w:t>
      </w:r>
      <w:r w:rsidR="0086797F" w:rsidRPr="00FD26D9">
        <w:rPr>
          <w:b/>
        </w:rPr>
        <w:t>.</w:t>
      </w:r>
      <w:r w:rsidR="00C84B1D">
        <w:rPr>
          <w:b/>
        </w:rPr>
        <w:t xml:space="preserve"> </w:t>
      </w:r>
      <w:r w:rsidR="00536E2E">
        <w:rPr>
          <w:b/>
        </w:rPr>
        <w:t>11</w:t>
      </w:r>
      <w:r w:rsidR="0086797F" w:rsidRPr="0086797F">
        <w:rPr>
          <w:b/>
        </w:rPr>
        <w:t>.</w:t>
      </w:r>
      <w:r w:rsidR="00C84B1D">
        <w:rPr>
          <w:b/>
        </w:rPr>
        <w:t xml:space="preserve"> </w:t>
      </w:r>
      <w:r w:rsidR="0086797F" w:rsidRPr="0086797F">
        <w:rPr>
          <w:b/>
        </w:rPr>
        <w:t>201</w:t>
      </w:r>
      <w:r w:rsidR="006C62FC">
        <w:rPr>
          <w:b/>
        </w:rPr>
        <w:t>6</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FE225B" w:rsidRDefault="00FE225B" w:rsidP="00266F1F">
      <w:pPr>
        <w:ind w:left="851" w:hanging="851"/>
        <w:jc w:val="both"/>
      </w:pP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887DB3" w:rsidRDefault="00887DB3" w:rsidP="00887DB3">
      <w:pPr>
        <w:ind w:left="709"/>
        <w:jc w:val="both"/>
        <w:rPr>
          <w:color w:val="000000"/>
        </w:rPr>
      </w:pPr>
    </w:p>
    <w:p w:rsidR="008A0D98" w:rsidRPr="00C457AC" w:rsidRDefault="008A0D98" w:rsidP="008A0D98">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t> </w:t>
      </w:r>
      <w:r w:rsidRPr="00C457AC">
        <w:rPr>
          <w:color w:val="000000"/>
        </w:rPr>
        <w:tab/>
      </w:r>
      <w:r w:rsidRPr="00C457AC">
        <w:rPr>
          <w:color w:val="000000"/>
        </w:rPr>
        <w:tab/>
      </w:r>
      <w:r>
        <w:rPr>
          <w:color w:val="000000"/>
        </w:rPr>
        <w:t xml:space="preserve">  175 880 </w:t>
      </w:r>
      <w:r w:rsidRPr="00C457AC">
        <w:rPr>
          <w:color w:val="000000"/>
        </w:rPr>
        <w:t xml:space="preserve">Kč  </w:t>
      </w:r>
    </w:p>
    <w:p w:rsidR="008A0D98" w:rsidRPr="00C457AC" w:rsidRDefault="008A0D98" w:rsidP="008A0D98">
      <w:pPr>
        <w:spacing w:after="120"/>
        <w:ind w:left="360" w:firstLine="349"/>
        <w:jc w:val="both"/>
        <w:rPr>
          <w:b/>
          <w:bCs/>
          <w:color w:val="000000"/>
        </w:rPr>
      </w:pPr>
      <w:proofErr w:type="gramStart"/>
      <w:r w:rsidRPr="00C457AC">
        <w:rPr>
          <w:color w:val="000000"/>
          <w:u w:val="single"/>
        </w:rPr>
        <w:t xml:space="preserve">DPH   </w:t>
      </w:r>
      <w:r>
        <w:rPr>
          <w:color w:val="000000"/>
          <w:u w:val="single"/>
        </w:rPr>
        <w:t>21</w:t>
      </w:r>
      <w:proofErr w:type="gramEnd"/>
      <w:r w:rsidRPr="00C457AC">
        <w:rPr>
          <w:color w:val="000000"/>
          <w:u w:val="single"/>
        </w:rPr>
        <w:t xml:space="preserve"> % činí</w:t>
      </w:r>
      <w:r w:rsidRPr="00C457AC">
        <w:rPr>
          <w:color w:val="000000"/>
          <w:u w:val="single"/>
        </w:rPr>
        <w:tab/>
        <w:t xml:space="preserve">                                                      </w:t>
      </w:r>
      <w:r w:rsidRPr="00C457AC">
        <w:rPr>
          <w:color w:val="000000"/>
          <w:u w:val="single"/>
        </w:rPr>
        <w:tab/>
        <w:t xml:space="preserve">  </w:t>
      </w:r>
      <w:r>
        <w:rPr>
          <w:color w:val="000000"/>
          <w:u w:val="single"/>
        </w:rPr>
        <w:t xml:space="preserve">  36 935 </w:t>
      </w:r>
      <w:r w:rsidRPr="0073799C">
        <w:rPr>
          <w:color w:val="000000"/>
          <w:u w:val="single"/>
        </w:rPr>
        <w:t>Kč</w:t>
      </w:r>
    </w:p>
    <w:p w:rsidR="008A0D98" w:rsidRPr="00C457AC" w:rsidRDefault="008A0D98" w:rsidP="008A0D98">
      <w:pPr>
        <w:spacing w:after="120"/>
        <w:ind w:left="360" w:firstLine="349"/>
        <w:jc w:val="both"/>
        <w:rPr>
          <w:color w:val="000000"/>
        </w:rPr>
      </w:pPr>
      <w:r w:rsidRPr="00C457AC">
        <w:rPr>
          <w:b/>
          <w:bCs/>
          <w:color w:val="000000"/>
        </w:rPr>
        <w:t xml:space="preserve">Celková cena za provedení díla vč. DPH činí     </w:t>
      </w:r>
      <w:r w:rsidRPr="00C457AC">
        <w:rPr>
          <w:b/>
          <w:bCs/>
          <w:color w:val="000000"/>
        </w:rPr>
        <w:tab/>
      </w:r>
      <w:r w:rsidRPr="00C457AC">
        <w:rPr>
          <w:b/>
          <w:bCs/>
          <w:color w:val="000000"/>
        </w:rPr>
        <w:tab/>
      </w:r>
      <w:r>
        <w:rPr>
          <w:b/>
          <w:bCs/>
          <w:color w:val="000000"/>
        </w:rPr>
        <w:t xml:space="preserve">  212 815</w:t>
      </w:r>
      <w:r w:rsidRPr="00C457AC">
        <w:rPr>
          <w:b/>
          <w:bCs/>
          <w:color w:val="000000"/>
        </w:rPr>
        <w:t xml:space="preserve"> Kč  </w:t>
      </w:r>
    </w:p>
    <w:p w:rsidR="008A0D98" w:rsidRPr="00A77BCE" w:rsidRDefault="008A0D98" w:rsidP="008A0D98">
      <w:pPr>
        <w:ind w:left="360" w:firstLine="349"/>
        <w:jc w:val="both"/>
        <w:rPr>
          <w:b/>
          <w:color w:val="000000"/>
        </w:rPr>
      </w:pPr>
      <w:r w:rsidRPr="00C457AC">
        <w:rPr>
          <w:b/>
          <w:color w:val="000000"/>
        </w:rPr>
        <w:t xml:space="preserve">(slovy: </w:t>
      </w:r>
      <w:r>
        <w:rPr>
          <w:b/>
          <w:color w:val="000000"/>
        </w:rPr>
        <w:t>dvě-stě-dvanáct-tisíc-osm-set-patnáct-</w:t>
      </w:r>
      <w:r w:rsidRPr="00C457AC">
        <w:rPr>
          <w:b/>
          <w:color w:val="000000"/>
        </w:rPr>
        <w:t>korun-česk</w:t>
      </w:r>
      <w:r>
        <w:rPr>
          <w:b/>
          <w:color w:val="000000"/>
        </w:rPr>
        <w:t>ých</w:t>
      </w:r>
      <w:r w:rsidRPr="00C457AC">
        <w:rPr>
          <w:b/>
          <w:color w:val="000000"/>
        </w:rPr>
        <w:t>)</w:t>
      </w:r>
    </w:p>
    <w:p w:rsidR="00D41722" w:rsidRPr="00A77BCE" w:rsidRDefault="00D41722" w:rsidP="00781A56">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lastRenderedPageBreak/>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lastRenderedPageBreak/>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535A08" w:rsidRDefault="00535A08" w:rsidP="000F60F6">
      <w:pPr>
        <w:spacing w:after="120"/>
        <w:ind w:left="709" w:hanging="709"/>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lastRenderedPageBreak/>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w:t>
      </w:r>
      <w:r>
        <w:rPr>
          <w:color w:val="000000"/>
        </w:rPr>
        <w:lastRenderedPageBreak/>
        <w:t>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695201" w:rsidRPr="004C74CB" w:rsidRDefault="002E4523" w:rsidP="005B09DF">
      <w:pPr>
        <w:spacing w:after="120"/>
        <w:jc w:val="both"/>
      </w:pPr>
      <w:r>
        <w:t>9.2</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2E4523">
        <w:t>3</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2E4523" w:rsidP="009D24D3">
      <w:pPr>
        <w:tabs>
          <w:tab w:val="num" w:pos="709"/>
        </w:tabs>
        <w:spacing w:after="120"/>
        <w:ind w:left="709" w:hanging="709"/>
        <w:jc w:val="both"/>
      </w:pPr>
      <w:r>
        <w:t>9.4</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2E4523" w:rsidP="00D8726C">
      <w:pPr>
        <w:spacing w:after="120"/>
        <w:ind w:left="709" w:hanging="709"/>
        <w:jc w:val="both"/>
      </w:pPr>
      <w:r>
        <w:t>9.5</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2E4523" w:rsidP="003767B0">
      <w:pPr>
        <w:spacing w:after="120"/>
        <w:ind w:left="709" w:hanging="709"/>
        <w:jc w:val="both"/>
      </w:pPr>
      <w:r>
        <w:t>9.6</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2E4523" w:rsidP="009D24D3">
      <w:pPr>
        <w:tabs>
          <w:tab w:val="num" w:pos="709"/>
        </w:tabs>
        <w:spacing w:after="120"/>
        <w:ind w:left="709" w:hanging="709"/>
        <w:jc w:val="both"/>
      </w:pPr>
      <w:r>
        <w:t>9.7</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2E4523" w:rsidP="009D24D3">
      <w:pPr>
        <w:tabs>
          <w:tab w:val="num" w:pos="709"/>
        </w:tabs>
        <w:spacing w:after="120"/>
        <w:ind w:left="709" w:hanging="709"/>
        <w:jc w:val="both"/>
      </w:pPr>
      <w:r>
        <w:t>9.8</w:t>
      </w:r>
      <w:r w:rsidR="00FE225B">
        <w:tab/>
      </w:r>
      <w:r w:rsidR="00FE225B" w:rsidRPr="00B81224">
        <w:t xml:space="preserve">Objednatel je oprávněn k provádění kontrol v průběhu realizace díla. </w:t>
      </w:r>
    </w:p>
    <w:p w:rsidR="00FE225B" w:rsidRPr="00B81224" w:rsidRDefault="002E4523" w:rsidP="003767B0">
      <w:pPr>
        <w:tabs>
          <w:tab w:val="num" w:pos="709"/>
        </w:tabs>
        <w:spacing w:after="120"/>
        <w:ind w:left="709" w:hanging="709"/>
        <w:jc w:val="both"/>
      </w:pPr>
      <w:r>
        <w:lastRenderedPageBreak/>
        <w:t>9.9</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2E4523" w:rsidP="009D24D3">
      <w:pPr>
        <w:tabs>
          <w:tab w:val="num" w:pos="709"/>
        </w:tabs>
        <w:spacing w:after="120"/>
        <w:ind w:left="709" w:hanging="709"/>
        <w:jc w:val="both"/>
      </w:pPr>
      <w:r>
        <w:t>9.10</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2E4523" w:rsidP="003767B0">
      <w:pPr>
        <w:pStyle w:val="Zpat"/>
        <w:tabs>
          <w:tab w:val="clear" w:pos="4536"/>
          <w:tab w:val="clear" w:pos="9072"/>
          <w:tab w:val="center" w:pos="-5040"/>
        </w:tabs>
        <w:spacing w:before="120" w:after="120"/>
        <w:ind w:left="709" w:hanging="709"/>
        <w:jc w:val="both"/>
        <w:rPr>
          <w:color w:val="FF0000"/>
        </w:rPr>
      </w:pPr>
      <w:r>
        <w:t>9.11</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2E4523" w:rsidP="007D4C15">
      <w:pPr>
        <w:pStyle w:val="Zkladntext2"/>
        <w:tabs>
          <w:tab w:val="clear" w:pos="705"/>
          <w:tab w:val="num" w:pos="709"/>
        </w:tabs>
        <w:spacing w:after="120"/>
        <w:ind w:left="709" w:hanging="709"/>
        <w:rPr>
          <w:i w:val="0"/>
        </w:rPr>
      </w:pPr>
      <w:r>
        <w:rPr>
          <w:i w:val="0"/>
        </w:rPr>
        <w:t>9.12</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2E4523" w:rsidP="007D4C15">
      <w:pPr>
        <w:pStyle w:val="Zkladntext2"/>
        <w:tabs>
          <w:tab w:val="clear" w:pos="705"/>
          <w:tab w:val="num" w:pos="709"/>
        </w:tabs>
        <w:spacing w:after="120"/>
        <w:ind w:left="709" w:hanging="709"/>
        <w:rPr>
          <w:i w:val="0"/>
        </w:rPr>
      </w:pPr>
      <w:r>
        <w:rPr>
          <w:i w:val="0"/>
        </w:rPr>
        <w:t>9.13</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2E4523" w:rsidP="007D4C15">
      <w:pPr>
        <w:pStyle w:val="Zkladntext2"/>
        <w:tabs>
          <w:tab w:val="clear" w:pos="705"/>
          <w:tab w:val="num" w:pos="709"/>
        </w:tabs>
        <w:spacing w:after="120"/>
        <w:ind w:left="709" w:hanging="709"/>
        <w:rPr>
          <w:i w:val="0"/>
        </w:rPr>
      </w:pPr>
      <w:r>
        <w:rPr>
          <w:i w:val="0"/>
        </w:rPr>
        <w:t>9.14</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2E4523">
        <w:t>5</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380634">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16619C" w:rsidRPr="0092281D" w:rsidRDefault="0016619C" w:rsidP="0016619C">
      <w:pPr>
        <w:tabs>
          <w:tab w:val="num" w:pos="709"/>
        </w:tabs>
        <w:ind w:left="709" w:hanging="709"/>
        <w:jc w:val="both"/>
        <w:rPr>
          <w:rFonts w:ascii="Arial" w:hAnsi="Arial" w:cs="Arial"/>
          <w:i/>
          <w:iCs/>
          <w:color w:val="FF0000"/>
          <w:kern w:val="28"/>
          <w:sz w:val="20"/>
          <w:szCs w:val="20"/>
        </w:rPr>
      </w:pPr>
      <w:r>
        <w:tab/>
      </w:r>
      <w:bookmarkStart w:id="0" w:name="_GoBack"/>
      <w:bookmarkEnd w:id="0"/>
    </w:p>
    <w:p w:rsidR="00003992" w:rsidRPr="00542963" w:rsidRDefault="00CE4704" w:rsidP="00542963">
      <w:pPr>
        <w:tabs>
          <w:tab w:val="num" w:pos="709"/>
        </w:tabs>
        <w:ind w:left="709" w:hanging="709"/>
        <w:jc w:val="both"/>
        <w:rPr>
          <w:b/>
        </w:rPr>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536E2E">
        <w:t>s</w:t>
      </w:r>
      <w:r w:rsidR="002E4523">
        <w:t>e</w:t>
      </w:r>
      <w:r w:rsidR="00536E2E">
        <w:t> třemi</w:t>
      </w:r>
      <w:r w:rsidR="00CC0A29">
        <w:t xml:space="preserve"> přehlednými situacemi</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ceněný výkaz výměr</w:t>
      </w:r>
      <w:r w:rsidR="00536E2E">
        <w:t xml:space="preserve"> 3</w:t>
      </w:r>
      <w:r w:rsidR="00CC0A29">
        <w:t>x</w:t>
      </w:r>
      <w:r w:rsidR="0016619C">
        <w:t>.</w:t>
      </w:r>
    </w:p>
    <w:p w:rsidR="00206498" w:rsidRDefault="00206498" w:rsidP="00824CA9">
      <w:pPr>
        <w:numPr>
          <w:ilvl w:val="0"/>
          <w:numId w:val="1"/>
        </w:numPr>
        <w:tabs>
          <w:tab w:val="clear" w:pos="720"/>
          <w:tab w:val="num" w:pos="1134"/>
        </w:tabs>
        <w:ind w:left="1134"/>
        <w:jc w:val="both"/>
      </w:pPr>
      <w:r>
        <w:t>souhlas obce Kámen ze dne 11. 5. 2016 čj. 331/2016/</w:t>
      </w:r>
      <w:proofErr w:type="spellStart"/>
      <w:r>
        <w:t>OKam</w:t>
      </w:r>
      <w:proofErr w:type="spellEnd"/>
    </w:p>
    <w:p w:rsidR="00206498" w:rsidRDefault="00206498" w:rsidP="00824CA9">
      <w:pPr>
        <w:numPr>
          <w:ilvl w:val="0"/>
          <w:numId w:val="1"/>
        </w:numPr>
        <w:tabs>
          <w:tab w:val="clear" w:pos="720"/>
          <w:tab w:val="num" w:pos="1134"/>
        </w:tabs>
        <w:ind w:left="1134"/>
        <w:jc w:val="both"/>
      </w:pPr>
      <w:r>
        <w:t>sdělní MÚ H. Brod ze dne 16. 5. 2016 čj. MHB_OZP/1253/2016/RU</w:t>
      </w: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A0D98">
        <w:t xml:space="preserve"> 7. 7. 2016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lastRenderedPageBreak/>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16619C" w:rsidRDefault="0016619C" w:rsidP="0016619C">
      <w:pPr>
        <w:jc w:val="both"/>
      </w:pPr>
      <w:r w:rsidRPr="00B81224">
        <w:t>V Praze dne</w:t>
      </w:r>
      <w:r w:rsidR="008A0D98">
        <w:t xml:space="preserve"> </w:t>
      </w:r>
      <w:r w:rsidR="008327BC">
        <w:tab/>
      </w:r>
      <w:r w:rsidR="008327BC">
        <w:tab/>
      </w:r>
      <w:r w:rsidR="008327BC">
        <w:tab/>
      </w:r>
      <w:r w:rsidR="008327BC">
        <w:tab/>
      </w:r>
      <w:r w:rsidR="008327BC">
        <w:tab/>
      </w:r>
      <w:r w:rsidR="008327BC">
        <w:tab/>
      </w:r>
      <w:r>
        <w:t>V</w:t>
      </w:r>
      <w:r w:rsidR="008A0D98">
        <w:t> </w:t>
      </w:r>
      <w:r w:rsidR="008A0D98" w:rsidRPr="008A0D98">
        <w:t xml:space="preserve">Dolním </w:t>
      </w:r>
      <w:r w:rsidR="008327BC">
        <w:t>M</w:t>
      </w:r>
      <w:r w:rsidR="008A0D98" w:rsidRPr="008A0D98">
        <w:t>ěstě dne</w:t>
      </w:r>
      <w:r w:rsidRPr="00D40D0E">
        <w:rPr>
          <w:rFonts w:ascii="Arial" w:hAnsi="Arial" w:cs="Arial"/>
        </w:rPr>
        <w:t xml:space="preserve">   </w:t>
      </w:r>
      <w:r w:rsidRPr="0092281D">
        <w:rPr>
          <w:b/>
          <w:iCs/>
        </w:rPr>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Default="0016619C" w:rsidP="0016619C">
      <w:pPr>
        <w:ind w:left="360"/>
        <w:jc w:val="both"/>
        <w:rPr>
          <w:b/>
          <w:iCs/>
        </w:rPr>
      </w:pPr>
      <w:r>
        <w:rPr>
          <w:b/>
          <w:iCs/>
        </w:rPr>
        <w:t xml:space="preserve">           Ing. Petr </w:t>
      </w:r>
      <w:proofErr w:type="gramStart"/>
      <w:r>
        <w:rPr>
          <w:b/>
          <w:iCs/>
        </w:rPr>
        <w:t xml:space="preserve">Klanica                                                </w:t>
      </w:r>
      <w:r w:rsidR="008A0D98">
        <w:rPr>
          <w:b/>
          <w:iCs/>
        </w:rPr>
        <w:t xml:space="preserve">     </w:t>
      </w:r>
      <w:r>
        <w:rPr>
          <w:b/>
          <w:iCs/>
        </w:rPr>
        <w:t xml:space="preserve">  </w:t>
      </w:r>
      <w:r w:rsidR="008A0D98" w:rsidRPr="008A0D98">
        <w:rPr>
          <w:b/>
        </w:rPr>
        <w:t>Josef</w:t>
      </w:r>
      <w:proofErr w:type="gramEnd"/>
      <w:r w:rsidR="008A0D98" w:rsidRPr="008A0D98">
        <w:rPr>
          <w:b/>
        </w:rPr>
        <w:t xml:space="preserve"> Jaroš</w:t>
      </w:r>
      <w:r w:rsidRPr="00D40D0E">
        <w:rPr>
          <w:rFonts w:ascii="Arial" w:hAnsi="Arial" w:cs="Arial"/>
        </w:rPr>
        <w:t xml:space="preserve">   </w:t>
      </w:r>
      <w:r w:rsidRPr="0092281D">
        <w:rPr>
          <w:b/>
          <w:iCs/>
        </w:rPr>
        <w:t xml:space="preserve"> </w:t>
      </w:r>
    </w:p>
    <w:p w:rsidR="0016619C" w:rsidRPr="00A35BA1" w:rsidRDefault="0016619C" w:rsidP="0016619C">
      <w:pPr>
        <w:jc w:val="both"/>
        <w:rPr>
          <w:b/>
          <w:iCs/>
        </w:rPr>
      </w:pPr>
      <w:r>
        <w:rPr>
          <w:iCs/>
        </w:rPr>
        <w:t>ředitel Odboru řízení správy nemovitostí</w:t>
      </w:r>
      <w:r w:rsidRPr="00DC4D0D">
        <w:rPr>
          <w:iCs/>
        </w:rPr>
        <w:tab/>
      </w:r>
      <w:r>
        <w:rPr>
          <w:iCs/>
        </w:rPr>
        <w:t xml:space="preserve">                          </w:t>
      </w:r>
    </w:p>
    <w:p w:rsidR="00DC4D0D" w:rsidRPr="00DC4D0D" w:rsidRDefault="0016619C" w:rsidP="002720A6">
      <w:pPr>
        <w:jc w:val="both"/>
        <w:rPr>
          <w:iCs/>
        </w:rPr>
      </w:pPr>
      <w:r>
        <w:rPr>
          <w:iCs/>
        </w:rPr>
        <w:t xml:space="preserve">          ČR - Státní </w:t>
      </w:r>
      <w:r w:rsidR="008A0D98">
        <w:rPr>
          <w:iCs/>
        </w:rPr>
        <w:t xml:space="preserve">pozemkový úřad </w:t>
      </w:r>
      <w:r w:rsidR="008A0D98">
        <w:rPr>
          <w:iCs/>
        </w:rPr>
        <w:tab/>
      </w:r>
      <w:r w:rsidR="008A0D98">
        <w:rPr>
          <w:iCs/>
        </w:rPr>
        <w:tab/>
      </w:r>
      <w:r w:rsidR="008A0D98">
        <w:rPr>
          <w:iCs/>
        </w:rPr>
        <w:tab/>
        <w:t xml:space="preserve">             </w:t>
      </w:r>
    </w:p>
    <w:sectPr w:rsidR="00DC4D0D" w:rsidRPr="00DC4D0D" w:rsidSect="00827E06">
      <w:headerReference w:type="default" r:id="rId10"/>
      <w:footerReference w:type="even" r:id="rId11"/>
      <w:footerReference w:type="default" r:id="rId12"/>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23" w:rsidRDefault="00185323">
      <w:r>
        <w:separator/>
      </w:r>
    </w:p>
  </w:endnote>
  <w:endnote w:type="continuationSeparator" w:id="0">
    <w:p w:rsidR="00185323" w:rsidRDefault="0018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380634">
      <w:rPr>
        <w:rStyle w:val="slostrnky"/>
        <w:noProof/>
        <w:sz w:val="22"/>
      </w:rPr>
      <w:t>8</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23" w:rsidRDefault="00185323">
      <w:r>
        <w:separator/>
      </w:r>
    </w:p>
  </w:footnote>
  <w:footnote w:type="continuationSeparator" w:id="0">
    <w:p w:rsidR="00185323" w:rsidRDefault="0018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2F1E63">
      <w:rPr>
        <w:b/>
        <w:i/>
        <w:iCs/>
        <w:sz w:val="22"/>
        <w:szCs w:val="22"/>
      </w:rPr>
      <w:t>0</w:t>
    </w:r>
    <w:r w:rsidR="00801340">
      <w:rPr>
        <w:b/>
        <w:i/>
        <w:iCs/>
        <w:sz w:val="22"/>
        <w:szCs w:val="22"/>
      </w:rPr>
      <w:t>67</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3577B"/>
    <w:rsid w:val="00003992"/>
    <w:rsid w:val="00007AAE"/>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5C33"/>
    <w:rsid w:val="000F60F6"/>
    <w:rsid w:val="00104522"/>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5323"/>
    <w:rsid w:val="001862F8"/>
    <w:rsid w:val="001875D3"/>
    <w:rsid w:val="00192047"/>
    <w:rsid w:val="00194CD0"/>
    <w:rsid w:val="00195DA7"/>
    <w:rsid w:val="001A1960"/>
    <w:rsid w:val="001A7026"/>
    <w:rsid w:val="001B4F90"/>
    <w:rsid w:val="001B589E"/>
    <w:rsid w:val="001C076F"/>
    <w:rsid w:val="001C234B"/>
    <w:rsid w:val="001C3597"/>
    <w:rsid w:val="001C56E0"/>
    <w:rsid w:val="001C616E"/>
    <w:rsid w:val="001C7D6A"/>
    <w:rsid w:val="001D0E15"/>
    <w:rsid w:val="001E2793"/>
    <w:rsid w:val="001E6747"/>
    <w:rsid w:val="001F321F"/>
    <w:rsid w:val="00202E01"/>
    <w:rsid w:val="0020470A"/>
    <w:rsid w:val="00206498"/>
    <w:rsid w:val="00206B05"/>
    <w:rsid w:val="00211DC7"/>
    <w:rsid w:val="0021378C"/>
    <w:rsid w:val="00213BEC"/>
    <w:rsid w:val="00220D4F"/>
    <w:rsid w:val="0022434C"/>
    <w:rsid w:val="00225AA9"/>
    <w:rsid w:val="00225E89"/>
    <w:rsid w:val="00226563"/>
    <w:rsid w:val="002272D4"/>
    <w:rsid w:val="00230D86"/>
    <w:rsid w:val="00231396"/>
    <w:rsid w:val="00231F30"/>
    <w:rsid w:val="002451A5"/>
    <w:rsid w:val="00245A8D"/>
    <w:rsid w:val="002464EB"/>
    <w:rsid w:val="00246FFF"/>
    <w:rsid w:val="00254204"/>
    <w:rsid w:val="002630F8"/>
    <w:rsid w:val="00263E12"/>
    <w:rsid w:val="00266F1F"/>
    <w:rsid w:val="00271F2A"/>
    <w:rsid w:val="002720A6"/>
    <w:rsid w:val="002724FD"/>
    <w:rsid w:val="0028033C"/>
    <w:rsid w:val="00281218"/>
    <w:rsid w:val="002A0714"/>
    <w:rsid w:val="002A0A4C"/>
    <w:rsid w:val="002A0BD0"/>
    <w:rsid w:val="002A2DB5"/>
    <w:rsid w:val="002A38A4"/>
    <w:rsid w:val="002A655F"/>
    <w:rsid w:val="002A7ACC"/>
    <w:rsid w:val="002B0A59"/>
    <w:rsid w:val="002B3323"/>
    <w:rsid w:val="002B525F"/>
    <w:rsid w:val="002C4E11"/>
    <w:rsid w:val="002C4F97"/>
    <w:rsid w:val="002C6F3D"/>
    <w:rsid w:val="002C7C6B"/>
    <w:rsid w:val="002D1137"/>
    <w:rsid w:val="002D5340"/>
    <w:rsid w:val="002D6124"/>
    <w:rsid w:val="002E3C2E"/>
    <w:rsid w:val="002E4523"/>
    <w:rsid w:val="002E47FA"/>
    <w:rsid w:val="002E5B36"/>
    <w:rsid w:val="002E7598"/>
    <w:rsid w:val="002F0592"/>
    <w:rsid w:val="002F1E63"/>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7ED9"/>
    <w:rsid w:val="00351A4A"/>
    <w:rsid w:val="00354DE3"/>
    <w:rsid w:val="00356496"/>
    <w:rsid w:val="00357A6A"/>
    <w:rsid w:val="00360B65"/>
    <w:rsid w:val="0036481A"/>
    <w:rsid w:val="00366366"/>
    <w:rsid w:val="00370F58"/>
    <w:rsid w:val="00371E1D"/>
    <w:rsid w:val="00373EE0"/>
    <w:rsid w:val="003767B0"/>
    <w:rsid w:val="0037734C"/>
    <w:rsid w:val="00380634"/>
    <w:rsid w:val="00380D81"/>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35A08"/>
    <w:rsid w:val="00536E2E"/>
    <w:rsid w:val="0054057F"/>
    <w:rsid w:val="00542963"/>
    <w:rsid w:val="00542CBB"/>
    <w:rsid w:val="005654BE"/>
    <w:rsid w:val="00591DF0"/>
    <w:rsid w:val="005920AE"/>
    <w:rsid w:val="005920B6"/>
    <w:rsid w:val="00593D9F"/>
    <w:rsid w:val="005946CB"/>
    <w:rsid w:val="00596AA0"/>
    <w:rsid w:val="005A004B"/>
    <w:rsid w:val="005A004F"/>
    <w:rsid w:val="005A1876"/>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71B1"/>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69A"/>
    <w:rsid w:val="006E0991"/>
    <w:rsid w:val="006E4B69"/>
    <w:rsid w:val="006E5089"/>
    <w:rsid w:val="006F1E38"/>
    <w:rsid w:val="006F37B4"/>
    <w:rsid w:val="006F4071"/>
    <w:rsid w:val="006F5F01"/>
    <w:rsid w:val="00702365"/>
    <w:rsid w:val="0070552E"/>
    <w:rsid w:val="00717EAE"/>
    <w:rsid w:val="00720AE2"/>
    <w:rsid w:val="00727322"/>
    <w:rsid w:val="00727774"/>
    <w:rsid w:val="007332EF"/>
    <w:rsid w:val="00743FBE"/>
    <w:rsid w:val="00745814"/>
    <w:rsid w:val="0075044D"/>
    <w:rsid w:val="007551DB"/>
    <w:rsid w:val="00755A76"/>
    <w:rsid w:val="00764551"/>
    <w:rsid w:val="007712CE"/>
    <w:rsid w:val="007767B3"/>
    <w:rsid w:val="007816E5"/>
    <w:rsid w:val="00781A56"/>
    <w:rsid w:val="007843A5"/>
    <w:rsid w:val="00784CC9"/>
    <w:rsid w:val="00785B6C"/>
    <w:rsid w:val="00790B36"/>
    <w:rsid w:val="007918AD"/>
    <w:rsid w:val="00796F86"/>
    <w:rsid w:val="007B0973"/>
    <w:rsid w:val="007B33FF"/>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1340"/>
    <w:rsid w:val="00803BA1"/>
    <w:rsid w:val="00805E3D"/>
    <w:rsid w:val="00807DBB"/>
    <w:rsid w:val="00811D81"/>
    <w:rsid w:val="00813E38"/>
    <w:rsid w:val="008225CB"/>
    <w:rsid w:val="00824CA9"/>
    <w:rsid w:val="00826229"/>
    <w:rsid w:val="00827791"/>
    <w:rsid w:val="00827E06"/>
    <w:rsid w:val="008327BC"/>
    <w:rsid w:val="0083577B"/>
    <w:rsid w:val="00836055"/>
    <w:rsid w:val="00836579"/>
    <w:rsid w:val="00841E95"/>
    <w:rsid w:val="00842343"/>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8076C"/>
    <w:rsid w:val="00880B6E"/>
    <w:rsid w:val="00880C4C"/>
    <w:rsid w:val="00882774"/>
    <w:rsid w:val="00883222"/>
    <w:rsid w:val="008835A5"/>
    <w:rsid w:val="00884084"/>
    <w:rsid w:val="00887DB3"/>
    <w:rsid w:val="00893280"/>
    <w:rsid w:val="00894F41"/>
    <w:rsid w:val="00896DF3"/>
    <w:rsid w:val="008A0D98"/>
    <w:rsid w:val="008A3A1E"/>
    <w:rsid w:val="008B1B1A"/>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B6B2A"/>
    <w:rsid w:val="009C2BBE"/>
    <w:rsid w:val="009C78ED"/>
    <w:rsid w:val="009D24D3"/>
    <w:rsid w:val="009D3A39"/>
    <w:rsid w:val="009D478D"/>
    <w:rsid w:val="009E3000"/>
    <w:rsid w:val="009E3C15"/>
    <w:rsid w:val="009E5946"/>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3836"/>
    <w:rsid w:val="00B3153A"/>
    <w:rsid w:val="00B35051"/>
    <w:rsid w:val="00B35470"/>
    <w:rsid w:val="00B5749D"/>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E4DFA"/>
    <w:rsid w:val="00BF1AAC"/>
    <w:rsid w:val="00BF2B75"/>
    <w:rsid w:val="00BF3911"/>
    <w:rsid w:val="00BF5464"/>
    <w:rsid w:val="00C0046C"/>
    <w:rsid w:val="00C03721"/>
    <w:rsid w:val="00C04665"/>
    <w:rsid w:val="00C10122"/>
    <w:rsid w:val="00C14E5B"/>
    <w:rsid w:val="00C14FA2"/>
    <w:rsid w:val="00C26112"/>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D9D"/>
    <w:rsid w:val="00CC6561"/>
    <w:rsid w:val="00CD0B98"/>
    <w:rsid w:val="00CD0F36"/>
    <w:rsid w:val="00CD7AE6"/>
    <w:rsid w:val="00CE194B"/>
    <w:rsid w:val="00CE1CC0"/>
    <w:rsid w:val="00CE4704"/>
    <w:rsid w:val="00CE637E"/>
    <w:rsid w:val="00CE7D35"/>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9A7"/>
    <w:rsid w:val="00D937CB"/>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813F1"/>
    <w:rsid w:val="00E81593"/>
    <w:rsid w:val="00E83ACA"/>
    <w:rsid w:val="00E83ED0"/>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F3F54"/>
    <w:rsid w:val="00EF67AC"/>
    <w:rsid w:val="00F005A3"/>
    <w:rsid w:val="00F00987"/>
    <w:rsid w:val="00F027E4"/>
    <w:rsid w:val="00F064D7"/>
    <w:rsid w:val="00F203FD"/>
    <w:rsid w:val="00F33D39"/>
    <w:rsid w:val="00F346F1"/>
    <w:rsid w:val="00F34FF4"/>
    <w:rsid w:val="00F41247"/>
    <w:rsid w:val="00F41DE9"/>
    <w:rsid w:val="00F50EBF"/>
    <w:rsid w:val="00F5101B"/>
    <w:rsid w:val="00F526A4"/>
    <w:rsid w:val="00F57479"/>
    <w:rsid w:val="00F600C8"/>
    <w:rsid w:val="00F61077"/>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D26D9"/>
    <w:rsid w:val="00FE0AE2"/>
    <w:rsid w:val="00FE225B"/>
    <w:rsid w:val="00FE2C18"/>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uiPriority w:val="99"/>
    <w:semiHidden/>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nistav@emai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287DB-5844-4DAB-8951-3ABF68DE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Pages>
  <Words>3175</Words>
  <Characters>19087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126</cp:revision>
  <cp:lastPrinted>2016-07-12T07:15:00Z</cp:lastPrinted>
  <dcterms:created xsi:type="dcterms:W3CDTF">2014-08-14T14:58:00Z</dcterms:created>
  <dcterms:modified xsi:type="dcterms:W3CDTF">2016-08-15T14:27:00Z</dcterms:modified>
</cp:coreProperties>
</file>