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433" w:rsidRDefault="00423827">
      <w:pPr>
        <w:pStyle w:val="Style1"/>
        <w:widowControl/>
        <w:tabs>
          <w:tab w:val="left" w:leader="underscore" w:pos="8446"/>
        </w:tabs>
        <w:jc w:val="both"/>
        <w:rPr>
          <w:rStyle w:val="FontStyle24"/>
        </w:rPr>
      </w:pPr>
      <w:r>
        <w:rPr>
          <w:noProof/>
        </w:rPr>
        <mc:AlternateContent>
          <mc:Choice Requires="wpg">
            <w:drawing>
              <wp:anchor distT="77470" distB="407035" distL="22860" distR="2286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324485</wp:posOffset>
                </wp:positionV>
                <wp:extent cx="5952490" cy="2802255"/>
                <wp:effectExtent l="5080" t="12065" r="5080" b="508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2490" cy="2802255"/>
                          <a:chOff x="828" y="1073"/>
                          <a:chExt cx="9374" cy="4413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8" y="1311"/>
                            <a:ext cx="9374" cy="344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047"/>
                                <w:gridCol w:w="4327"/>
                              </w:tblGrid>
                              <w:tr w:rsidR="00FE3433">
                                <w:tc>
                                  <w:tcPr>
                                    <w:tcW w:w="504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FE3433" w:rsidRDefault="00423827">
                                    <w:pPr>
                                      <w:pStyle w:val="Style3"/>
                                      <w:widowControl/>
                                      <w:rPr>
                                        <w:rStyle w:val="FontStyle38"/>
                                      </w:rPr>
                                    </w:pPr>
                                    <w:r>
                                      <w:rPr>
                                        <w:rStyle w:val="FontStyle38"/>
                                      </w:rPr>
                                      <w:t>HS Logic s.r.o.</w:t>
                                    </w:r>
                                  </w:p>
                                  <w:p w:rsidR="00FE3433" w:rsidRDefault="00423827">
                                    <w:pPr>
                                      <w:pStyle w:val="Style4"/>
                                      <w:widowControl/>
                                      <w:spacing w:line="216" w:lineRule="exact"/>
                                      <w:ind w:right="1109"/>
                                      <w:jc w:val="left"/>
                                      <w:rPr>
                                        <w:rStyle w:val="FontStyle32"/>
                                      </w:rPr>
                                    </w:pPr>
                                    <w:r>
                                      <w:rPr>
                                        <w:rStyle w:val="FontStyle32"/>
                                      </w:rPr>
                                      <w:t xml:space="preserve">Čechova </w:t>
                                    </w:r>
                                    <w:r>
                                      <w:rPr>
                                        <w:rStyle w:val="FontStyle31"/>
                                      </w:rPr>
                                      <w:t xml:space="preserve">1184/2 75002 </w:t>
                                    </w:r>
                                    <w:r>
                                      <w:rPr>
                                        <w:rStyle w:val="FontStyle32"/>
                                      </w:rPr>
                                      <w:t xml:space="preserve">Přerov </w:t>
                                    </w:r>
                                    <w:r>
                                      <w:rPr>
                                        <w:rStyle w:val="FontStyle30"/>
                                      </w:rPr>
                                      <w:t xml:space="preserve">i    </w:t>
                                    </w:r>
                                    <w:r>
                                      <w:rPr>
                                        <w:rStyle w:val="FontStyle32"/>
                                      </w:rPr>
                                      <w:t>■            Česká republika</w:t>
                                    </w:r>
                                  </w:p>
                                  <w:p w:rsidR="00FE3433" w:rsidRDefault="00423827">
                                    <w:pPr>
                                      <w:pStyle w:val="Style5"/>
                                      <w:widowControl/>
                                      <w:ind w:right="1109"/>
                                      <w:rPr>
                                        <w:rStyle w:val="FontStyle29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 xml:space="preserve">Jj^l                    </w:t>
                                    </w:r>
                                    <w:r>
                                      <w:rPr>
                                        <w:rStyle w:val="FontStyle29"/>
                                      </w:rPr>
                                      <w:t>IČ: 25882031 .   _ _     .                           DIČ: CZ25882031</w:t>
                                    </w:r>
                                  </w:p>
                                  <w:p w:rsidR="00FE3433" w:rsidRDefault="00423827">
                                    <w:pPr>
                                      <w:pStyle w:val="Style6"/>
                                      <w:widowControl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HS Logic</w:t>
                                    </w:r>
                                  </w:p>
                                  <w:p w:rsidR="00FE3433" w:rsidRDefault="00AD3348">
                                    <w:pPr>
                                      <w:pStyle w:val="Style7"/>
                                      <w:widowControl/>
                                      <w:ind w:right="1109"/>
                                      <w:rPr>
                                        <w:rStyle w:val="FontStyle29"/>
                                        <w:lang w:eastAsia="en-US"/>
                                      </w:rPr>
                                    </w:pPr>
                                    <w:hyperlink r:id="rId6" w:history="1">
                                      <w:r w:rsidR="00423827">
                                        <w:rPr>
                                          <w:rStyle w:val="Hypertextovodkaz"/>
                                          <w:b/>
                                          <w:bCs/>
                                          <w:smallCaps/>
                                          <w:spacing w:val="10"/>
                                          <w:sz w:val="12"/>
                                          <w:szCs w:val="12"/>
                                          <w:lang w:val="en-US" w:eastAsia="en-US"/>
                                        </w:rPr>
                                        <w:t>www.hsuog.ccz</w:t>
                                      </w:r>
                                    </w:hyperlink>
                                    <w:r w:rsidR="00423827">
                                      <w:rPr>
                                        <w:rStyle w:val="FontStyle28"/>
                                        <w:lang w:eastAsia="en-US"/>
                                      </w:rPr>
                                      <w:t xml:space="preserve">        </w:t>
                                    </w:r>
                                    <w:r w:rsidR="00423827">
                                      <w:rPr>
                                        <w:rStyle w:val="FontStyle27"/>
                                        <w:lang w:eastAsia="en-US"/>
                                      </w:rPr>
                                      <w:t xml:space="preserve">™- </w:t>
                                    </w:r>
                                    <w:r w:rsidR="00423827">
                                      <w:rPr>
                                        <w:rStyle w:val="FontStyle29"/>
                                        <w:lang w:eastAsia="en-US"/>
                                      </w:rPr>
                                      <w:t>-420-581276268 Mobil: +420-775040054</w:t>
                                    </w:r>
                                  </w:p>
                                </w:tc>
                                <w:tc>
                                  <w:tcPr>
                                    <w:tcW w:w="432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FE3433" w:rsidRDefault="00423827">
                                    <w:pPr>
                                      <w:pStyle w:val="Style4"/>
                                      <w:widowControl/>
                                      <w:spacing w:line="223" w:lineRule="exact"/>
                                      <w:jc w:val="left"/>
                                      <w:rPr>
                                        <w:rStyle w:val="FontStyle32"/>
                                      </w:rPr>
                                    </w:pPr>
                                    <w:r>
                                      <w:rPr>
                                        <w:rStyle w:val="FontStyle32"/>
                                      </w:rPr>
                                      <w:t xml:space="preserve">Gymnázium, Lipník nad Bečvou, Komenského sady </w:t>
                                    </w:r>
                                    <w:r>
                                      <w:rPr>
                                        <w:rStyle w:val="FontStyle31"/>
                                      </w:rPr>
                                      <w:t xml:space="preserve">62, </w:t>
                                    </w:r>
                                    <w:r>
                                      <w:rPr>
                                        <w:rStyle w:val="FontStyle32"/>
                                      </w:rPr>
                                      <w:t>příspěvková organizace</w:t>
                                    </w:r>
                                  </w:p>
                                  <w:p w:rsidR="00FE3433" w:rsidRDefault="00423827">
                                    <w:pPr>
                                      <w:pStyle w:val="Style4"/>
                                      <w:widowControl/>
                                      <w:spacing w:line="259" w:lineRule="exact"/>
                                      <w:jc w:val="left"/>
                                      <w:rPr>
                                        <w:rStyle w:val="FontStyle32"/>
                                      </w:rPr>
                                    </w:pPr>
                                    <w:r>
                                      <w:rPr>
                                        <w:rStyle w:val="FontStyle32"/>
                                      </w:rPr>
                                      <w:t>Komenského sady 62/2 75131    Lipník nad Bečvou</w:t>
                                    </w:r>
                                  </w:p>
                                  <w:p w:rsidR="00FE3433" w:rsidRDefault="00423827">
                                    <w:pPr>
                                      <w:pStyle w:val="Style4"/>
                                      <w:widowControl/>
                                      <w:spacing w:line="259" w:lineRule="exact"/>
                                      <w:jc w:val="left"/>
                                      <w:rPr>
                                        <w:rStyle w:val="FontStyle32"/>
                                      </w:rPr>
                                    </w:pPr>
                                    <w:r>
                                      <w:rPr>
                                        <w:rStyle w:val="FontStyle32"/>
                                      </w:rPr>
                                      <w:t>Česká republika</w:t>
                                    </w:r>
                                  </w:p>
                                  <w:p w:rsidR="00FE3433" w:rsidRDefault="00423827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2"/>
                                      </w:rPr>
                                    </w:pPr>
                                    <w:r>
                                      <w:rPr>
                                        <w:rStyle w:val="FontStyle29"/>
                                      </w:rPr>
                                      <w:t xml:space="preserve">IČ: </w:t>
                                    </w:r>
                                    <w:r>
                                      <w:rPr>
                                        <w:rStyle w:val="FontStyle32"/>
                                      </w:rPr>
                                      <w:t>63701219</w:t>
                                    </w:r>
                                  </w:p>
                                  <w:p w:rsidR="00FE3433" w:rsidRDefault="00423827">
                                    <w:pPr>
                                      <w:pStyle w:val="Style5"/>
                                      <w:widowControl/>
                                      <w:spacing w:line="240" w:lineRule="auto"/>
                                      <w:rPr>
                                        <w:rStyle w:val="FontStyle29"/>
                                      </w:rPr>
                                    </w:pPr>
                                    <w:r>
                                      <w:rPr>
                                        <w:rStyle w:val="FontStyle29"/>
                                      </w:rPr>
                                      <w:t>DIČ:</w:t>
                                    </w:r>
                                  </w:p>
                                </w:tc>
                              </w:tr>
                              <w:tr w:rsidR="00FE3433">
                                <w:tc>
                                  <w:tcPr>
                                    <w:tcW w:w="5047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E3433" w:rsidRDefault="00423827">
                                    <w:pPr>
                                      <w:pStyle w:val="Style5"/>
                                      <w:widowControl/>
                                      <w:spacing w:line="209" w:lineRule="exact"/>
                                      <w:ind w:right="950"/>
                                      <w:rPr>
                                        <w:rStyle w:val="FontStyle29"/>
                                      </w:rPr>
                                    </w:pPr>
                                    <w:r>
                                      <w:rPr>
                                        <w:rStyle w:val="FontStyle29"/>
                                      </w:rPr>
                                      <w:t>e-mail:</w:t>
                                    </w:r>
                                    <w:r>
                                      <w:rPr>
                                        <w:rStyle w:val="FontStyle29"/>
                                        <w:lang w:val="en-US"/>
                                      </w:rPr>
                                      <w:t xml:space="preserve"> </w:t>
                                    </w:r>
                                    <w:hyperlink r:id="rId7" w:history="1">
                                      <w:r>
                                        <w:rPr>
                                          <w:rStyle w:val="Hypertextovodkaz"/>
                                          <w:rFonts w:ascii="Candara" w:hAnsi="Candara" w:cs="Candara"/>
                                          <w:b/>
                                          <w:bCs/>
                                          <w:sz w:val="14"/>
                                          <w:szCs w:val="14"/>
                                          <w:lang w:val="en-US"/>
                                        </w:rPr>
                                        <w:t>0bch0d</w:t>
                                      </w:r>
                                      <w:r>
                                        <w:rPr>
                                          <w:rStyle w:val="Hypertextovodkaz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en-US"/>
                                        </w:rPr>
                                        <w:t>@hsloqic</w:t>
                                      </w:r>
                                      <w:r>
                                        <w:rPr>
                                          <w:rStyle w:val="Hypertextovodkaz"/>
                                          <w:rFonts w:ascii="Candara" w:hAnsi="Candara" w:cs="Candara"/>
                                          <w:b/>
                                          <w:bCs/>
                                          <w:sz w:val="14"/>
                                          <w:szCs w:val="14"/>
                                          <w:lang w:val="en-US"/>
                                        </w:rPr>
                                        <w:t xml:space="preserve">.c2 </w:t>
                                      </w:r>
                                    </w:hyperlink>
                                    <w:r>
                                      <w:rPr>
                                        <w:rStyle w:val="FontStyle32"/>
                                      </w:rPr>
                                      <w:t xml:space="preserve">Registrace:                         </w:t>
                                    </w:r>
                                    <w:r>
                                      <w:rPr>
                                        <w:rStyle w:val="FontStyle29"/>
                                      </w:rPr>
                                      <w:t>www:</w:t>
                                    </w:r>
                                    <w:r>
                                      <w:rPr>
                                        <w:rStyle w:val="FontStyle29"/>
                                        <w:lang w:val="en-US"/>
                                      </w:rPr>
                                      <w:t xml:space="preserve"> </w:t>
                                    </w:r>
                                    <w:hyperlink r:id="rId8" w:history="1">
                                      <w:r>
                                        <w:rPr>
                                          <w:rStyle w:val="Hypertextovodkaz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en-US"/>
                                        </w:rPr>
                                        <w:t xml:space="preserve">www.hsloqic.cz </w:t>
                                      </w:r>
                                    </w:hyperlink>
                                    <w:r>
                                      <w:rPr>
                                        <w:rStyle w:val="FontStyle29"/>
                                      </w:rPr>
                                      <w:t>KS Ostrava / C / 24407 / 20.6.2001</w:t>
                                    </w:r>
                                  </w:p>
                                  <w:p w:rsidR="00FE3433" w:rsidRDefault="00423827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2"/>
                                      </w:rPr>
                                    </w:pPr>
                                    <w:r>
                                      <w:rPr>
                                        <w:rStyle w:val="FontStyle32"/>
                                      </w:rPr>
                                      <w:t>Bankovní účet:</w:t>
                                    </w:r>
                                  </w:p>
                                </w:tc>
                                <w:tc>
                                  <w:tcPr>
                                    <w:tcW w:w="4327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FE3433" w:rsidRDefault="00423827">
                                    <w:pPr>
                                      <w:pStyle w:val="Style5"/>
                                      <w:widowControl/>
                                      <w:spacing w:line="240" w:lineRule="auto"/>
                                      <w:rPr>
                                        <w:rStyle w:val="FontStyle29"/>
                                      </w:rPr>
                                    </w:pPr>
                                    <w:r>
                                      <w:rPr>
                                        <w:rStyle w:val="FontStyle29"/>
                                      </w:rPr>
                                      <w:t>Konečný příjemce: Gymnázium, Lipník nad Bečvou, Komens</w:t>
                                    </w:r>
                                  </w:p>
                                  <w:p w:rsidR="00FE3433" w:rsidRDefault="00423827">
                                    <w:pPr>
                                      <w:pStyle w:val="Style7"/>
                                      <w:widowControl/>
                                      <w:spacing w:line="187" w:lineRule="exact"/>
                                      <w:rPr>
                                        <w:rStyle w:val="FontStyle29"/>
                                      </w:rPr>
                                    </w:pPr>
                                    <w:r>
                                      <w:rPr>
                                        <w:rStyle w:val="FontStyle29"/>
                                      </w:rPr>
                                      <w:t>Komenského sady 62/2 75131 Lipník nad Bečvou</w:t>
                                    </w:r>
                                  </w:p>
                                  <w:p w:rsidR="00FE3433" w:rsidRDefault="00423827">
                                    <w:pPr>
                                      <w:pStyle w:val="Style5"/>
                                      <w:widowControl/>
                                      <w:spacing w:line="240" w:lineRule="auto"/>
                                      <w:rPr>
                                        <w:rStyle w:val="FontStyle29"/>
                                      </w:rPr>
                                    </w:pPr>
                                    <w:r>
                                      <w:rPr>
                                        <w:rStyle w:val="FontStyle29"/>
                                      </w:rPr>
                                      <w:t>Česká republika</w:t>
                                    </w:r>
                                  </w:p>
                                </w:tc>
                              </w:tr>
                              <w:tr w:rsidR="00FE3433">
                                <w:tc>
                                  <w:tcPr>
                                    <w:tcW w:w="504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FE3433" w:rsidRDefault="00423827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2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 xml:space="preserve">163656506 / 5500 </w:t>
                                    </w:r>
                                    <w:r>
                                      <w:rPr>
                                        <w:rStyle w:val="FontStyle32"/>
                                      </w:rPr>
                                      <w:t>- Raiffeisen BANK Přerov</w:t>
                                    </w:r>
                                  </w:p>
                                </w:tc>
                                <w:tc>
                                  <w:tcPr>
                                    <w:tcW w:w="4327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E3433" w:rsidRDefault="00FE3433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2"/>
                                      </w:rPr>
                                    </w:pPr>
                                  </w:p>
                                  <w:p w:rsidR="00FE3433" w:rsidRDefault="00FE3433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00000" w:rsidRDefault="00AD334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50" y="1073"/>
                            <a:ext cx="5896" cy="194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E3433" w:rsidRDefault="00423827">
                              <w:pPr>
                                <w:pStyle w:val="Style2"/>
                                <w:widowControl/>
                                <w:tabs>
                                  <w:tab w:val="left" w:pos="5083"/>
                                </w:tabs>
                                <w:jc w:val="both"/>
                                <w:rPr>
                                  <w:rStyle w:val="FontStyle32"/>
                                </w:rPr>
                              </w:pPr>
                              <w:r>
                                <w:rPr>
                                  <w:rStyle w:val="FontStyle32"/>
                                </w:rPr>
                                <w:t>Dodavatel:</w:t>
                              </w:r>
                              <w:r>
                                <w:rPr>
                                  <w:rStyle w:val="FontStyle32"/>
                                </w:rPr>
                                <w:tab/>
                                <w:t>Odběratel: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50" y="4788"/>
                            <a:ext cx="9000" cy="69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E3433" w:rsidRDefault="00423827">
                              <w:pPr>
                                <w:pStyle w:val="Style16"/>
                                <w:widowControl/>
                                <w:tabs>
                                  <w:tab w:val="left" w:pos="6732"/>
                                </w:tabs>
                                <w:spacing w:line="223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Variabilní symbol: 119078</w:t>
                              </w:r>
                              <w:r>
                                <w:rPr>
                                  <w:rStyle w:val="FontStyle33"/>
                                </w:rPr>
                                <w:tab/>
                                <w:t>Datum vystavení: 21.08.2019</w:t>
                              </w:r>
                            </w:p>
                            <w:p w:rsidR="00FE3433" w:rsidRDefault="00423827">
                              <w:pPr>
                                <w:pStyle w:val="Style16"/>
                                <w:widowControl/>
                                <w:tabs>
                                  <w:tab w:val="left" w:pos="6725"/>
                                </w:tabs>
                                <w:spacing w:line="223" w:lineRule="exact"/>
                                <w:jc w:val="both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 xml:space="preserve">Způsob platby:    </w:t>
                              </w:r>
                              <w:r>
                                <w:rPr>
                                  <w:rStyle w:val="FontStyle32"/>
                                </w:rPr>
                                <w:t>převodem</w:t>
                              </w:r>
                              <w:r>
                                <w:rPr>
                                  <w:rStyle w:val="FontStyle32"/>
                                </w:rPr>
                                <w:tab/>
                              </w:r>
                              <w:r>
                                <w:rPr>
                                  <w:rStyle w:val="FontStyle33"/>
                                </w:rPr>
                                <w:t xml:space="preserve">Datum splatnosti: </w:t>
                              </w:r>
                              <w:r>
                                <w:rPr>
                                  <w:rStyle w:val="FontStyle31"/>
                                </w:rPr>
                                <w:t>31.08.2019</w:t>
                              </w:r>
                            </w:p>
                            <w:p w:rsidR="00FE3433" w:rsidRDefault="00423827">
                              <w:pPr>
                                <w:pStyle w:val="Style17"/>
                                <w:widowControl/>
                                <w:spacing w:line="223" w:lineRule="exact"/>
                                <w:ind w:left="5126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Datum uskutečnění zdanitelného plnění: 21.08.2019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0;margin-top:25.55pt;width:468.7pt;height:220.65pt;z-index:251658240;mso-wrap-distance-left:1.8pt;mso-wrap-distance-top:6.1pt;mso-wrap-distance-right:1.8pt;mso-wrap-distance-bottom:32.05pt;mso-position-horizontal-relative:margin" coordorigin="828,1073" coordsize="9374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8;top:1311;width:9374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047"/>
                          <w:gridCol w:w="4327"/>
                        </w:tblGrid>
                        <w:tr w:rsidR="00FE3433">
                          <w:tc>
                            <w:tcPr>
                              <w:tcW w:w="5047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FE3433" w:rsidRDefault="00423827">
                              <w:pPr>
                                <w:pStyle w:val="Style3"/>
                                <w:widowControl/>
                                <w:rPr>
                                  <w:rStyle w:val="FontStyle38"/>
                                </w:rPr>
                              </w:pPr>
                              <w:r>
                                <w:rPr>
                                  <w:rStyle w:val="FontStyle38"/>
                                </w:rPr>
                                <w:t>HS Logic s.r.o.</w:t>
                              </w:r>
                            </w:p>
                            <w:p w:rsidR="00FE3433" w:rsidRDefault="00423827">
                              <w:pPr>
                                <w:pStyle w:val="Style4"/>
                                <w:widowControl/>
                                <w:spacing w:line="216" w:lineRule="exact"/>
                                <w:ind w:right="1109"/>
                                <w:jc w:val="left"/>
                                <w:rPr>
                                  <w:rStyle w:val="FontStyle32"/>
                                </w:rPr>
                              </w:pPr>
                              <w:r>
                                <w:rPr>
                                  <w:rStyle w:val="FontStyle32"/>
                                </w:rPr>
                                <w:t xml:space="preserve">Čechova </w:t>
                              </w:r>
                              <w:r>
                                <w:rPr>
                                  <w:rStyle w:val="FontStyle31"/>
                                </w:rPr>
                                <w:t xml:space="preserve">1184/2 75002 </w:t>
                              </w:r>
                              <w:r>
                                <w:rPr>
                                  <w:rStyle w:val="FontStyle32"/>
                                </w:rPr>
                                <w:t xml:space="preserve">Přerov </w:t>
                              </w:r>
                              <w:r>
                                <w:rPr>
                                  <w:rStyle w:val="FontStyle30"/>
                                </w:rPr>
                                <w:t xml:space="preserve">i    </w:t>
                              </w:r>
                              <w:r>
                                <w:rPr>
                                  <w:rStyle w:val="FontStyle32"/>
                                </w:rPr>
                                <w:t>■            Česká republika</w:t>
                              </w:r>
                            </w:p>
                            <w:p w:rsidR="00FE3433" w:rsidRDefault="00423827">
                              <w:pPr>
                                <w:pStyle w:val="Style5"/>
                                <w:widowControl/>
                                <w:ind w:right="1109"/>
                                <w:rPr>
                                  <w:rStyle w:val="FontStyle29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 xml:space="preserve">Jj^l                    </w:t>
                              </w:r>
                              <w:r>
                                <w:rPr>
                                  <w:rStyle w:val="FontStyle29"/>
                                </w:rPr>
                                <w:t>IČ: 25882031 .   _ _     .                           DIČ: CZ25882031</w:t>
                              </w:r>
                            </w:p>
                            <w:p w:rsidR="00FE3433" w:rsidRDefault="00423827">
                              <w:pPr>
                                <w:pStyle w:val="Style6"/>
                                <w:widowControl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HS Logic</w:t>
                              </w:r>
                            </w:p>
                            <w:p w:rsidR="00FE3433" w:rsidRDefault="00AD3348">
                              <w:pPr>
                                <w:pStyle w:val="Style7"/>
                                <w:widowControl/>
                                <w:ind w:right="1109"/>
                                <w:rPr>
                                  <w:rStyle w:val="FontStyle29"/>
                                  <w:lang w:eastAsia="en-US"/>
                                </w:rPr>
                              </w:pPr>
                              <w:hyperlink r:id="rId9" w:history="1">
                                <w:r w:rsidR="00423827">
                                  <w:rPr>
                                    <w:rStyle w:val="Hypertextovodkaz"/>
                                    <w:b/>
                                    <w:bCs/>
                                    <w:smallCaps/>
                                    <w:spacing w:val="10"/>
                                    <w:sz w:val="12"/>
                                    <w:szCs w:val="12"/>
                                    <w:lang w:val="en-US" w:eastAsia="en-US"/>
                                  </w:rPr>
                                  <w:t>www.hsuog.ccz</w:t>
                                </w:r>
                              </w:hyperlink>
                              <w:r w:rsidR="00423827">
                                <w:rPr>
                                  <w:rStyle w:val="FontStyle28"/>
                                  <w:lang w:eastAsia="en-US"/>
                                </w:rPr>
                                <w:t xml:space="preserve">        </w:t>
                              </w:r>
                              <w:r w:rsidR="00423827">
                                <w:rPr>
                                  <w:rStyle w:val="FontStyle27"/>
                                  <w:lang w:eastAsia="en-US"/>
                                </w:rPr>
                                <w:t xml:space="preserve">™- </w:t>
                              </w:r>
                              <w:r w:rsidR="00423827">
                                <w:rPr>
                                  <w:rStyle w:val="FontStyle29"/>
                                  <w:lang w:eastAsia="en-US"/>
                                </w:rPr>
                                <w:t>-420-581276268 Mobil: +420-775040054</w:t>
                              </w:r>
                            </w:p>
                          </w:tc>
                          <w:tc>
                            <w:tcPr>
                              <w:tcW w:w="432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FE3433" w:rsidRDefault="00423827">
                              <w:pPr>
                                <w:pStyle w:val="Style4"/>
                                <w:widowControl/>
                                <w:spacing w:line="223" w:lineRule="exact"/>
                                <w:jc w:val="left"/>
                                <w:rPr>
                                  <w:rStyle w:val="FontStyle32"/>
                                </w:rPr>
                              </w:pPr>
                              <w:r>
                                <w:rPr>
                                  <w:rStyle w:val="FontStyle32"/>
                                </w:rPr>
                                <w:t xml:space="preserve">Gymnázium, Lipník nad Bečvou, Komenského sady </w:t>
                              </w:r>
                              <w:r>
                                <w:rPr>
                                  <w:rStyle w:val="FontStyle31"/>
                                </w:rPr>
                                <w:t xml:space="preserve">62, </w:t>
                              </w:r>
                              <w:r>
                                <w:rPr>
                                  <w:rStyle w:val="FontStyle32"/>
                                </w:rPr>
                                <w:t>příspěvková organizace</w:t>
                              </w:r>
                            </w:p>
                            <w:p w:rsidR="00FE3433" w:rsidRDefault="00423827">
                              <w:pPr>
                                <w:pStyle w:val="Style4"/>
                                <w:widowControl/>
                                <w:spacing w:line="259" w:lineRule="exact"/>
                                <w:jc w:val="left"/>
                                <w:rPr>
                                  <w:rStyle w:val="FontStyle32"/>
                                </w:rPr>
                              </w:pPr>
                              <w:r>
                                <w:rPr>
                                  <w:rStyle w:val="FontStyle32"/>
                                </w:rPr>
                                <w:t>Komenského sady 62/2 75131    Lipník nad Bečvou</w:t>
                              </w:r>
                            </w:p>
                            <w:p w:rsidR="00FE3433" w:rsidRDefault="00423827">
                              <w:pPr>
                                <w:pStyle w:val="Style4"/>
                                <w:widowControl/>
                                <w:spacing w:line="259" w:lineRule="exact"/>
                                <w:jc w:val="left"/>
                                <w:rPr>
                                  <w:rStyle w:val="FontStyle32"/>
                                </w:rPr>
                              </w:pPr>
                              <w:r>
                                <w:rPr>
                                  <w:rStyle w:val="FontStyle32"/>
                                </w:rPr>
                                <w:t>Česká republika</w:t>
                              </w:r>
                            </w:p>
                            <w:p w:rsidR="00FE3433" w:rsidRDefault="00423827">
                              <w:pPr>
                                <w:pStyle w:val="Style4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2"/>
                                </w:rPr>
                              </w:pPr>
                              <w:r>
                                <w:rPr>
                                  <w:rStyle w:val="FontStyle29"/>
                                </w:rPr>
                                <w:t xml:space="preserve">IČ: </w:t>
                              </w:r>
                              <w:r>
                                <w:rPr>
                                  <w:rStyle w:val="FontStyle32"/>
                                </w:rPr>
                                <w:t>63701219</w:t>
                              </w:r>
                            </w:p>
                            <w:p w:rsidR="00FE3433" w:rsidRDefault="00423827">
                              <w:pPr>
                                <w:pStyle w:val="Style5"/>
                                <w:widowControl/>
                                <w:spacing w:line="240" w:lineRule="auto"/>
                                <w:rPr>
                                  <w:rStyle w:val="FontStyle29"/>
                                </w:rPr>
                              </w:pPr>
                              <w:r>
                                <w:rPr>
                                  <w:rStyle w:val="FontStyle29"/>
                                </w:rPr>
                                <w:t>DIČ:</w:t>
                              </w:r>
                            </w:p>
                          </w:tc>
                        </w:tr>
                        <w:tr w:rsidR="00FE3433">
                          <w:tc>
                            <w:tcPr>
                              <w:tcW w:w="5047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E3433" w:rsidRDefault="00423827">
                              <w:pPr>
                                <w:pStyle w:val="Style5"/>
                                <w:widowControl/>
                                <w:spacing w:line="209" w:lineRule="exact"/>
                                <w:ind w:right="950"/>
                                <w:rPr>
                                  <w:rStyle w:val="FontStyle29"/>
                                </w:rPr>
                              </w:pPr>
                              <w:r>
                                <w:rPr>
                                  <w:rStyle w:val="FontStyle29"/>
                                </w:rPr>
                                <w:t>e-mail:</w:t>
                              </w:r>
                              <w:r>
                                <w:rPr>
                                  <w:rStyle w:val="FontStyle29"/>
                                  <w:lang w:val="en-US"/>
                                </w:rPr>
                                <w:t xml:space="preserve"> </w:t>
                              </w:r>
                              <w:hyperlink r:id="rId10" w:history="1">
                                <w:r>
                                  <w:rPr>
                                    <w:rStyle w:val="Hypertextovodkaz"/>
                                    <w:rFonts w:ascii="Candara" w:hAnsi="Candara" w:cs="Candara"/>
                                    <w:b/>
                                    <w:bCs/>
                                    <w:sz w:val="14"/>
                                    <w:szCs w:val="14"/>
                                    <w:lang w:val="en-US"/>
                                  </w:rPr>
                                  <w:t>0bch0d</w:t>
                                </w:r>
                                <w:r>
                                  <w:rPr>
                                    <w:rStyle w:val="Hypertextovodkaz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  <w:t>@hsloqic</w:t>
                                </w:r>
                                <w:r>
                                  <w:rPr>
                                    <w:rStyle w:val="Hypertextovodkaz"/>
                                    <w:rFonts w:ascii="Candara" w:hAnsi="Candara" w:cs="Candara"/>
                                    <w:b/>
                                    <w:bCs/>
                                    <w:sz w:val="14"/>
                                    <w:szCs w:val="14"/>
                                    <w:lang w:val="en-US"/>
                                  </w:rPr>
                                  <w:t xml:space="preserve">.c2 </w:t>
                                </w:r>
                              </w:hyperlink>
                              <w:r>
                                <w:rPr>
                                  <w:rStyle w:val="FontStyle32"/>
                                </w:rPr>
                                <w:t xml:space="preserve">Registrace:                         </w:t>
                              </w:r>
                              <w:r>
                                <w:rPr>
                                  <w:rStyle w:val="FontStyle29"/>
                                </w:rPr>
                                <w:t>www:</w:t>
                              </w:r>
                              <w:r>
                                <w:rPr>
                                  <w:rStyle w:val="FontStyle29"/>
                                  <w:lang w:val="en-US"/>
                                </w:rPr>
                                <w:t xml:space="preserve"> </w:t>
                              </w:r>
                              <w:hyperlink r:id="rId11" w:history="1">
                                <w:r>
                                  <w:rPr>
                                    <w:rStyle w:val="Hypertextovodkaz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  <w:t xml:space="preserve">www.hsloqic.cz </w:t>
                                </w:r>
                              </w:hyperlink>
                              <w:r>
                                <w:rPr>
                                  <w:rStyle w:val="FontStyle29"/>
                                </w:rPr>
                                <w:t>KS Ostrava / C / 24407 / 20.6.2001</w:t>
                              </w:r>
                            </w:p>
                            <w:p w:rsidR="00FE3433" w:rsidRDefault="00423827">
                              <w:pPr>
                                <w:pStyle w:val="Style4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2"/>
                                </w:rPr>
                              </w:pPr>
                              <w:r>
                                <w:rPr>
                                  <w:rStyle w:val="FontStyle32"/>
                                </w:rPr>
                                <w:t>Bankovní účet:</w:t>
                              </w:r>
                            </w:p>
                          </w:tc>
                          <w:tc>
                            <w:tcPr>
                              <w:tcW w:w="4327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FE3433" w:rsidRDefault="00423827">
                              <w:pPr>
                                <w:pStyle w:val="Style5"/>
                                <w:widowControl/>
                                <w:spacing w:line="240" w:lineRule="auto"/>
                                <w:rPr>
                                  <w:rStyle w:val="FontStyle29"/>
                                </w:rPr>
                              </w:pPr>
                              <w:r>
                                <w:rPr>
                                  <w:rStyle w:val="FontStyle29"/>
                                </w:rPr>
                                <w:t>Konečný příjemce: Gymnázium, Lipník nad Bečvou, Komens</w:t>
                              </w:r>
                            </w:p>
                            <w:p w:rsidR="00FE3433" w:rsidRDefault="00423827">
                              <w:pPr>
                                <w:pStyle w:val="Style7"/>
                                <w:widowControl/>
                                <w:spacing w:line="187" w:lineRule="exact"/>
                                <w:rPr>
                                  <w:rStyle w:val="FontStyle29"/>
                                </w:rPr>
                              </w:pPr>
                              <w:r>
                                <w:rPr>
                                  <w:rStyle w:val="FontStyle29"/>
                                </w:rPr>
                                <w:t>Komenského sady 62/2 75131 Lipník nad Bečvou</w:t>
                              </w:r>
                            </w:p>
                            <w:p w:rsidR="00FE3433" w:rsidRDefault="00423827">
                              <w:pPr>
                                <w:pStyle w:val="Style5"/>
                                <w:widowControl/>
                                <w:spacing w:line="240" w:lineRule="auto"/>
                                <w:rPr>
                                  <w:rStyle w:val="FontStyle29"/>
                                </w:rPr>
                              </w:pPr>
                              <w:r>
                                <w:rPr>
                                  <w:rStyle w:val="FontStyle29"/>
                                </w:rPr>
                                <w:t>Česká republika</w:t>
                              </w:r>
                            </w:p>
                          </w:tc>
                        </w:tr>
                        <w:tr w:rsidR="00FE3433">
                          <w:tc>
                            <w:tcPr>
                              <w:tcW w:w="504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FE3433" w:rsidRDefault="00423827">
                              <w:pPr>
                                <w:pStyle w:val="Style4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2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 xml:space="preserve">163656506 / 5500 </w:t>
                              </w:r>
                              <w:r>
                                <w:rPr>
                                  <w:rStyle w:val="FontStyle32"/>
                                </w:rPr>
                                <w:t>- Raiffeisen BANK Přerov</w:t>
                              </w:r>
                            </w:p>
                          </w:tc>
                          <w:tc>
                            <w:tcPr>
                              <w:tcW w:w="4327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E3433" w:rsidRDefault="00FE3433">
                              <w:pPr>
                                <w:pStyle w:val="Style4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2"/>
                                </w:rPr>
                              </w:pPr>
                            </w:p>
                            <w:p w:rsidR="00FE3433" w:rsidRDefault="00FE3433">
                              <w:pPr>
                                <w:pStyle w:val="Style4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2"/>
                                </w:rPr>
                              </w:pPr>
                            </w:p>
                          </w:tc>
                        </w:tr>
                      </w:tbl>
                      <w:p w:rsidR="00000000" w:rsidRDefault="00AD3348"/>
                    </w:txbxContent>
                  </v:textbox>
                </v:shape>
                <v:shape id="Text Box 4" o:spid="_x0000_s1028" type="#_x0000_t202" style="position:absolute;left:850;top:1073;width:5896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um6xAAAANoAAAAPAAAAZHJzL2Rvd25yZXYueG1sRI9Ba8JA&#10;FITvQv/D8gq9iG5UEE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NSO6brEAAAA2gAAAA8A&#10;AAAAAAAAAAAAAAAABwIAAGRycy9kb3ducmV2LnhtbFBLBQYAAAAAAwADALcAAAD4AgAAAAA=&#10;" filled="f" strokecolor="white" strokeweight="0">
                  <v:textbox inset="0,0,0,0">
                    <w:txbxContent>
                      <w:p w:rsidR="00FE3433" w:rsidRDefault="00423827">
                        <w:pPr>
                          <w:pStyle w:val="Style2"/>
                          <w:widowControl/>
                          <w:tabs>
                            <w:tab w:val="left" w:pos="5083"/>
                          </w:tabs>
                          <w:jc w:val="both"/>
                          <w:rPr>
                            <w:rStyle w:val="FontStyle32"/>
                          </w:rPr>
                        </w:pPr>
                        <w:r>
                          <w:rPr>
                            <w:rStyle w:val="FontStyle32"/>
                          </w:rPr>
                          <w:t>Dodavatel:</w:t>
                        </w:r>
                        <w:r>
                          <w:rPr>
                            <w:rStyle w:val="FontStyle32"/>
                          </w:rPr>
                          <w:tab/>
                          <w:t>Odběratel:</w:t>
                        </w:r>
                      </w:p>
                    </w:txbxContent>
                  </v:textbox>
                </v:shape>
                <v:shape id="Text Box 5" o:spid="_x0000_s1029" type="#_x0000_t202" style="position:absolute;left:850;top:4788;width:9000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3HOxAAAANoAAAAPAAAAZHJzL2Rvd25yZXYueG1sRI9Ba8JA&#10;FITvQv/D8gq9iG4UEU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Ftncc7EAAAA2gAAAA8A&#10;AAAAAAAAAAAAAAAABwIAAGRycy9kb3ducmV2LnhtbFBLBQYAAAAAAwADALcAAAD4AgAAAAA=&#10;" filled="f" strokecolor="white" strokeweight="0">
                  <v:textbox inset="0,0,0,0">
                    <w:txbxContent>
                      <w:p w:rsidR="00FE3433" w:rsidRDefault="00423827">
                        <w:pPr>
                          <w:pStyle w:val="Style16"/>
                          <w:widowControl/>
                          <w:tabs>
                            <w:tab w:val="left" w:pos="6732"/>
                          </w:tabs>
                          <w:spacing w:line="223" w:lineRule="exact"/>
                          <w:rPr>
                            <w:rStyle w:val="FontStyle33"/>
                          </w:rPr>
                        </w:pPr>
                        <w:r>
                          <w:rPr>
                            <w:rStyle w:val="FontStyle33"/>
                          </w:rPr>
                          <w:t>Variabilní symbol: 119078</w:t>
                        </w:r>
                        <w:r>
                          <w:rPr>
                            <w:rStyle w:val="FontStyle33"/>
                          </w:rPr>
                          <w:tab/>
                          <w:t>Datum vystavení: 21.08.2019</w:t>
                        </w:r>
                      </w:p>
                      <w:p w:rsidR="00FE3433" w:rsidRDefault="00423827">
                        <w:pPr>
                          <w:pStyle w:val="Style16"/>
                          <w:widowControl/>
                          <w:tabs>
                            <w:tab w:val="left" w:pos="6725"/>
                          </w:tabs>
                          <w:spacing w:line="223" w:lineRule="exact"/>
                          <w:jc w:val="both"/>
                          <w:rPr>
                            <w:rStyle w:val="FontStyle31"/>
                          </w:rPr>
                        </w:pPr>
                        <w:r>
                          <w:rPr>
                            <w:rStyle w:val="FontStyle33"/>
                          </w:rPr>
                          <w:t xml:space="preserve">Způsob platby:    </w:t>
                        </w:r>
                        <w:r>
                          <w:rPr>
                            <w:rStyle w:val="FontStyle32"/>
                          </w:rPr>
                          <w:t>převodem</w:t>
                        </w:r>
                        <w:r>
                          <w:rPr>
                            <w:rStyle w:val="FontStyle32"/>
                          </w:rPr>
                          <w:tab/>
                        </w:r>
                        <w:r>
                          <w:rPr>
                            <w:rStyle w:val="FontStyle33"/>
                          </w:rPr>
                          <w:t xml:space="preserve">Datum splatnosti: </w:t>
                        </w:r>
                        <w:r>
                          <w:rPr>
                            <w:rStyle w:val="FontStyle31"/>
                          </w:rPr>
                          <w:t>31.08.2019</w:t>
                        </w:r>
                      </w:p>
                      <w:p w:rsidR="00FE3433" w:rsidRDefault="00423827">
                        <w:pPr>
                          <w:pStyle w:val="Style17"/>
                          <w:widowControl/>
                          <w:spacing w:line="223" w:lineRule="exact"/>
                          <w:ind w:left="5126"/>
                          <w:rPr>
                            <w:rStyle w:val="FontStyle33"/>
                          </w:rPr>
                        </w:pPr>
                        <w:r>
                          <w:rPr>
                            <w:rStyle w:val="FontStyle33"/>
                          </w:rPr>
                          <w:t>Datum uskutečnění zdanitelného plnění: 21.08.2019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rStyle w:val="FontStyle25"/>
        </w:rPr>
        <w:t>Faktura - daňový doklad</w:t>
      </w:r>
      <w:r>
        <w:rPr>
          <w:rStyle w:val="FontStyle25"/>
        </w:rPr>
        <w:tab/>
      </w:r>
      <w:r>
        <w:rPr>
          <w:rStyle w:val="FontStyle25"/>
          <w:u w:val="single"/>
        </w:rPr>
        <w:t>119078</w:t>
      </w:r>
      <w:r>
        <w:rPr>
          <w:rStyle w:val="FontStyle25"/>
        </w:rPr>
        <w:t xml:space="preserve"> </w:t>
      </w:r>
      <w:r>
        <w:rPr>
          <w:rStyle w:val="FontStyle24"/>
        </w:rPr>
        <w:t>/^&lt;/v</w:t>
      </w:r>
    </w:p>
    <w:p w:rsidR="00FE3433" w:rsidRDefault="00FE3433">
      <w:pPr>
        <w:widowControl/>
        <w:spacing w:after="64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53"/>
        <w:gridCol w:w="1022"/>
        <w:gridCol w:w="2520"/>
        <w:gridCol w:w="403"/>
        <w:gridCol w:w="1519"/>
        <w:gridCol w:w="490"/>
        <w:gridCol w:w="1570"/>
        <w:gridCol w:w="842"/>
      </w:tblGrid>
      <w:tr w:rsidR="00FE3433">
        <w:tc>
          <w:tcPr>
            <w:tcW w:w="227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4"/>
              <w:widowControl/>
              <w:spacing w:line="240" w:lineRule="auto"/>
              <w:ind w:right="310"/>
              <w:rPr>
                <w:rStyle w:val="FontStyle32"/>
              </w:rPr>
            </w:pPr>
            <w:r>
              <w:rPr>
                <w:rStyle w:val="FontStyle32"/>
              </w:rPr>
              <w:t>Označeni položky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3433" w:rsidRDefault="00FE3433">
            <w:pPr>
              <w:pStyle w:val="Style22"/>
              <w:widowControl/>
            </w:pPr>
          </w:p>
        </w:tc>
        <w:tc>
          <w:tcPr>
            <w:tcW w:w="4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3433" w:rsidRDefault="00FE3433">
            <w:pPr>
              <w:pStyle w:val="Style22"/>
              <w:widowControl/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4"/>
              <w:widowControl/>
              <w:spacing w:line="240" w:lineRule="auto"/>
              <w:jc w:val="left"/>
              <w:rPr>
                <w:rStyle w:val="FontStyle32"/>
              </w:rPr>
            </w:pPr>
            <w:r>
              <w:rPr>
                <w:rStyle w:val="FontStyle32"/>
              </w:rPr>
              <w:t>NU.   Cena za NU. DPH%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4"/>
              <w:widowControl/>
              <w:spacing w:line="240" w:lineRule="auto"/>
              <w:jc w:val="left"/>
              <w:rPr>
                <w:rStyle w:val="FontStyle32"/>
              </w:rPr>
            </w:pPr>
            <w:r>
              <w:rPr>
                <w:rStyle w:val="FontStyle32"/>
              </w:rPr>
              <w:t>bez DPH DPH</w:t>
            </w: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4"/>
              <w:widowControl/>
              <w:spacing w:line="240" w:lineRule="auto"/>
              <w:jc w:val="left"/>
              <w:rPr>
                <w:rStyle w:val="FontStyle32"/>
              </w:rPr>
            </w:pPr>
            <w:r>
              <w:rPr>
                <w:rStyle w:val="FontStyle32"/>
              </w:rPr>
              <w:t>sDPH</w:t>
            </w:r>
          </w:p>
        </w:tc>
      </w:tr>
      <w:tr w:rsidR="00FE3433">
        <w:tc>
          <w:tcPr>
            <w:tcW w:w="47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19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770282    Win Svr Standard Core 201916Lic OLP NL AE CoreLic</w:t>
            </w:r>
          </w:p>
        </w:tc>
        <w:tc>
          <w:tcPr>
            <w:tcW w:w="4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19"/>
              <w:widowControl/>
              <w:spacing w:line="240" w:lineRule="auto"/>
              <w:jc w:val="right"/>
              <w:rPr>
                <w:rStyle w:val="FontStyle33"/>
              </w:rPr>
            </w:pPr>
            <w:r>
              <w:rPr>
                <w:rStyle w:val="FontStyle33"/>
              </w:rPr>
              <w:t>1,0</w:t>
            </w:r>
          </w:p>
        </w:tc>
        <w:tc>
          <w:tcPr>
            <w:tcW w:w="15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19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ks 6350,00</w:t>
            </w: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19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21</w:t>
            </w:r>
          </w:p>
        </w:tc>
        <w:tc>
          <w:tcPr>
            <w:tcW w:w="15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19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6 350,00     1 333,50</w:t>
            </w:r>
          </w:p>
        </w:tc>
        <w:tc>
          <w:tcPr>
            <w:tcW w:w="8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19"/>
              <w:widowControl/>
              <w:spacing w:line="240" w:lineRule="auto"/>
              <w:jc w:val="center"/>
              <w:rPr>
                <w:rStyle w:val="FontStyle33"/>
              </w:rPr>
            </w:pPr>
            <w:r>
              <w:rPr>
                <w:rStyle w:val="FontStyle33"/>
              </w:rPr>
              <w:t>7683.50 ■'</w:t>
            </w:r>
          </w:p>
        </w:tc>
      </w:tr>
      <w:tr w:rsidR="00FE3433">
        <w:tc>
          <w:tcPr>
            <w:tcW w:w="47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19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770281    SW Windows Server CAL 2019 OLP NL AE Device CAL</w:t>
            </w:r>
          </w:p>
        </w:tc>
        <w:tc>
          <w:tcPr>
            <w:tcW w:w="4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19"/>
              <w:widowControl/>
              <w:spacing w:line="240" w:lineRule="auto"/>
              <w:jc w:val="right"/>
              <w:rPr>
                <w:rStyle w:val="FontStyle33"/>
              </w:rPr>
            </w:pPr>
            <w:r>
              <w:rPr>
                <w:rStyle w:val="FontStyle33"/>
              </w:rPr>
              <w:t>56,0</w:t>
            </w:r>
          </w:p>
        </w:tc>
        <w:tc>
          <w:tcPr>
            <w:tcW w:w="15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FE3433" w:rsidRDefault="00423827">
            <w:pPr>
              <w:pStyle w:val="Style19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 xml:space="preserve">ks </w:t>
            </w:r>
            <w:r>
              <w:rPr>
                <w:rStyle w:val="FontStyle35"/>
              </w:rPr>
              <w:t xml:space="preserve">cLjMl </w:t>
            </w:r>
            <w:r>
              <w:rPr>
                <w:rStyle w:val="FontStyle33"/>
              </w:rPr>
              <w:t>200,00</w:t>
            </w: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19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21</w:t>
            </w:r>
          </w:p>
        </w:tc>
        <w:tc>
          <w:tcPr>
            <w:tcW w:w="15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19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11 200,00    2 352,00</w:t>
            </w:r>
          </w:p>
        </w:tc>
        <w:tc>
          <w:tcPr>
            <w:tcW w:w="8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19"/>
              <w:widowControl/>
              <w:spacing w:line="240" w:lineRule="auto"/>
              <w:jc w:val="center"/>
              <w:rPr>
                <w:rStyle w:val="FontStyle33"/>
              </w:rPr>
            </w:pPr>
            <w:r>
              <w:rPr>
                <w:rStyle w:val="FontStyle33"/>
              </w:rPr>
              <w:t>13 552,00 [</w:t>
            </w:r>
          </w:p>
        </w:tc>
      </w:tr>
      <w:tr w:rsidR="00FE3433">
        <w:tc>
          <w:tcPr>
            <w:tcW w:w="47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19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770270    SW Microsoft Office 2019 OLP NL AE</w:t>
            </w:r>
          </w:p>
        </w:tc>
        <w:tc>
          <w:tcPr>
            <w:tcW w:w="4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19"/>
              <w:widowControl/>
              <w:spacing w:line="240" w:lineRule="auto"/>
              <w:jc w:val="right"/>
              <w:rPr>
                <w:rStyle w:val="FontStyle33"/>
              </w:rPr>
            </w:pPr>
            <w:r>
              <w:rPr>
                <w:rStyle w:val="FontStyle33"/>
              </w:rPr>
              <w:t>54,0</w:t>
            </w:r>
          </w:p>
        </w:tc>
        <w:tc>
          <w:tcPr>
            <w:tcW w:w="15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19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2"/>
              </w:rPr>
              <w:t xml:space="preserve">)te* </w:t>
            </w:r>
            <w:r>
              <w:rPr>
                <w:rStyle w:val="FontStyle36"/>
              </w:rPr>
              <w:t xml:space="preserve">fJ&gt;éff </w:t>
            </w:r>
            <w:r>
              <w:rPr>
                <w:rStyle w:val="FontStyle33"/>
              </w:rPr>
              <w:t>1 500,00</w:t>
            </w: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19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21</w:t>
            </w:r>
          </w:p>
        </w:tc>
        <w:tc>
          <w:tcPr>
            <w:tcW w:w="15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19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81 000,00 17010,00</w:t>
            </w:r>
          </w:p>
        </w:tc>
        <w:tc>
          <w:tcPr>
            <w:tcW w:w="8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19"/>
              <w:widowControl/>
              <w:spacing w:line="240" w:lineRule="auto"/>
              <w:jc w:val="center"/>
              <w:rPr>
                <w:rStyle w:val="FontStyle33"/>
              </w:rPr>
            </w:pPr>
            <w:r>
              <w:rPr>
                <w:rStyle w:val="FontStyle33"/>
              </w:rPr>
              <w:t>98010,00j</w:t>
            </w:r>
          </w:p>
        </w:tc>
      </w:tr>
      <w:tr w:rsidR="00FE3433">
        <w:tc>
          <w:tcPr>
            <w:tcW w:w="961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FE3433">
            <w:pPr>
              <w:pStyle w:val="Style22"/>
              <w:widowControl/>
            </w:pPr>
          </w:p>
        </w:tc>
      </w:tr>
      <w:tr w:rsidR="00FE3433">
        <w:tc>
          <w:tcPr>
            <w:tcW w:w="1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FE3433">
            <w:pPr>
              <w:pStyle w:val="Style22"/>
              <w:widowControl/>
            </w:pPr>
          </w:p>
        </w:tc>
        <w:tc>
          <w:tcPr>
            <w:tcW w:w="10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FE3433">
            <w:pPr>
              <w:pStyle w:val="Style22"/>
              <w:widowControl/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4"/>
              <w:widowControl/>
              <w:spacing w:line="240" w:lineRule="auto"/>
              <w:ind w:left="518"/>
              <w:jc w:val="left"/>
              <w:rPr>
                <w:rStyle w:val="FontStyle32"/>
                <w:vertAlign w:val="superscript"/>
              </w:rPr>
            </w:pPr>
            <w:r>
              <w:rPr>
                <w:rStyle w:val="FontStyle32"/>
              </w:rPr>
              <w:t xml:space="preserve">Základ </w:t>
            </w:r>
            <w:r>
              <w:rPr>
                <w:rStyle w:val="FontStyle32"/>
                <w:vertAlign w:val="superscript"/>
              </w:rPr>
              <w:t>1</w:t>
            </w:r>
          </w:p>
        </w:tc>
        <w:tc>
          <w:tcPr>
            <w:tcW w:w="4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FE3433">
            <w:pPr>
              <w:pStyle w:val="Style22"/>
              <w:widowControl/>
            </w:pPr>
          </w:p>
        </w:tc>
        <w:tc>
          <w:tcPr>
            <w:tcW w:w="15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4"/>
              <w:widowControl/>
              <w:spacing w:line="240" w:lineRule="auto"/>
              <w:jc w:val="left"/>
              <w:rPr>
                <w:rStyle w:val="FontStyle32"/>
              </w:rPr>
            </w:pPr>
            <w:r>
              <w:rPr>
                <w:rStyle w:val="FontStyle32"/>
              </w:rPr>
              <w:t>Výše DPH</w:t>
            </w: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FE3433">
            <w:pPr>
              <w:pStyle w:val="Style22"/>
              <w:widowControl/>
            </w:pPr>
          </w:p>
        </w:tc>
        <w:tc>
          <w:tcPr>
            <w:tcW w:w="15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4"/>
              <w:widowControl/>
              <w:spacing w:line="240" w:lineRule="auto"/>
              <w:ind w:left="518"/>
              <w:jc w:val="left"/>
              <w:rPr>
                <w:rStyle w:val="FontStyle32"/>
              </w:rPr>
            </w:pPr>
            <w:r>
              <w:rPr>
                <w:rStyle w:val="FontStyle32"/>
              </w:rPr>
              <w:t>Celkem</w:t>
            </w:r>
          </w:p>
        </w:tc>
        <w:tc>
          <w:tcPr>
            <w:tcW w:w="8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20"/>
              <w:widowControl/>
              <w:jc w:val="center"/>
              <w:rPr>
                <w:rStyle w:val="FontStyle37"/>
              </w:rPr>
            </w:pPr>
            <w:r>
              <w:rPr>
                <w:rStyle w:val="FontStyle37"/>
                <w:spacing w:val="20"/>
              </w:rPr>
              <w:t>NA</w:t>
            </w:r>
            <w:r>
              <w:rPr>
                <w:rStyle w:val="FontStyle37"/>
              </w:rPr>
              <w:t xml:space="preserve"> &gt;&gt; /</w:t>
            </w:r>
          </w:p>
        </w:tc>
      </w:tr>
      <w:tr w:rsidR="00FE3433">
        <w:tc>
          <w:tcPr>
            <w:tcW w:w="1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19"/>
              <w:widowControl/>
              <w:ind w:right="94" w:firstLine="7"/>
              <w:rPr>
                <w:rStyle w:val="FontStyle33"/>
              </w:rPr>
            </w:pPr>
            <w:r>
              <w:rPr>
                <w:rStyle w:val="FontStyle33"/>
              </w:rPr>
              <w:t>Nulová sazba Snížená sazba Základní sazba</w:t>
            </w:r>
          </w:p>
        </w:tc>
        <w:tc>
          <w:tcPr>
            <w:tcW w:w="10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4"/>
              <w:widowControl/>
              <w:spacing w:line="223" w:lineRule="exact"/>
              <w:rPr>
                <w:rStyle w:val="FontStyle32"/>
              </w:rPr>
            </w:pPr>
            <w:r>
              <w:rPr>
                <w:rStyle w:val="FontStyle32"/>
              </w:rPr>
              <w:t>0 %: 15 %: 21 %: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19"/>
              <w:widowControl/>
              <w:ind w:left="295"/>
              <w:rPr>
                <w:rStyle w:val="FontStyle33"/>
              </w:rPr>
            </w:pPr>
            <w:r>
              <w:rPr>
                <w:rStyle w:val="FontStyle33"/>
              </w:rPr>
              <w:t>0,00 0,00 98 550,41</w:t>
            </w:r>
          </w:p>
        </w:tc>
        <w:tc>
          <w:tcPr>
            <w:tcW w:w="4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FE3433">
            <w:pPr>
              <w:pStyle w:val="Style22"/>
              <w:widowControl/>
            </w:pPr>
          </w:p>
        </w:tc>
        <w:tc>
          <w:tcPr>
            <w:tcW w:w="15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19"/>
              <w:widowControl/>
              <w:ind w:right="698"/>
              <w:rPr>
                <w:rStyle w:val="FontStyle33"/>
              </w:rPr>
            </w:pPr>
            <w:r>
              <w:rPr>
                <w:rStyle w:val="FontStyle33"/>
              </w:rPr>
              <w:t>0,00 0,00 20 695,59</w:t>
            </w: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FE3433">
            <w:pPr>
              <w:pStyle w:val="Style22"/>
              <w:widowControl/>
            </w:pPr>
          </w:p>
        </w:tc>
        <w:tc>
          <w:tcPr>
            <w:tcW w:w="15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19"/>
              <w:widowControl/>
              <w:ind w:left="281"/>
              <w:rPr>
                <w:rStyle w:val="FontStyle33"/>
              </w:rPr>
            </w:pPr>
            <w:r>
              <w:rPr>
                <w:rStyle w:val="FontStyle33"/>
              </w:rPr>
              <w:t>0,00 0,00 119 246,00</w:t>
            </w:r>
          </w:p>
        </w:tc>
        <w:tc>
          <w:tcPr>
            <w:tcW w:w="8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FE3433">
            <w:pPr>
              <w:pStyle w:val="Style22"/>
              <w:widowControl/>
            </w:pPr>
          </w:p>
        </w:tc>
      </w:tr>
      <w:tr w:rsidR="00FE3433">
        <w:tc>
          <w:tcPr>
            <w:tcW w:w="1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4"/>
              <w:widowControl/>
              <w:spacing w:line="240" w:lineRule="auto"/>
              <w:jc w:val="left"/>
              <w:rPr>
                <w:rStyle w:val="FontStyle32"/>
              </w:rPr>
            </w:pPr>
            <w:r>
              <w:rPr>
                <w:rStyle w:val="FontStyle32"/>
              </w:rPr>
              <w:t>CELKEM</w:t>
            </w:r>
          </w:p>
        </w:tc>
        <w:tc>
          <w:tcPr>
            <w:tcW w:w="10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FE3433">
            <w:pPr>
              <w:pStyle w:val="Style22"/>
              <w:widowControl/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4"/>
              <w:widowControl/>
              <w:spacing w:line="240" w:lineRule="auto"/>
              <w:ind w:left="346"/>
              <w:jc w:val="left"/>
              <w:rPr>
                <w:rStyle w:val="FontStyle32"/>
              </w:rPr>
            </w:pPr>
            <w:r>
              <w:rPr>
                <w:rStyle w:val="FontStyle32"/>
              </w:rPr>
              <w:t>98 550,41</w:t>
            </w:r>
          </w:p>
        </w:tc>
        <w:tc>
          <w:tcPr>
            <w:tcW w:w="4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FE3433">
            <w:pPr>
              <w:pStyle w:val="Style22"/>
              <w:widowControl/>
            </w:pPr>
          </w:p>
        </w:tc>
        <w:tc>
          <w:tcPr>
            <w:tcW w:w="15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4"/>
              <w:widowControl/>
              <w:spacing w:line="240" w:lineRule="auto"/>
              <w:jc w:val="left"/>
              <w:rPr>
                <w:rStyle w:val="FontStyle32"/>
              </w:rPr>
            </w:pPr>
            <w:r>
              <w:rPr>
                <w:rStyle w:val="FontStyle32"/>
              </w:rPr>
              <w:t>20 695,59</w:t>
            </w: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FE3433">
            <w:pPr>
              <w:pStyle w:val="Style22"/>
              <w:widowControl/>
            </w:pPr>
          </w:p>
        </w:tc>
        <w:tc>
          <w:tcPr>
            <w:tcW w:w="15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423827">
            <w:pPr>
              <w:pStyle w:val="Style4"/>
              <w:widowControl/>
              <w:spacing w:line="240" w:lineRule="auto"/>
              <w:ind w:left="324"/>
              <w:jc w:val="left"/>
              <w:rPr>
                <w:rStyle w:val="FontStyle32"/>
              </w:rPr>
            </w:pPr>
            <w:r>
              <w:rPr>
                <w:rStyle w:val="FontStyle32"/>
              </w:rPr>
              <w:t>119 246,00</w:t>
            </w:r>
          </w:p>
        </w:tc>
        <w:tc>
          <w:tcPr>
            <w:tcW w:w="8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FE3433">
            <w:pPr>
              <w:pStyle w:val="Style22"/>
              <w:widowControl/>
            </w:pPr>
          </w:p>
        </w:tc>
      </w:tr>
      <w:tr w:rsidR="00FE3433">
        <w:tc>
          <w:tcPr>
            <w:tcW w:w="125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E3433" w:rsidRDefault="00FE3433">
            <w:pPr>
              <w:pStyle w:val="Style22"/>
              <w:widowControl/>
            </w:pPr>
          </w:p>
        </w:tc>
        <w:tc>
          <w:tcPr>
            <w:tcW w:w="102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E3433" w:rsidRDefault="00FE3433">
            <w:pPr>
              <w:pStyle w:val="Style22"/>
              <w:widowControl/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E3433" w:rsidRDefault="00FE3433">
            <w:pPr>
              <w:pStyle w:val="Style22"/>
              <w:widowControl/>
            </w:pPr>
          </w:p>
        </w:tc>
        <w:tc>
          <w:tcPr>
            <w:tcW w:w="40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FE3433" w:rsidRDefault="00423827">
            <w:pPr>
              <w:pStyle w:val="Style21"/>
              <w:widowControl/>
              <w:jc w:val="right"/>
              <w:rPr>
                <w:rStyle w:val="FontStyle34"/>
              </w:rPr>
            </w:pPr>
            <w:r>
              <w:rPr>
                <w:rStyle w:val="FontStyle34"/>
              </w:rPr>
              <w:t>*</w:t>
            </w:r>
          </w:p>
        </w:tc>
        <w:tc>
          <w:tcPr>
            <w:tcW w:w="15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3433" w:rsidRDefault="00FE3433">
            <w:pPr>
              <w:pStyle w:val="Style22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E3433" w:rsidRDefault="00423827">
            <w:pPr>
              <w:pStyle w:val="Style18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Pozn.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E3433" w:rsidRDefault="00423827">
            <w:pPr>
              <w:pStyle w:val="Style18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Částky jsou včetně hodnot zaokrouhleni</w:t>
            </w:r>
          </w:p>
        </w:tc>
      </w:tr>
    </w:tbl>
    <w:p w:rsidR="00FE3433" w:rsidRDefault="00FE3433">
      <w:pPr>
        <w:widowControl/>
        <w:rPr>
          <w:rStyle w:val="FontStyle42"/>
        </w:rPr>
        <w:sectPr w:rsidR="00FE3433">
          <w:type w:val="continuous"/>
          <w:pgSz w:w="11905" w:h="16837"/>
          <w:pgMar w:top="528" w:right="833" w:bottom="426" w:left="833" w:header="708" w:footer="708" w:gutter="0"/>
          <w:cols w:space="60"/>
          <w:noEndnote/>
        </w:sectPr>
      </w:pPr>
    </w:p>
    <w:p w:rsidR="00FE3433" w:rsidRDefault="00423827" w:rsidP="00AD3348">
      <w:pPr>
        <w:pStyle w:val="Style14"/>
        <w:widowControl/>
        <w:rPr>
          <w:rStyle w:val="FontStyle38"/>
        </w:rPr>
      </w:pPr>
      <w:r>
        <w:rPr>
          <w:rStyle w:val="FontStyle38"/>
        </w:rPr>
        <w:lastRenderedPageBreak/>
        <w:t xml:space="preserve">Celkem k úhradě v Kč: Uhrazeno </w:t>
      </w:r>
    </w:p>
    <w:p w:rsidR="00AD3348" w:rsidRDefault="00AD3348">
      <w:pPr>
        <w:pStyle w:val="Style14"/>
        <w:widowControl/>
        <w:spacing w:before="36" w:line="353" w:lineRule="exact"/>
        <w:ind w:right="7"/>
        <w:rPr>
          <w:rStyle w:val="FontStyle38"/>
        </w:rPr>
      </w:pPr>
      <w:r>
        <w:rPr>
          <w:rStyle w:val="FontStyle38"/>
        </w:rPr>
        <w:lastRenderedPageBreak/>
        <w:t>119246,0</w:t>
      </w:r>
    </w:p>
    <w:p w:rsidR="00AD3348" w:rsidRDefault="00AD3348">
      <w:pPr>
        <w:pStyle w:val="Style14"/>
        <w:widowControl/>
        <w:spacing w:before="36" w:line="353" w:lineRule="exact"/>
        <w:ind w:right="7"/>
        <w:rPr>
          <w:rStyle w:val="FontStyle38"/>
        </w:rPr>
      </w:pPr>
      <w:r>
        <w:rPr>
          <w:rStyle w:val="FontStyle38"/>
        </w:rPr>
        <w:t>0</w:t>
      </w:r>
      <w:bookmarkStart w:id="0" w:name="_GoBack"/>
      <w:bookmarkEnd w:id="0"/>
    </w:p>
    <w:p w:rsidR="00FE3433" w:rsidRDefault="00FE3433">
      <w:pPr>
        <w:pStyle w:val="Style14"/>
        <w:widowControl/>
        <w:spacing w:before="36" w:line="353" w:lineRule="exact"/>
        <w:ind w:right="7"/>
        <w:rPr>
          <w:rStyle w:val="FontStyle38"/>
        </w:rPr>
        <w:sectPr w:rsidR="00FE3433">
          <w:type w:val="continuous"/>
          <w:pgSz w:w="11905" w:h="16837"/>
          <w:pgMar w:top="528" w:right="1740" w:bottom="426" w:left="4339" w:header="708" w:footer="708" w:gutter="0"/>
          <w:cols w:num="2" w:space="708" w:equalWidth="0">
            <w:col w:w="2512" w:space="2146"/>
            <w:col w:w="1166"/>
          </w:cols>
          <w:noEndnote/>
        </w:sectPr>
      </w:pPr>
    </w:p>
    <w:p w:rsidR="00FE3433" w:rsidRDefault="00FE3433">
      <w:pPr>
        <w:pStyle w:val="Style9"/>
        <w:widowControl/>
        <w:spacing w:line="240" w:lineRule="exact"/>
        <w:ind w:left="6667"/>
        <w:rPr>
          <w:sz w:val="20"/>
          <w:szCs w:val="20"/>
        </w:rPr>
      </w:pPr>
    </w:p>
    <w:p w:rsidR="00FE3433" w:rsidRDefault="00423827">
      <w:pPr>
        <w:pStyle w:val="Style9"/>
        <w:widowControl/>
        <w:spacing w:before="163"/>
        <w:ind w:left="6667"/>
        <w:rPr>
          <w:rStyle w:val="FontStyle39"/>
        </w:rPr>
      </w:pPr>
      <w:r>
        <w:rPr>
          <w:rStyle w:val="FontStyle39"/>
        </w:rPr>
        <w:t xml:space="preserve">HS E-ogic </w:t>
      </w:r>
      <w:r>
        <w:rPr>
          <w:rStyle w:val="FontStyle31"/>
        </w:rPr>
        <w:t>s</w:t>
      </w:r>
      <w:r>
        <w:rPr>
          <w:rStyle w:val="FontStyle39"/>
        </w:rPr>
        <w:t>.r.o.</w:t>
      </w:r>
    </w:p>
    <w:p w:rsidR="00FE3433" w:rsidRDefault="00423827">
      <w:pPr>
        <w:pStyle w:val="Style12"/>
        <w:widowControl/>
        <w:spacing w:line="166" w:lineRule="exact"/>
        <w:ind w:left="6588"/>
        <w:rPr>
          <w:rStyle w:val="FontStyle40"/>
        </w:rPr>
      </w:pPr>
      <w:r>
        <w:rPr>
          <w:rStyle w:val="FontStyle41"/>
        </w:rPr>
        <w:t xml:space="preserve">Íechovťfía4/2,750 02 </w:t>
      </w:r>
      <w:r>
        <w:rPr>
          <w:rStyle w:val="FontStyle40"/>
        </w:rPr>
        <w:t>Přfflov</w:t>
      </w:r>
    </w:p>
    <w:p w:rsidR="00FE3433" w:rsidRDefault="00423827">
      <w:pPr>
        <w:pStyle w:val="Style12"/>
        <w:widowControl/>
        <w:tabs>
          <w:tab w:val="left" w:leader="hyphen" w:pos="7927"/>
        </w:tabs>
        <w:spacing w:line="166" w:lineRule="exact"/>
        <w:ind w:left="6595"/>
        <w:rPr>
          <w:rStyle w:val="FontStyle41"/>
          <w:spacing w:val="20"/>
        </w:rPr>
      </w:pPr>
      <w:r>
        <w:rPr>
          <w:rStyle w:val="FontStyle41"/>
        </w:rPr>
        <w:t xml:space="preserve">M; 775 WD </w:t>
      </w:r>
      <w:r>
        <w:rPr>
          <w:rStyle w:val="FontStyle41"/>
          <w:spacing w:val="20"/>
        </w:rPr>
        <w:t>054"</w:t>
      </w:r>
      <w:r>
        <w:rPr>
          <w:rStyle w:val="FontStyle41"/>
        </w:rPr>
        <w:tab/>
      </w:r>
      <w:r>
        <w:rPr>
          <w:rStyle w:val="FontStyle41"/>
          <w:spacing w:val="20"/>
        </w:rPr>
        <w:t>'</w:t>
      </w:r>
    </w:p>
    <w:p w:rsidR="00FE3433" w:rsidRDefault="00423827">
      <w:pPr>
        <w:pStyle w:val="Style12"/>
        <w:widowControl/>
        <w:spacing w:line="166" w:lineRule="exact"/>
        <w:ind w:left="6588"/>
        <w:jc w:val="both"/>
        <w:rPr>
          <w:rStyle w:val="FontStyle41"/>
        </w:rPr>
      </w:pPr>
      <w:r>
        <w:rPr>
          <w:rStyle w:val="FontStyle41"/>
        </w:rPr>
        <w:t>IČ: 25832031 DIČ.CZ25882031</w:t>
      </w:r>
    </w:p>
    <w:p w:rsidR="00FE3433" w:rsidRDefault="00FE3433">
      <w:pPr>
        <w:pStyle w:val="Style10"/>
        <w:widowControl/>
        <w:spacing w:line="240" w:lineRule="exact"/>
        <w:ind w:left="245"/>
        <w:rPr>
          <w:sz w:val="20"/>
          <w:szCs w:val="20"/>
        </w:rPr>
      </w:pPr>
    </w:p>
    <w:p w:rsidR="00FE3433" w:rsidRDefault="00FE3433">
      <w:pPr>
        <w:pStyle w:val="Style10"/>
        <w:widowControl/>
        <w:spacing w:line="240" w:lineRule="exact"/>
        <w:ind w:left="245"/>
        <w:rPr>
          <w:sz w:val="20"/>
          <w:szCs w:val="20"/>
        </w:rPr>
      </w:pPr>
    </w:p>
    <w:p w:rsidR="00FE3433" w:rsidRDefault="00FE3433">
      <w:pPr>
        <w:pStyle w:val="Style10"/>
        <w:widowControl/>
        <w:spacing w:line="240" w:lineRule="exact"/>
        <w:ind w:left="245"/>
        <w:rPr>
          <w:sz w:val="20"/>
          <w:szCs w:val="20"/>
        </w:rPr>
      </w:pPr>
    </w:p>
    <w:p w:rsidR="00FE3433" w:rsidRDefault="00FE3433">
      <w:pPr>
        <w:pStyle w:val="Style10"/>
        <w:widowControl/>
        <w:spacing w:line="240" w:lineRule="exact"/>
        <w:ind w:left="245"/>
        <w:rPr>
          <w:sz w:val="20"/>
          <w:szCs w:val="20"/>
        </w:rPr>
      </w:pPr>
    </w:p>
    <w:p w:rsidR="00FE3433" w:rsidRDefault="00FE3433">
      <w:pPr>
        <w:pStyle w:val="Style10"/>
        <w:widowControl/>
        <w:spacing w:line="240" w:lineRule="exact"/>
        <w:ind w:left="245"/>
        <w:rPr>
          <w:sz w:val="20"/>
          <w:szCs w:val="20"/>
        </w:rPr>
      </w:pPr>
    </w:p>
    <w:p w:rsidR="00FE3433" w:rsidRDefault="00FE3433">
      <w:pPr>
        <w:pStyle w:val="Style10"/>
        <w:widowControl/>
        <w:spacing w:line="240" w:lineRule="exact"/>
        <w:ind w:left="245"/>
        <w:rPr>
          <w:sz w:val="20"/>
          <w:szCs w:val="20"/>
        </w:rPr>
      </w:pPr>
    </w:p>
    <w:p w:rsidR="00FE3433" w:rsidRDefault="00FE3433">
      <w:pPr>
        <w:pStyle w:val="Style10"/>
        <w:widowControl/>
        <w:spacing w:line="240" w:lineRule="exact"/>
        <w:ind w:left="245"/>
        <w:rPr>
          <w:sz w:val="20"/>
          <w:szCs w:val="20"/>
        </w:rPr>
      </w:pPr>
    </w:p>
    <w:p w:rsidR="00FE3433" w:rsidRDefault="00FE3433">
      <w:pPr>
        <w:pStyle w:val="Style10"/>
        <w:widowControl/>
        <w:spacing w:line="240" w:lineRule="exact"/>
        <w:ind w:left="245"/>
        <w:rPr>
          <w:sz w:val="20"/>
          <w:szCs w:val="20"/>
        </w:rPr>
      </w:pPr>
    </w:p>
    <w:p w:rsidR="00FE3433" w:rsidRDefault="00FE3433">
      <w:pPr>
        <w:pStyle w:val="Style10"/>
        <w:widowControl/>
        <w:spacing w:line="240" w:lineRule="exact"/>
        <w:ind w:left="245"/>
        <w:rPr>
          <w:sz w:val="20"/>
          <w:szCs w:val="20"/>
        </w:rPr>
      </w:pPr>
    </w:p>
    <w:p w:rsidR="00FE3433" w:rsidRDefault="00FE3433">
      <w:pPr>
        <w:pStyle w:val="Style10"/>
        <w:widowControl/>
        <w:spacing w:line="240" w:lineRule="exact"/>
        <w:ind w:left="245"/>
        <w:rPr>
          <w:sz w:val="20"/>
          <w:szCs w:val="20"/>
        </w:rPr>
      </w:pPr>
    </w:p>
    <w:p w:rsidR="00FE3433" w:rsidRDefault="00FE3433">
      <w:pPr>
        <w:pStyle w:val="Style10"/>
        <w:widowControl/>
        <w:spacing w:line="240" w:lineRule="exact"/>
        <w:ind w:left="245"/>
        <w:rPr>
          <w:sz w:val="20"/>
          <w:szCs w:val="20"/>
        </w:rPr>
      </w:pPr>
    </w:p>
    <w:p w:rsidR="00FE3433" w:rsidRDefault="00FE3433">
      <w:pPr>
        <w:pStyle w:val="Style10"/>
        <w:widowControl/>
        <w:spacing w:line="240" w:lineRule="exact"/>
        <w:ind w:left="245"/>
        <w:rPr>
          <w:sz w:val="20"/>
          <w:szCs w:val="20"/>
        </w:rPr>
      </w:pPr>
    </w:p>
    <w:p w:rsidR="00FE3433" w:rsidRDefault="00FE3433">
      <w:pPr>
        <w:pStyle w:val="Style10"/>
        <w:widowControl/>
        <w:spacing w:line="240" w:lineRule="exact"/>
        <w:ind w:left="245"/>
        <w:rPr>
          <w:sz w:val="20"/>
          <w:szCs w:val="20"/>
        </w:rPr>
      </w:pPr>
    </w:p>
    <w:p w:rsidR="00FE3433" w:rsidRDefault="00FE3433">
      <w:pPr>
        <w:pStyle w:val="Style10"/>
        <w:widowControl/>
        <w:spacing w:line="240" w:lineRule="exact"/>
        <w:ind w:left="245"/>
        <w:rPr>
          <w:sz w:val="20"/>
          <w:szCs w:val="20"/>
        </w:rPr>
      </w:pPr>
    </w:p>
    <w:p w:rsidR="00FE3433" w:rsidRDefault="00FE3433">
      <w:pPr>
        <w:pStyle w:val="Style10"/>
        <w:widowControl/>
        <w:spacing w:line="240" w:lineRule="exact"/>
        <w:ind w:left="245"/>
        <w:rPr>
          <w:sz w:val="20"/>
          <w:szCs w:val="20"/>
        </w:rPr>
      </w:pPr>
    </w:p>
    <w:p w:rsidR="00FE3433" w:rsidRDefault="00423827">
      <w:pPr>
        <w:pStyle w:val="Style10"/>
        <w:widowControl/>
        <w:spacing w:before="230"/>
        <w:ind w:left="245"/>
        <w:rPr>
          <w:rStyle w:val="FontStyle42"/>
        </w:rPr>
      </w:pPr>
      <w:r>
        <w:rPr>
          <w:rStyle w:val="FontStyle42"/>
        </w:rPr>
        <w:t>Prodávající zůstává vlastníkem zboží až do zaplacení úplné kupní ceny V případě nedodržení data splatnosti budeme účtovat za každý den prodlení úrok ve výši 0,05% Odběratel dává výslovný souhlas se zanesením jeho osobních údajů do Centrálního registru dlužníků ČR (</w:t>
      </w:r>
      <w:r>
        <w:rPr>
          <w:rStyle w:val="FontStyle42"/>
          <w:lang w:val="en-US"/>
        </w:rPr>
        <w:t xml:space="preserve"> </w:t>
      </w:r>
      <w:hyperlink r:id="rId12" w:history="1">
        <w:r>
          <w:rPr>
            <w:rStyle w:val="Hypertextovodkaz"/>
            <w:sz w:val="10"/>
            <w:szCs w:val="10"/>
            <w:lang w:val="en-US"/>
          </w:rPr>
          <w:t>www.centralniregislrdluzniku.cz</w:t>
        </w:r>
      </w:hyperlink>
      <w:r>
        <w:rPr>
          <w:rStyle w:val="FontStyle42"/>
          <w:lang w:val="en-US"/>
        </w:rPr>
        <w:t>)</w:t>
      </w:r>
      <w:r>
        <w:rPr>
          <w:rStyle w:val="FontStyle42"/>
        </w:rPr>
        <w:t xml:space="preserve"> pn neuhrazení závazku ve lhůtě</w:t>
      </w:r>
    </w:p>
    <w:p w:rsidR="00FE3433" w:rsidRDefault="00423827">
      <w:pPr>
        <w:pStyle w:val="Style15"/>
        <w:widowControl/>
        <w:spacing w:line="194" w:lineRule="exact"/>
        <w:ind w:right="605"/>
        <w:jc w:val="center"/>
        <w:rPr>
          <w:rStyle w:val="FontStyle42"/>
        </w:rPr>
      </w:pPr>
      <w:r>
        <w:rPr>
          <w:rStyle w:val="FontStyle42"/>
        </w:rPr>
        <w:t>V ceně zboží je zahrnut recyklační poplatek a autorské odměny v zákonné výši.</w:t>
      </w:r>
    </w:p>
    <w:p w:rsidR="00FE3433" w:rsidRDefault="00423827">
      <w:pPr>
        <w:pStyle w:val="Style13"/>
        <w:widowControl/>
        <w:spacing w:before="72"/>
        <w:rPr>
          <w:rStyle w:val="FontStyle42"/>
          <w:lang w:val="en-US"/>
        </w:rPr>
      </w:pPr>
      <w:r>
        <w:rPr>
          <w:rStyle w:val="FontStyle42"/>
        </w:rPr>
        <w:t>Kupující může svá práva z vadného plnění uplatnit ve lhůtě 24 měsíců od převzetí zboží. U použitého zboží může svá práva z vadného plnění uplatnit ve lhůtě 12 měsíců od převzetí zboží. Reklamační řád vystaven na stránkách</w:t>
      </w:r>
      <w:r>
        <w:rPr>
          <w:rStyle w:val="FontStyle42"/>
          <w:lang w:val="en-US"/>
        </w:rPr>
        <w:t xml:space="preserve"> </w:t>
      </w:r>
      <w:hyperlink r:id="rId13" w:history="1">
        <w:r>
          <w:rPr>
            <w:rStyle w:val="Hypertextovodkaz"/>
            <w:sz w:val="10"/>
            <w:szCs w:val="10"/>
            <w:lang w:val="en-US"/>
          </w:rPr>
          <w:t>www.hslogic.cz</w:t>
        </w:r>
      </w:hyperlink>
    </w:p>
    <w:p w:rsidR="00FE3433" w:rsidRDefault="00423827">
      <w:pPr>
        <w:pStyle w:val="Style8"/>
        <w:widowControl/>
        <w:tabs>
          <w:tab w:val="left" w:leader="hyphen" w:pos="3506"/>
          <w:tab w:val="left" w:leader="hyphen" w:pos="9439"/>
        </w:tabs>
        <w:spacing w:before="158"/>
        <w:jc w:val="both"/>
        <w:rPr>
          <w:rStyle w:val="FontStyle29"/>
        </w:rPr>
      </w:pPr>
      <w:r>
        <w:rPr>
          <w:rStyle w:val="FontStyle29"/>
        </w:rPr>
        <w:lastRenderedPageBreak/>
        <w:tab/>
        <w:t xml:space="preserve"> Zpracováno systémem Money S3</w:t>
      </w:r>
      <w:r>
        <w:rPr>
          <w:rStyle w:val="FontStyle29"/>
        </w:rPr>
        <w:tab/>
      </w:r>
    </w:p>
    <w:p w:rsidR="00423827" w:rsidRDefault="00423827">
      <w:pPr>
        <w:pStyle w:val="Style8"/>
        <w:widowControl/>
        <w:tabs>
          <w:tab w:val="left" w:pos="4140"/>
          <w:tab w:val="left" w:pos="8654"/>
        </w:tabs>
        <w:rPr>
          <w:rStyle w:val="FontStyle37"/>
        </w:rPr>
      </w:pPr>
      <w:r>
        <w:rPr>
          <w:rStyle w:val="FontStyle29"/>
        </w:rPr>
        <w:t>Vytiskl (a): Spáčil</w:t>
      </w:r>
      <w:r>
        <w:rPr>
          <w:rStyle w:val="FontStyle29"/>
        </w:rPr>
        <w:tab/>
      </w:r>
      <w:hyperlink r:id="rId14" w:history="1">
        <w:r>
          <w:rPr>
            <w:rStyle w:val="Hypertextovodkaz"/>
            <w:rFonts w:ascii="Candara" w:hAnsi="Candara" w:cs="Candara"/>
            <w:b/>
            <w:bCs/>
            <w:spacing w:val="-10"/>
            <w:sz w:val="14"/>
            <w:szCs w:val="14"/>
            <w:lang w:val="en-US"/>
          </w:rPr>
          <w:t>www</w:t>
        </w:r>
        <w:r>
          <w:rPr>
            <w:rStyle w:val="Hypertextovodkaz"/>
            <w:b/>
            <w:bCs/>
            <w:sz w:val="12"/>
            <w:szCs w:val="12"/>
            <w:lang w:val="en-US"/>
          </w:rPr>
          <w:t>.monev.cz</w:t>
        </w:r>
      </w:hyperlink>
      <w:r>
        <w:rPr>
          <w:rStyle w:val="FontStyle29"/>
          <w:lang w:val="en-US"/>
        </w:rPr>
        <w:tab/>
      </w:r>
      <w:r>
        <w:rPr>
          <w:rStyle w:val="FontStyle29"/>
        </w:rPr>
        <w:t xml:space="preserve">Strana: </w:t>
      </w:r>
      <w:r>
        <w:rPr>
          <w:rStyle w:val="FontStyle37"/>
        </w:rPr>
        <w:t>1</w:t>
      </w:r>
    </w:p>
    <w:sectPr w:rsidR="00423827">
      <w:type w:val="continuous"/>
      <w:pgSz w:w="11905" w:h="16837"/>
      <w:pgMar w:top="528" w:right="833" w:bottom="426" w:left="83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827" w:rsidRDefault="00423827">
      <w:r>
        <w:separator/>
      </w:r>
    </w:p>
  </w:endnote>
  <w:endnote w:type="continuationSeparator" w:id="0">
    <w:p w:rsidR="00423827" w:rsidRDefault="0042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827" w:rsidRDefault="00423827">
      <w:r>
        <w:separator/>
      </w:r>
    </w:p>
  </w:footnote>
  <w:footnote w:type="continuationSeparator" w:id="0">
    <w:p w:rsidR="00423827" w:rsidRDefault="00423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827"/>
    <w:rsid w:val="00423827"/>
    <w:rsid w:val="00AD3348"/>
    <w:rsid w:val="00FE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1A7979"/>
  <w14:defaultImageDpi w14:val="0"/>
  <w15:docId w15:val="{A0F5B171-B427-4A07-8619-273792C4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220" w:lineRule="exact"/>
      <w:jc w:val="right"/>
    </w:pPr>
  </w:style>
  <w:style w:type="paragraph" w:customStyle="1" w:styleId="Style5">
    <w:name w:val="Style5"/>
    <w:basedOn w:val="Normln"/>
    <w:uiPriority w:val="99"/>
    <w:pPr>
      <w:spacing w:line="223" w:lineRule="exact"/>
    </w:pPr>
  </w:style>
  <w:style w:type="paragraph" w:customStyle="1" w:styleId="Style6">
    <w:name w:val="Style6"/>
    <w:basedOn w:val="Normln"/>
    <w:uiPriority w:val="99"/>
  </w:style>
  <w:style w:type="paragraph" w:customStyle="1" w:styleId="Style7">
    <w:name w:val="Style7"/>
    <w:basedOn w:val="Normln"/>
    <w:uiPriority w:val="99"/>
    <w:pPr>
      <w:spacing w:line="151" w:lineRule="exact"/>
    </w:pPr>
  </w:style>
  <w:style w:type="paragraph" w:customStyle="1" w:styleId="Style8">
    <w:name w:val="Style8"/>
    <w:basedOn w:val="Normln"/>
    <w:uiPriority w:val="99"/>
  </w:style>
  <w:style w:type="paragraph" w:customStyle="1" w:styleId="Style9">
    <w:name w:val="Style9"/>
    <w:basedOn w:val="Normln"/>
    <w:uiPriority w:val="99"/>
  </w:style>
  <w:style w:type="paragraph" w:customStyle="1" w:styleId="Style10">
    <w:name w:val="Style10"/>
    <w:basedOn w:val="Normln"/>
    <w:uiPriority w:val="99"/>
    <w:pPr>
      <w:spacing w:line="194" w:lineRule="exact"/>
      <w:jc w:val="center"/>
    </w:pPr>
  </w:style>
  <w:style w:type="paragraph" w:customStyle="1" w:styleId="Style11">
    <w:name w:val="Style11"/>
    <w:basedOn w:val="Normln"/>
    <w:uiPriority w:val="99"/>
  </w:style>
  <w:style w:type="paragraph" w:customStyle="1" w:styleId="Style12">
    <w:name w:val="Style12"/>
    <w:basedOn w:val="Normln"/>
    <w:uiPriority w:val="99"/>
  </w:style>
  <w:style w:type="paragraph" w:customStyle="1" w:styleId="Style13">
    <w:name w:val="Style13"/>
    <w:basedOn w:val="Normln"/>
    <w:uiPriority w:val="99"/>
    <w:pPr>
      <w:spacing w:line="166" w:lineRule="exact"/>
      <w:jc w:val="both"/>
    </w:pPr>
  </w:style>
  <w:style w:type="paragraph" w:customStyle="1" w:styleId="Style14">
    <w:name w:val="Style14"/>
    <w:basedOn w:val="Normln"/>
    <w:uiPriority w:val="99"/>
    <w:pPr>
      <w:spacing w:line="360" w:lineRule="exact"/>
      <w:jc w:val="right"/>
    </w:pPr>
  </w:style>
  <w:style w:type="paragraph" w:customStyle="1" w:styleId="Style15">
    <w:name w:val="Style15"/>
    <w:basedOn w:val="Normln"/>
    <w:uiPriority w:val="99"/>
  </w:style>
  <w:style w:type="paragraph" w:customStyle="1" w:styleId="Style16">
    <w:name w:val="Style16"/>
    <w:basedOn w:val="Normln"/>
    <w:uiPriority w:val="99"/>
  </w:style>
  <w:style w:type="paragraph" w:customStyle="1" w:styleId="Style17">
    <w:name w:val="Style17"/>
    <w:basedOn w:val="Normln"/>
    <w:uiPriority w:val="99"/>
  </w:style>
  <w:style w:type="paragraph" w:customStyle="1" w:styleId="Style18">
    <w:name w:val="Style18"/>
    <w:basedOn w:val="Normln"/>
    <w:uiPriority w:val="99"/>
  </w:style>
  <w:style w:type="paragraph" w:customStyle="1" w:styleId="Style19">
    <w:name w:val="Style19"/>
    <w:basedOn w:val="Normln"/>
    <w:uiPriority w:val="99"/>
    <w:pPr>
      <w:spacing w:line="223" w:lineRule="exact"/>
    </w:pPr>
  </w:style>
  <w:style w:type="paragraph" w:customStyle="1" w:styleId="Style20">
    <w:name w:val="Style20"/>
    <w:basedOn w:val="Normln"/>
    <w:uiPriority w:val="99"/>
  </w:style>
  <w:style w:type="paragraph" w:customStyle="1" w:styleId="Style21">
    <w:name w:val="Style21"/>
    <w:basedOn w:val="Normln"/>
    <w:uiPriority w:val="99"/>
  </w:style>
  <w:style w:type="paragraph" w:customStyle="1" w:styleId="Style22">
    <w:name w:val="Style22"/>
    <w:basedOn w:val="Normln"/>
    <w:uiPriority w:val="99"/>
  </w:style>
  <w:style w:type="character" w:customStyle="1" w:styleId="FontStyle24">
    <w:name w:val="Font Style24"/>
    <w:basedOn w:val="Standardnpsmoodstavce"/>
    <w:uiPriority w:val="99"/>
    <w:rPr>
      <w:rFonts w:ascii="Arial Black" w:hAnsi="Arial Black" w:cs="Arial Black"/>
      <w:sz w:val="26"/>
      <w:szCs w:val="26"/>
    </w:rPr>
  </w:style>
  <w:style w:type="character" w:customStyle="1" w:styleId="FontStyle25">
    <w:name w:val="Font Style25"/>
    <w:basedOn w:val="Standardnpsmoodstavce"/>
    <w:uiPriority w:val="99"/>
    <w:rPr>
      <w:rFonts w:ascii="Arial" w:hAnsi="Arial" w:cs="Arial"/>
      <w:b/>
      <w:bCs/>
      <w:sz w:val="26"/>
      <w:szCs w:val="26"/>
    </w:rPr>
  </w:style>
  <w:style w:type="character" w:customStyle="1" w:styleId="FontStyle26">
    <w:name w:val="Font Style26"/>
    <w:basedOn w:val="Standardnpsmoodstavce"/>
    <w:uiPriority w:val="99"/>
    <w:rPr>
      <w:rFonts w:ascii="Arial" w:hAnsi="Arial" w:cs="Arial"/>
      <w:b/>
      <w:bCs/>
      <w:smallCaps/>
      <w:spacing w:val="30"/>
      <w:w w:val="150"/>
      <w:sz w:val="24"/>
      <w:szCs w:val="24"/>
    </w:rPr>
  </w:style>
  <w:style w:type="character" w:customStyle="1" w:styleId="FontStyle27">
    <w:name w:val="Font Style27"/>
    <w:basedOn w:val="Standardnpsmoodstavce"/>
    <w:uiPriority w:val="99"/>
    <w:rPr>
      <w:rFonts w:ascii="Arial" w:hAnsi="Arial" w:cs="Arial"/>
      <w:i/>
      <w:iCs/>
      <w:spacing w:val="40"/>
      <w:sz w:val="14"/>
      <w:szCs w:val="14"/>
    </w:rPr>
  </w:style>
  <w:style w:type="character" w:customStyle="1" w:styleId="FontStyle28">
    <w:name w:val="Font Style28"/>
    <w:basedOn w:val="Standardnpsmoodstavce"/>
    <w:uiPriority w:val="99"/>
    <w:rPr>
      <w:rFonts w:ascii="Arial" w:hAnsi="Arial" w:cs="Arial"/>
      <w:b/>
      <w:bCs/>
      <w:smallCaps/>
      <w:spacing w:val="10"/>
      <w:sz w:val="12"/>
      <w:szCs w:val="12"/>
    </w:rPr>
  </w:style>
  <w:style w:type="character" w:customStyle="1" w:styleId="FontStyle29">
    <w:name w:val="Font Style29"/>
    <w:basedOn w:val="Standardnpsmoodstavce"/>
    <w:uiPriority w:val="99"/>
    <w:rPr>
      <w:rFonts w:ascii="Arial" w:hAnsi="Arial" w:cs="Arial"/>
      <w:b/>
      <w:bCs/>
      <w:sz w:val="12"/>
      <w:szCs w:val="12"/>
    </w:rPr>
  </w:style>
  <w:style w:type="character" w:customStyle="1" w:styleId="FontStyle30">
    <w:name w:val="Font Style30"/>
    <w:basedOn w:val="Standardnpsmoodstavce"/>
    <w:uiPriority w:val="99"/>
    <w:rPr>
      <w:rFonts w:ascii="Candara" w:hAnsi="Candara" w:cs="Candara"/>
      <w:b/>
      <w:bCs/>
      <w:sz w:val="14"/>
      <w:szCs w:val="14"/>
    </w:rPr>
  </w:style>
  <w:style w:type="character" w:customStyle="1" w:styleId="FontStyle31">
    <w:name w:val="Font Style31"/>
    <w:basedOn w:val="Standardnpsmoodstavce"/>
    <w:uiPriority w:val="99"/>
    <w:rPr>
      <w:rFonts w:ascii="Arial" w:hAnsi="Arial" w:cs="Arial"/>
      <w:b/>
      <w:bCs/>
      <w:sz w:val="20"/>
      <w:szCs w:val="20"/>
    </w:rPr>
  </w:style>
  <w:style w:type="character" w:customStyle="1" w:styleId="FontStyle32">
    <w:name w:val="Font Style32"/>
    <w:basedOn w:val="Standardnpsmoodstavce"/>
    <w:uiPriority w:val="99"/>
    <w:rPr>
      <w:rFonts w:ascii="Arial" w:hAnsi="Arial" w:cs="Arial"/>
      <w:b/>
      <w:bCs/>
      <w:sz w:val="16"/>
      <w:szCs w:val="16"/>
    </w:rPr>
  </w:style>
  <w:style w:type="character" w:customStyle="1" w:styleId="FontStyle33">
    <w:name w:val="Font Style33"/>
    <w:basedOn w:val="Standardnpsmoodstavce"/>
    <w:uiPriority w:val="99"/>
    <w:rPr>
      <w:rFonts w:ascii="Arial" w:hAnsi="Arial" w:cs="Arial"/>
      <w:sz w:val="16"/>
      <w:szCs w:val="16"/>
    </w:rPr>
  </w:style>
  <w:style w:type="character" w:customStyle="1" w:styleId="FontStyle34">
    <w:name w:val="Font Style34"/>
    <w:basedOn w:val="Standardnpsmoodstavce"/>
    <w:uiPriority w:val="99"/>
    <w:rPr>
      <w:rFonts w:ascii="Arial" w:hAnsi="Arial" w:cs="Arial"/>
      <w:i/>
      <w:iCs/>
      <w:sz w:val="24"/>
      <w:szCs w:val="24"/>
    </w:rPr>
  </w:style>
  <w:style w:type="character" w:customStyle="1" w:styleId="FontStyle35">
    <w:name w:val="Font Style35"/>
    <w:basedOn w:val="Standardnpsmoodstavce"/>
    <w:uiPriority w:val="99"/>
    <w:rPr>
      <w:rFonts w:ascii="Arial" w:hAnsi="Arial" w:cs="Arial"/>
      <w:b/>
      <w:bCs/>
      <w:i/>
      <w:iCs/>
      <w:smallCaps/>
      <w:spacing w:val="-30"/>
      <w:sz w:val="26"/>
      <w:szCs w:val="26"/>
    </w:rPr>
  </w:style>
  <w:style w:type="character" w:customStyle="1" w:styleId="FontStyle36">
    <w:name w:val="Font Style36"/>
    <w:basedOn w:val="Standardnpsmoodstavce"/>
    <w:uiPriority w:val="99"/>
    <w:rPr>
      <w:rFonts w:ascii="Arial" w:hAnsi="Arial" w:cs="Arial"/>
      <w:b/>
      <w:bCs/>
      <w:i/>
      <w:iCs/>
      <w:spacing w:val="-20"/>
      <w:sz w:val="20"/>
      <w:szCs w:val="20"/>
    </w:rPr>
  </w:style>
  <w:style w:type="character" w:customStyle="1" w:styleId="FontStyle37">
    <w:name w:val="Font Style37"/>
    <w:basedOn w:val="Standardnpsmoodstavce"/>
    <w:uiPriority w:val="99"/>
    <w:rPr>
      <w:rFonts w:ascii="Candara" w:hAnsi="Candara" w:cs="Candara"/>
      <w:b/>
      <w:bCs/>
      <w:spacing w:val="-10"/>
      <w:sz w:val="14"/>
      <w:szCs w:val="14"/>
    </w:rPr>
  </w:style>
  <w:style w:type="character" w:customStyle="1" w:styleId="FontStyle38">
    <w:name w:val="Font Style38"/>
    <w:basedOn w:val="Standardnpsmoodstavce"/>
    <w:uiPriority w:val="99"/>
    <w:rPr>
      <w:rFonts w:ascii="Arial" w:hAnsi="Arial" w:cs="Arial"/>
      <w:b/>
      <w:bCs/>
      <w:sz w:val="24"/>
      <w:szCs w:val="24"/>
    </w:rPr>
  </w:style>
  <w:style w:type="character" w:customStyle="1" w:styleId="FontStyle39">
    <w:name w:val="Font Style39"/>
    <w:basedOn w:val="Standardnpsmoodstavce"/>
    <w:uiPriority w:val="99"/>
    <w:rPr>
      <w:rFonts w:ascii="Arial" w:hAnsi="Arial" w:cs="Arial"/>
      <w:b/>
      <w:bCs/>
      <w:sz w:val="20"/>
      <w:szCs w:val="20"/>
    </w:rPr>
  </w:style>
  <w:style w:type="character" w:customStyle="1" w:styleId="FontStyle40">
    <w:name w:val="Font Style40"/>
    <w:basedOn w:val="Standardnpsmoodstavce"/>
    <w:uiPriority w:val="99"/>
    <w:rPr>
      <w:rFonts w:ascii="Arial Narrow" w:hAnsi="Arial Narrow" w:cs="Arial Narrow"/>
      <w:b/>
      <w:bCs/>
      <w:sz w:val="16"/>
      <w:szCs w:val="16"/>
    </w:rPr>
  </w:style>
  <w:style w:type="character" w:customStyle="1" w:styleId="FontStyle41">
    <w:name w:val="Font Style41"/>
    <w:basedOn w:val="Standardnpsmoodstavce"/>
    <w:uiPriority w:val="99"/>
    <w:rPr>
      <w:rFonts w:ascii="Arial" w:hAnsi="Arial" w:cs="Arial"/>
      <w:b/>
      <w:bCs/>
      <w:sz w:val="14"/>
      <w:szCs w:val="14"/>
    </w:rPr>
  </w:style>
  <w:style w:type="character" w:customStyle="1" w:styleId="FontStyle42">
    <w:name w:val="Font Style42"/>
    <w:basedOn w:val="Standardnpsmoodstavce"/>
    <w:uiPriority w:val="99"/>
    <w:rPr>
      <w:rFonts w:ascii="Arial" w:hAnsi="Arial" w:cs="Arial"/>
      <w:sz w:val="10"/>
      <w:szCs w:val="10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loqic.cz" TargetMode="External"/><Relationship Id="rId13" Type="http://schemas.openxmlformats.org/officeDocument/2006/relationships/hyperlink" Target="http://www.hslogic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0bch0d@hsloqic.c2" TargetMode="External"/><Relationship Id="rId12" Type="http://schemas.openxmlformats.org/officeDocument/2006/relationships/hyperlink" Target="http://www.centralniregislrdluzniku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hsuog.ccz" TargetMode="External"/><Relationship Id="rId11" Type="http://schemas.openxmlformats.org/officeDocument/2006/relationships/hyperlink" Target="http://www.hsloqic.cz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0bch0d@hsloqic.c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hsuog.ccz" TargetMode="External"/><Relationship Id="rId14" Type="http://schemas.openxmlformats.org/officeDocument/2006/relationships/hyperlink" Target="http://www.mone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Farný</dc:creator>
  <cp:keywords/>
  <dc:description/>
  <cp:lastModifiedBy>Jiří Farný</cp:lastModifiedBy>
  <cp:revision>2</cp:revision>
  <dcterms:created xsi:type="dcterms:W3CDTF">2019-09-05T07:20:00Z</dcterms:created>
  <dcterms:modified xsi:type="dcterms:W3CDTF">2019-09-05T08:20:00Z</dcterms:modified>
</cp:coreProperties>
</file>