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604" w:rsidRDefault="00372604" w:rsidP="00372604">
      <w:pPr>
        <w:pStyle w:val="Nzev"/>
        <w:rPr>
          <w:rFonts w:ascii="Arial" w:hAnsi="Arial" w:cs="Arial"/>
        </w:rPr>
      </w:pPr>
      <w:r w:rsidRPr="00C4774E">
        <w:rPr>
          <w:rFonts w:ascii="Arial" w:hAnsi="Arial" w:cs="Arial"/>
        </w:rPr>
        <w:t xml:space="preserve">Smlouva o </w:t>
      </w:r>
      <w:r>
        <w:rPr>
          <w:rFonts w:ascii="Arial" w:hAnsi="Arial" w:cs="Arial"/>
        </w:rPr>
        <w:t>spolupráci</w:t>
      </w:r>
    </w:p>
    <w:p w:rsidR="00537C88" w:rsidRDefault="00537C88" w:rsidP="00372604">
      <w:pPr>
        <w:jc w:val="center"/>
        <w:rPr>
          <w:rFonts w:ascii="Arial" w:hAnsi="Arial" w:cs="Arial"/>
          <w:i/>
          <w:sz w:val="28"/>
          <w:szCs w:val="28"/>
        </w:rPr>
      </w:pPr>
      <w:r w:rsidRPr="00537C88">
        <w:rPr>
          <w:rFonts w:ascii="Arial" w:hAnsi="Arial" w:cs="Arial"/>
          <w:i/>
          <w:sz w:val="28"/>
          <w:szCs w:val="28"/>
        </w:rPr>
        <w:t>8026S52675 - 00094820 – 173879</w:t>
      </w:r>
    </w:p>
    <w:p w:rsidR="00537C88" w:rsidRPr="00537C88" w:rsidRDefault="00537C88" w:rsidP="00372604">
      <w:pPr>
        <w:jc w:val="center"/>
        <w:rPr>
          <w:rFonts w:ascii="Arial" w:hAnsi="Arial" w:cs="Arial"/>
          <w:i/>
          <w:sz w:val="28"/>
          <w:szCs w:val="28"/>
        </w:rPr>
      </w:pPr>
    </w:p>
    <w:p w:rsidR="00372604" w:rsidRPr="0094356C" w:rsidRDefault="0094356C" w:rsidP="00372604">
      <w:pPr>
        <w:jc w:val="center"/>
        <w:rPr>
          <w:rFonts w:ascii="Arial" w:hAnsi="Arial" w:cs="Arial"/>
          <w:sz w:val="24"/>
          <w:szCs w:val="24"/>
        </w:rPr>
      </w:pPr>
      <w:r w:rsidRPr="0094356C">
        <w:rPr>
          <w:rFonts w:ascii="Arial" w:hAnsi="Arial" w:cs="Arial"/>
          <w:sz w:val="24"/>
          <w:szCs w:val="24"/>
        </w:rPr>
        <w:t xml:space="preserve">uzavřená podle § 1746 odst. 2 zákona č. </w:t>
      </w:r>
      <w:r>
        <w:rPr>
          <w:rFonts w:ascii="Arial" w:hAnsi="Arial" w:cs="Arial"/>
          <w:sz w:val="24"/>
          <w:szCs w:val="24"/>
        </w:rPr>
        <w:t xml:space="preserve">89/2012 Sb. </w:t>
      </w:r>
      <w:r w:rsidRPr="0094356C">
        <w:rPr>
          <w:rFonts w:ascii="Arial" w:hAnsi="Arial" w:cs="Arial"/>
          <w:sz w:val="24"/>
          <w:szCs w:val="24"/>
        </w:rPr>
        <w:t>Občanského zákoníku</w:t>
      </w:r>
    </w:p>
    <w:p w:rsidR="00372604" w:rsidRDefault="00372604" w:rsidP="00372604">
      <w:pPr>
        <w:jc w:val="both"/>
        <w:rPr>
          <w:rFonts w:ascii="Arial" w:hAnsi="Arial" w:cs="Arial"/>
          <w:sz w:val="24"/>
        </w:rPr>
      </w:pPr>
    </w:p>
    <w:p w:rsidR="002E590C" w:rsidRDefault="002E590C" w:rsidP="00372604">
      <w:pPr>
        <w:jc w:val="both"/>
        <w:rPr>
          <w:rFonts w:ascii="Arial" w:hAnsi="Arial" w:cs="Arial"/>
          <w:sz w:val="24"/>
        </w:rPr>
      </w:pPr>
    </w:p>
    <w:p w:rsidR="00372604" w:rsidRPr="00E53E0C" w:rsidRDefault="00372604" w:rsidP="00372604">
      <w:pPr>
        <w:pStyle w:val="Zkladntext"/>
        <w:spacing w:before="0" w:after="0"/>
        <w:jc w:val="center"/>
        <w:rPr>
          <w:rFonts w:ascii="Arial" w:hAnsi="Arial" w:cs="Arial"/>
          <w:color w:val="auto"/>
        </w:rPr>
      </w:pPr>
      <w:r w:rsidRPr="00E53E0C">
        <w:rPr>
          <w:rFonts w:ascii="Arial" w:hAnsi="Arial" w:cs="Arial"/>
          <w:b/>
          <w:color w:val="auto"/>
        </w:rPr>
        <w:t>Smluvní strany:</w:t>
      </w:r>
    </w:p>
    <w:p w:rsidR="00372604" w:rsidRPr="00E53E0C" w:rsidRDefault="00372604" w:rsidP="00372604">
      <w:pPr>
        <w:pStyle w:val="Zkladntext"/>
        <w:spacing w:before="0" w:after="0"/>
        <w:rPr>
          <w:rFonts w:ascii="Arial" w:hAnsi="Arial" w:cs="Arial"/>
          <w:color w:val="auto"/>
        </w:rPr>
      </w:pPr>
    </w:p>
    <w:p w:rsidR="00372604" w:rsidRPr="00E53E0C" w:rsidRDefault="00372604" w:rsidP="00372604">
      <w:pPr>
        <w:pStyle w:val="Zkladntext"/>
        <w:spacing w:before="0" w:after="0"/>
        <w:rPr>
          <w:rFonts w:ascii="Arial" w:hAnsi="Arial" w:cs="Arial"/>
          <w:color w:val="auto"/>
        </w:rPr>
      </w:pPr>
      <w:r w:rsidRPr="00E53E0C">
        <w:rPr>
          <w:rFonts w:ascii="Arial" w:hAnsi="Arial" w:cs="Arial"/>
          <w:color w:val="auto"/>
        </w:rPr>
        <w:t xml:space="preserve">1. </w:t>
      </w:r>
      <w:r w:rsidRPr="00E53E0C">
        <w:rPr>
          <w:rFonts w:ascii="Arial" w:hAnsi="Arial" w:cs="Arial"/>
          <w:b/>
          <w:color w:val="auto"/>
        </w:rPr>
        <w:t>Národní divadlo Brno, příspěvková organizace</w:t>
      </w:r>
    </w:p>
    <w:p w:rsidR="00020F67" w:rsidRDefault="00372604" w:rsidP="00372604">
      <w:pPr>
        <w:pStyle w:val="Zkladntext"/>
        <w:tabs>
          <w:tab w:val="left" w:pos="284"/>
        </w:tabs>
        <w:spacing w:before="0" w:after="0"/>
        <w:rPr>
          <w:rFonts w:ascii="Arial" w:hAnsi="Arial" w:cs="Arial"/>
          <w:color w:val="auto"/>
        </w:rPr>
      </w:pPr>
      <w:r w:rsidRPr="00E53E0C">
        <w:rPr>
          <w:rFonts w:ascii="Arial" w:hAnsi="Arial" w:cs="Arial"/>
          <w:color w:val="auto"/>
        </w:rPr>
        <w:tab/>
      </w:r>
      <w:r w:rsidR="00020F67">
        <w:rPr>
          <w:rFonts w:ascii="Arial" w:hAnsi="Arial" w:cs="Arial"/>
          <w:color w:val="auto"/>
        </w:rPr>
        <w:t xml:space="preserve">Se sídlem: Dvořákova 11, 657 70 </w:t>
      </w:r>
      <w:r w:rsidR="00020F67" w:rsidRPr="00E53E0C">
        <w:rPr>
          <w:rFonts w:ascii="Arial" w:hAnsi="Arial" w:cs="Arial"/>
          <w:color w:val="auto"/>
        </w:rPr>
        <w:t>Brno</w:t>
      </w:r>
    </w:p>
    <w:p w:rsidR="00156EF0" w:rsidRDefault="00156EF0" w:rsidP="00156EF0">
      <w:pPr>
        <w:pStyle w:val="Zkladntext"/>
        <w:tabs>
          <w:tab w:val="left" w:pos="284"/>
        </w:tabs>
        <w:spacing w:before="0" w:after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</w:r>
      <w:r w:rsidRPr="00E53E0C">
        <w:rPr>
          <w:rFonts w:ascii="Arial" w:hAnsi="Arial" w:cs="Arial"/>
          <w:color w:val="auto"/>
        </w:rPr>
        <w:t>IČ</w:t>
      </w:r>
      <w:r>
        <w:rPr>
          <w:rFonts w:ascii="Arial" w:hAnsi="Arial" w:cs="Arial"/>
          <w:color w:val="auto"/>
        </w:rPr>
        <w:t>O</w:t>
      </w:r>
      <w:r w:rsidR="00B76C31">
        <w:rPr>
          <w:rFonts w:ascii="Arial" w:hAnsi="Arial" w:cs="Arial"/>
          <w:color w:val="auto"/>
        </w:rPr>
        <w:t>: 00094820, DIČ: CZ00094820</w:t>
      </w:r>
    </w:p>
    <w:p w:rsidR="00372604" w:rsidRPr="00E53E0C" w:rsidRDefault="00156EF0" w:rsidP="00372604">
      <w:pPr>
        <w:pStyle w:val="Zkladntext"/>
        <w:tabs>
          <w:tab w:val="left" w:pos="284"/>
        </w:tabs>
        <w:spacing w:before="0" w:after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</w:r>
      <w:r w:rsidR="00E342EE">
        <w:rPr>
          <w:rFonts w:ascii="Arial" w:hAnsi="Arial" w:cs="Arial"/>
          <w:color w:val="auto"/>
        </w:rPr>
        <w:t>účet č.</w:t>
      </w:r>
      <w:r w:rsidR="00292785">
        <w:rPr>
          <w:rFonts w:ascii="Arial" w:hAnsi="Arial" w:cs="Arial"/>
          <w:color w:val="auto"/>
        </w:rPr>
        <w:t xml:space="preserve">: </w:t>
      </w:r>
      <w:r w:rsidR="00553001">
        <w:rPr>
          <w:rFonts w:ascii="Arial" w:hAnsi="Arial" w:cs="Arial"/>
          <w:color w:val="auto"/>
        </w:rPr>
        <w:t>2110126623/2700 Unicreditbank</w:t>
      </w:r>
    </w:p>
    <w:p w:rsidR="00372604" w:rsidRPr="00E53E0C" w:rsidRDefault="00372604" w:rsidP="00372604">
      <w:pPr>
        <w:pStyle w:val="Zkladntext"/>
        <w:tabs>
          <w:tab w:val="left" w:pos="284"/>
        </w:tabs>
        <w:spacing w:before="0" w:after="0"/>
        <w:rPr>
          <w:rFonts w:ascii="Arial" w:hAnsi="Arial" w:cs="Arial"/>
          <w:color w:val="auto"/>
        </w:rPr>
      </w:pPr>
      <w:r w:rsidRPr="00E53E0C">
        <w:rPr>
          <w:rFonts w:ascii="Arial" w:hAnsi="Arial" w:cs="Arial"/>
          <w:color w:val="auto"/>
        </w:rPr>
        <w:tab/>
        <w:t>Obchodní rejstřík: Krajský soud v Brně, oddíl Pr., vložka 30</w:t>
      </w:r>
    </w:p>
    <w:p w:rsidR="00372604" w:rsidRPr="00E53E0C" w:rsidRDefault="00B4604E" w:rsidP="00BB509E">
      <w:pPr>
        <w:pStyle w:val="Zkladntext"/>
        <w:tabs>
          <w:tab w:val="left" w:pos="284"/>
        </w:tabs>
        <w:spacing w:before="0" w:after="0"/>
        <w:ind w:left="284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zastoupená</w:t>
      </w:r>
      <w:r w:rsidR="00372604" w:rsidRPr="00E53E0C">
        <w:rPr>
          <w:rFonts w:ascii="Arial" w:hAnsi="Arial" w:cs="Arial"/>
          <w:color w:val="auto"/>
        </w:rPr>
        <w:t xml:space="preserve">: </w:t>
      </w:r>
      <w:r w:rsidR="00BB509E">
        <w:rPr>
          <w:rFonts w:ascii="Arial" w:hAnsi="Arial" w:cs="Arial"/>
          <w:color w:val="auto"/>
        </w:rPr>
        <w:t xml:space="preserve">MgA. </w:t>
      </w:r>
      <w:r w:rsidR="0094356C">
        <w:rPr>
          <w:rFonts w:ascii="Arial" w:hAnsi="Arial" w:cs="Arial"/>
          <w:color w:val="auto"/>
        </w:rPr>
        <w:t>Martinem Glaserem</w:t>
      </w:r>
      <w:r w:rsidR="00372604" w:rsidRPr="00E53E0C">
        <w:rPr>
          <w:rFonts w:ascii="Arial" w:hAnsi="Arial" w:cs="Arial"/>
          <w:color w:val="auto"/>
        </w:rPr>
        <w:t xml:space="preserve">, </w:t>
      </w:r>
      <w:r w:rsidR="00BB509E">
        <w:rPr>
          <w:rFonts w:ascii="Arial" w:hAnsi="Arial" w:cs="Arial"/>
          <w:color w:val="auto"/>
        </w:rPr>
        <w:t>ředitele</w:t>
      </w:r>
      <w:r w:rsidR="0094356C">
        <w:rPr>
          <w:rFonts w:ascii="Arial" w:hAnsi="Arial" w:cs="Arial"/>
          <w:color w:val="auto"/>
        </w:rPr>
        <w:t>m</w:t>
      </w:r>
      <w:r w:rsidR="00166928">
        <w:rPr>
          <w:rFonts w:ascii="Arial" w:hAnsi="Arial" w:cs="Arial"/>
          <w:color w:val="auto"/>
        </w:rPr>
        <w:t xml:space="preserve"> Nd</w:t>
      </w:r>
      <w:r w:rsidR="00BB509E">
        <w:rPr>
          <w:rFonts w:ascii="Arial" w:hAnsi="Arial" w:cs="Arial"/>
          <w:color w:val="auto"/>
        </w:rPr>
        <w:t>B, p.</w:t>
      </w:r>
      <w:r w:rsidR="00AD427A">
        <w:rPr>
          <w:rFonts w:ascii="Arial" w:hAnsi="Arial" w:cs="Arial"/>
          <w:color w:val="auto"/>
        </w:rPr>
        <w:t xml:space="preserve"> </w:t>
      </w:r>
      <w:r w:rsidR="00BB509E">
        <w:rPr>
          <w:rFonts w:ascii="Arial" w:hAnsi="Arial" w:cs="Arial"/>
          <w:color w:val="auto"/>
        </w:rPr>
        <w:t>o.</w:t>
      </w:r>
    </w:p>
    <w:p w:rsidR="00076DED" w:rsidRDefault="00372604" w:rsidP="00076DED">
      <w:pPr>
        <w:pStyle w:val="Zkladntext"/>
        <w:tabs>
          <w:tab w:val="left" w:pos="284"/>
          <w:tab w:val="left" w:pos="4678"/>
        </w:tabs>
        <w:spacing w:before="0" w:after="0"/>
        <w:ind w:left="360" w:hanging="360"/>
        <w:rPr>
          <w:rFonts w:ascii="Arial" w:hAnsi="Arial" w:cs="Arial"/>
          <w:color w:val="auto"/>
        </w:rPr>
      </w:pPr>
      <w:r w:rsidRPr="00E53E0C">
        <w:rPr>
          <w:rFonts w:ascii="Arial" w:hAnsi="Arial" w:cs="Arial"/>
          <w:color w:val="auto"/>
        </w:rPr>
        <w:tab/>
        <w:t xml:space="preserve">zástupce oprávněný k technickému jednání: </w:t>
      </w:r>
      <w:r w:rsidR="00225716">
        <w:rPr>
          <w:rFonts w:ascii="Arial" w:hAnsi="Arial" w:cs="Arial"/>
          <w:color w:val="auto"/>
        </w:rPr>
        <w:t>Dagmar Vallová</w:t>
      </w:r>
      <w:r w:rsidR="00076DED">
        <w:rPr>
          <w:rFonts w:ascii="Arial" w:hAnsi="Arial" w:cs="Arial"/>
          <w:color w:val="auto"/>
        </w:rPr>
        <w:t>,</w:t>
      </w:r>
      <w:r w:rsidR="0035791E">
        <w:rPr>
          <w:rFonts w:ascii="Arial" w:hAnsi="Arial" w:cs="Arial"/>
          <w:color w:val="auto"/>
        </w:rPr>
        <w:t xml:space="preserve"> fundraising NdB</w:t>
      </w:r>
    </w:p>
    <w:p w:rsidR="00B2194C" w:rsidRDefault="00076DED" w:rsidP="00076DED">
      <w:pPr>
        <w:pStyle w:val="Zkladntext"/>
        <w:tabs>
          <w:tab w:val="left" w:pos="284"/>
          <w:tab w:val="left" w:pos="4678"/>
        </w:tabs>
        <w:spacing w:before="0" w:after="0"/>
        <w:ind w:left="360" w:hanging="360"/>
        <w:rPr>
          <w:rFonts w:ascii="Arial" w:hAnsi="Arial" w:cs="Arial"/>
          <w:i/>
          <w:color w:val="auto"/>
        </w:rPr>
      </w:pPr>
      <w:r>
        <w:rPr>
          <w:rFonts w:ascii="Arial" w:hAnsi="Arial" w:cs="Arial"/>
          <w:color w:val="auto"/>
        </w:rPr>
        <w:t xml:space="preserve">    </w:t>
      </w:r>
      <w:r w:rsidR="00225716">
        <w:rPr>
          <w:rFonts w:ascii="Arial" w:hAnsi="Arial" w:cs="Arial"/>
          <w:color w:val="auto"/>
        </w:rPr>
        <w:t xml:space="preserve">mobil: </w:t>
      </w:r>
      <w:r w:rsidR="00225716" w:rsidRPr="00B4604E">
        <w:rPr>
          <w:rFonts w:ascii="Arial" w:eastAsiaTheme="minorEastAsia" w:hAnsi="Arial" w:cs="Arial"/>
          <w:noProof/>
          <w:color w:val="181716"/>
          <w:szCs w:val="24"/>
        </w:rPr>
        <w:t>702 084</w:t>
      </w:r>
      <w:r w:rsidR="00B2194C">
        <w:rPr>
          <w:rFonts w:ascii="Arial" w:eastAsiaTheme="minorEastAsia" w:hAnsi="Arial" w:cs="Arial"/>
          <w:noProof/>
          <w:color w:val="181716"/>
          <w:szCs w:val="24"/>
        </w:rPr>
        <w:t> </w:t>
      </w:r>
      <w:r w:rsidR="00225716" w:rsidRPr="00B4604E">
        <w:rPr>
          <w:rFonts w:ascii="Arial" w:eastAsiaTheme="minorEastAsia" w:hAnsi="Arial" w:cs="Arial"/>
          <w:noProof/>
          <w:color w:val="181716"/>
          <w:szCs w:val="24"/>
        </w:rPr>
        <w:t>821</w:t>
      </w:r>
    </w:p>
    <w:p w:rsidR="00372604" w:rsidRPr="00C974EA" w:rsidRDefault="00B2194C" w:rsidP="00076DED">
      <w:pPr>
        <w:pStyle w:val="Zkladntext"/>
        <w:tabs>
          <w:tab w:val="left" w:pos="284"/>
          <w:tab w:val="left" w:pos="4678"/>
        </w:tabs>
        <w:spacing w:before="0" w:after="0"/>
        <w:ind w:left="360" w:hanging="360"/>
        <w:rPr>
          <w:rFonts w:ascii="Arial" w:hAnsi="Arial" w:cs="Arial"/>
          <w:color w:val="auto"/>
        </w:rPr>
      </w:pPr>
      <w:r>
        <w:rPr>
          <w:rFonts w:ascii="Arial" w:hAnsi="Arial" w:cs="Arial"/>
          <w:i/>
          <w:color w:val="auto"/>
        </w:rPr>
        <w:tab/>
      </w:r>
      <w:r w:rsidR="00166928">
        <w:rPr>
          <w:rFonts w:ascii="Arial" w:hAnsi="Arial" w:cs="Arial"/>
          <w:i/>
          <w:color w:val="auto"/>
        </w:rPr>
        <w:t>(dále jen Nd</w:t>
      </w:r>
      <w:r w:rsidR="00372604" w:rsidRPr="00F163E7">
        <w:rPr>
          <w:rFonts w:ascii="Arial" w:hAnsi="Arial" w:cs="Arial"/>
          <w:i/>
          <w:color w:val="auto"/>
        </w:rPr>
        <w:t>B)</w:t>
      </w:r>
      <w:r w:rsidR="00C974EA">
        <w:rPr>
          <w:rFonts w:ascii="Arial" w:hAnsi="Arial" w:cs="Arial"/>
          <w:i/>
          <w:color w:val="auto"/>
        </w:rPr>
        <w:t>.</w:t>
      </w:r>
    </w:p>
    <w:p w:rsidR="00372604" w:rsidRPr="00E53E0C" w:rsidRDefault="00372604" w:rsidP="00372604">
      <w:pPr>
        <w:jc w:val="both"/>
        <w:rPr>
          <w:rFonts w:ascii="Arial" w:hAnsi="Arial" w:cs="Arial"/>
        </w:rPr>
      </w:pPr>
    </w:p>
    <w:p w:rsidR="00372604" w:rsidRDefault="00372604" w:rsidP="00372604">
      <w:pPr>
        <w:pStyle w:val="Zkladntext"/>
        <w:tabs>
          <w:tab w:val="left" w:pos="284"/>
          <w:tab w:val="left" w:pos="4678"/>
        </w:tabs>
        <w:spacing w:before="0" w:after="0"/>
        <w:ind w:left="360" w:hanging="360"/>
        <w:rPr>
          <w:rFonts w:ascii="Arial" w:hAnsi="Arial" w:cs="Arial"/>
          <w:b/>
          <w:color w:val="auto"/>
        </w:rPr>
      </w:pPr>
      <w:r w:rsidRPr="00E53E0C">
        <w:rPr>
          <w:rFonts w:ascii="Arial" w:hAnsi="Arial" w:cs="Arial"/>
          <w:color w:val="auto"/>
        </w:rPr>
        <w:t xml:space="preserve">2. </w:t>
      </w:r>
      <w:r w:rsidR="00156EF0" w:rsidRPr="008B0F0D">
        <w:rPr>
          <w:rFonts w:ascii="Arial" w:hAnsi="Arial" w:cs="Arial"/>
          <w:b/>
          <w:color w:val="auto"/>
        </w:rPr>
        <w:t>Plzeňský Prazdroj, a.</w:t>
      </w:r>
      <w:r w:rsidR="00B2194C">
        <w:rPr>
          <w:rFonts w:ascii="Arial" w:hAnsi="Arial" w:cs="Arial"/>
          <w:b/>
          <w:color w:val="auto"/>
        </w:rPr>
        <w:t xml:space="preserve"> </w:t>
      </w:r>
      <w:r w:rsidR="00156EF0" w:rsidRPr="008B0F0D">
        <w:rPr>
          <w:rFonts w:ascii="Arial" w:hAnsi="Arial" w:cs="Arial"/>
          <w:b/>
          <w:color w:val="auto"/>
        </w:rPr>
        <w:t>s.</w:t>
      </w:r>
    </w:p>
    <w:p w:rsidR="00156EF0" w:rsidRDefault="00156EF0" w:rsidP="00372604">
      <w:pPr>
        <w:pStyle w:val="Zkladntext"/>
        <w:tabs>
          <w:tab w:val="left" w:pos="284"/>
          <w:tab w:val="left" w:pos="4678"/>
        </w:tabs>
        <w:spacing w:before="0" w:after="0"/>
        <w:ind w:left="360" w:hanging="36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  <w:t xml:space="preserve">Se sídlem: </w:t>
      </w:r>
      <w:r w:rsidRPr="008B0F0D">
        <w:rPr>
          <w:rFonts w:ascii="Arial" w:hAnsi="Arial" w:cs="Arial"/>
          <w:color w:val="auto"/>
        </w:rPr>
        <w:t xml:space="preserve">U Prazdroje </w:t>
      </w:r>
      <w:r>
        <w:rPr>
          <w:rFonts w:ascii="Arial" w:hAnsi="Arial" w:cs="Arial"/>
          <w:color w:val="auto"/>
        </w:rPr>
        <w:t>64/</w:t>
      </w:r>
      <w:r w:rsidRPr="008B0F0D">
        <w:rPr>
          <w:rFonts w:ascii="Arial" w:hAnsi="Arial" w:cs="Arial"/>
          <w:color w:val="auto"/>
        </w:rPr>
        <w:t xml:space="preserve">7, </w:t>
      </w:r>
      <w:r w:rsidR="00B2194C">
        <w:rPr>
          <w:rFonts w:ascii="Arial" w:hAnsi="Arial" w:cs="Arial"/>
          <w:color w:val="auto"/>
        </w:rPr>
        <w:t>Východní Předměstí, 301 00 Plzeň</w:t>
      </w:r>
    </w:p>
    <w:p w:rsidR="00292785" w:rsidRDefault="00372604" w:rsidP="00372604">
      <w:pPr>
        <w:pStyle w:val="Zkladntext"/>
        <w:tabs>
          <w:tab w:val="left" w:pos="284"/>
          <w:tab w:val="left" w:pos="4678"/>
        </w:tabs>
        <w:spacing w:before="0" w:after="0"/>
        <w:ind w:left="360" w:hanging="360"/>
        <w:rPr>
          <w:rFonts w:ascii="Arial" w:hAnsi="Arial" w:cs="Arial"/>
          <w:b/>
          <w:bCs/>
          <w:color w:val="auto"/>
        </w:rPr>
      </w:pPr>
      <w:r w:rsidRPr="00433218">
        <w:rPr>
          <w:rFonts w:ascii="Arial" w:hAnsi="Arial" w:cs="Arial"/>
          <w:bCs/>
          <w:color w:val="auto"/>
        </w:rPr>
        <w:t xml:space="preserve">    IČ</w:t>
      </w:r>
      <w:r w:rsidR="00166928">
        <w:rPr>
          <w:rFonts w:ascii="Arial" w:hAnsi="Arial" w:cs="Arial"/>
          <w:bCs/>
          <w:color w:val="auto"/>
        </w:rPr>
        <w:t>O</w:t>
      </w:r>
      <w:r w:rsidRPr="00433218">
        <w:rPr>
          <w:rFonts w:ascii="Arial" w:hAnsi="Arial" w:cs="Arial"/>
          <w:bCs/>
          <w:color w:val="auto"/>
        </w:rPr>
        <w:t xml:space="preserve">: </w:t>
      </w:r>
      <w:r w:rsidR="00292785" w:rsidRPr="008B0F0D">
        <w:rPr>
          <w:rFonts w:ascii="Arial" w:hAnsi="Arial" w:cs="Arial"/>
          <w:color w:val="auto"/>
        </w:rPr>
        <w:t>45357366</w:t>
      </w:r>
      <w:r w:rsidRPr="00433218">
        <w:rPr>
          <w:rFonts w:ascii="Arial" w:hAnsi="Arial" w:cs="Arial"/>
          <w:bCs/>
          <w:color w:val="auto"/>
        </w:rPr>
        <w:t>, DIČ: CZ</w:t>
      </w:r>
      <w:r w:rsidR="00B76C31" w:rsidRPr="008B0F0D">
        <w:rPr>
          <w:rFonts w:ascii="Arial" w:hAnsi="Arial" w:cs="Arial"/>
          <w:color w:val="auto"/>
        </w:rPr>
        <w:t>45357366</w:t>
      </w:r>
      <w:r w:rsidRPr="00433218">
        <w:rPr>
          <w:rFonts w:ascii="Arial" w:hAnsi="Arial" w:cs="Arial"/>
          <w:b/>
          <w:bCs/>
          <w:color w:val="auto"/>
        </w:rPr>
        <w:t xml:space="preserve"> </w:t>
      </w:r>
    </w:p>
    <w:p w:rsidR="00372604" w:rsidRPr="00433218" w:rsidRDefault="00372604" w:rsidP="00B76C31">
      <w:pPr>
        <w:pStyle w:val="Zkladntext"/>
        <w:tabs>
          <w:tab w:val="left" w:pos="284"/>
        </w:tabs>
        <w:spacing w:before="0" w:after="0"/>
        <w:ind w:left="284"/>
        <w:rPr>
          <w:rFonts w:ascii="Arial" w:hAnsi="Arial" w:cs="Arial"/>
          <w:color w:val="auto"/>
        </w:rPr>
      </w:pPr>
      <w:r w:rsidRPr="00433218">
        <w:rPr>
          <w:rFonts w:ascii="Arial" w:hAnsi="Arial" w:cs="Arial"/>
          <w:color w:val="auto"/>
        </w:rPr>
        <w:t xml:space="preserve">účet č.: </w:t>
      </w:r>
      <w:r w:rsidR="00292785" w:rsidRPr="008B0F0D">
        <w:rPr>
          <w:rFonts w:ascii="Arial" w:hAnsi="Arial" w:cs="Arial"/>
          <w:color w:val="auto"/>
        </w:rPr>
        <w:t>2029990107 / 2600</w:t>
      </w:r>
      <w:r w:rsidR="00292785">
        <w:rPr>
          <w:rFonts w:ascii="Arial" w:hAnsi="Arial" w:cs="Arial"/>
          <w:color w:val="auto"/>
        </w:rPr>
        <w:t xml:space="preserve"> </w:t>
      </w:r>
      <w:r w:rsidR="00292785" w:rsidRPr="008B0F0D">
        <w:rPr>
          <w:rFonts w:ascii="Arial" w:hAnsi="Arial" w:cs="Arial"/>
          <w:color w:val="auto"/>
        </w:rPr>
        <w:t>Citibank Europe plc</w:t>
      </w:r>
      <w:r w:rsidR="00B76C31">
        <w:rPr>
          <w:rFonts w:ascii="Arial" w:hAnsi="Arial" w:cs="Arial"/>
          <w:color w:val="auto"/>
        </w:rPr>
        <w:t xml:space="preserve">, </w:t>
      </w:r>
      <w:r w:rsidR="00B76C31" w:rsidRPr="008B0F0D">
        <w:rPr>
          <w:rFonts w:ascii="Arial" w:hAnsi="Arial" w:cs="Arial"/>
          <w:color w:val="auto"/>
        </w:rPr>
        <w:t>organizační složka</w:t>
      </w:r>
    </w:p>
    <w:p w:rsidR="00372604" w:rsidRPr="00433218" w:rsidRDefault="00372604" w:rsidP="00372604">
      <w:pPr>
        <w:pStyle w:val="Zkladntext"/>
        <w:tabs>
          <w:tab w:val="left" w:pos="284"/>
          <w:tab w:val="left" w:pos="4678"/>
        </w:tabs>
        <w:spacing w:before="0" w:after="0"/>
        <w:ind w:left="360" w:hanging="360"/>
        <w:rPr>
          <w:rFonts w:ascii="Arial" w:hAnsi="Arial" w:cs="Arial"/>
          <w:color w:val="auto"/>
        </w:rPr>
      </w:pPr>
      <w:r w:rsidRPr="00433218">
        <w:rPr>
          <w:rFonts w:ascii="Arial" w:hAnsi="Arial" w:cs="Arial"/>
          <w:bCs/>
          <w:color w:val="auto"/>
        </w:rPr>
        <w:t xml:space="preserve">    </w:t>
      </w:r>
      <w:r w:rsidR="00B76C31">
        <w:rPr>
          <w:rFonts w:ascii="Arial" w:hAnsi="Arial" w:cs="Arial"/>
          <w:color w:val="auto"/>
        </w:rPr>
        <w:t>Obchodní rejstřík:</w:t>
      </w:r>
      <w:r w:rsidR="00B2194C">
        <w:rPr>
          <w:rFonts w:ascii="Arial" w:hAnsi="Arial" w:cs="Arial"/>
          <w:color w:val="auto"/>
        </w:rPr>
        <w:t xml:space="preserve"> </w:t>
      </w:r>
      <w:r w:rsidR="00B76C31">
        <w:rPr>
          <w:rFonts w:ascii="Arial" w:hAnsi="Arial" w:cs="Arial"/>
          <w:color w:val="auto"/>
        </w:rPr>
        <w:t>Krajský soud</w:t>
      </w:r>
      <w:r w:rsidR="00B76C31" w:rsidRPr="008B0F0D">
        <w:rPr>
          <w:rFonts w:ascii="Arial" w:hAnsi="Arial" w:cs="Arial"/>
          <w:color w:val="auto"/>
        </w:rPr>
        <w:t xml:space="preserve"> v Plzni, </w:t>
      </w:r>
      <w:r w:rsidR="00B76C31">
        <w:rPr>
          <w:rFonts w:ascii="Arial" w:hAnsi="Arial" w:cs="Arial"/>
          <w:color w:val="auto"/>
        </w:rPr>
        <w:t>spisová zn.</w:t>
      </w:r>
      <w:r w:rsidR="00B76C31" w:rsidRPr="008B0F0D">
        <w:rPr>
          <w:rFonts w:ascii="Arial" w:hAnsi="Arial" w:cs="Arial"/>
          <w:color w:val="auto"/>
        </w:rPr>
        <w:t xml:space="preserve"> B 227</w:t>
      </w:r>
    </w:p>
    <w:p w:rsidR="00B4604E" w:rsidRDefault="00B4604E" w:rsidP="0085202F">
      <w:pPr>
        <w:pStyle w:val="Zkladntext"/>
        <w:tabs>
          <w:tab w:val="left" w:pos="284"/>
          <w:tab w:val="left" w:pos="4678"/>
        </w:tabs>
        <w:spacing w:before="0" w:after="0"/>
        <w:ind w:left="360" w:hanging="36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</w:t>
      </w:r>
      <w:r w:rsidR="00CF045A" w:rsidRPr="0085202F">
        <w:rPr>
          <w:rFonts w:ascii="Arial" w:hAnsi="Arial" w:cs="Arial"/>
          <w:b/>
          <w:color w:val="auto"/>
        </w:rPr>
        <w:t xml:space="preserve">zastoupená na základě </w:t>
      </w:r>
      <w:r w:rsidR="00B2194C">
        <w:rPr>
          <w:rFonts w:ascii="Arial" w:hAnsi="Arial" w:cs="Arial"/>
          <w:b/>
          <w:color w:val="auto"/>
        </w:rPr>
        <w:t>pověření</w:t>
      </w:r>
      <w:r w:rsidR="00CF045A" w:rsidRPr="0085202F">
        <w:rPr>
          <w:rFonts w:ascii="Arial" w:hAnsi="Arial" w:cs="Arial"/>
          <w:color w:val="auto"/>
        </w:rPr>
        <w:t>:</w:t>
      </w:r>
      <w:r w:rsidR="0085202F">
        <w:rPr>
          <w:rFonts w:ascii="Arial" w:hAnsi="Arial" w:cs="Arial"/>
          <w:color w:val="auto"/>
        </w:rPr>
        <w:t xml:space="preserve"> Petrem Wenigem, vedoucím oblasti ON Trade</w:t>
      </w:r>
    </w:p>
    <w:p w:rsidR="00372604" w:rsidRPr="00C974EA" w:rsidRDefault="00B4604E" w:rsidP="006C6D8B">
      <w:pPr>
        <w:pStyle w:val="Zkladntext"/>
        <w:tabs>
          <w:tab w:val="left" w:pos="284"/>
          <w:tab w:val="left" w:pos="4678"/>
        </w:tabs>
        <w:spacing w:before="0" w:after="0"/>
        <w:ind w:left="360" w:hanging="36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</w:r>
      <w:r w:rsidR="00372604" w:rsidRPr="00F163E7">
        <w:rPr>
          <w:rFonts w:ascii="Arial" w:hAnsi="Arial" w:cs="Arial"/>
          <w:i/>
          <w:color w:val="auto"/>
        </w:rPr>
        <w:t xml:space="preserve">(dále jen </w:t>
      </w:r>
      <w:r w:rsidR="00B76C31">
        <w:rPr>
          <w:rFonts w:ascii="Arial" w:hAnsi="Arial" w:cs="Arial"/>
          <w:i/>
          <w:color w:val="auto"/>
        </w:rPr>
        <w:t>Prazdroj</w:t>
      </w:r>
      <w:r w:rsidR="00372604" w:rsidRPr="00F163E7">
        <w:rPr>
          <w:rFonts w:ascii="Arial" w:hAnsi="Arial" w:cs="Arial"/>
          <w:i/>
          <w:color w:val="auto"/>
        </w:rPr>
        <w:t>)</w:t>
      </w:r>
      <w:r w:rsidR="00C974EA">
        <w:rPr>
          <w:rFonts w:ascii="Arial" w:hAnsi="Arial" w:cs="Arial"/>
          <w:i/>
          <w:color w:val="auto"/>
        </w:rPr>
        <w:t>.</w:t>
      </w:r>
    </w:p>
    <w:p w:rsidR="00BB509E" w:rsidRDefault="00BB509E" w:rsidP="00372604">
      <w:pPr>
        <w:pStyle w:val="Zkladntext"/>
        <w:jc w:val="center"/>
      </w:pPr>
    </w:p>
    <w:p w:rsidR="00372604" w:rsidRPr="00C4774E" w:rsidRDefault="00372604" w:rsidP="00372604">
      <w:pPr>
        <w:pStyle w:val="Zkladntext"/>
        <w:jc w:val="center"/>
        <w:rPr>
          <w:rFonts w:ascii="Arial" w:hAnsi="Arial" w:cs="Arial"/>
          <w:b/>
          <w:color w:val="auto"/>
        </w:rPr>
      </w:pPr>
      <w:r w:rsidRPr="00C4774E">
        <w:rPr>
          <w:rFonts w:ascii="Arial" w:hAnsi="Arial" w:cs="Arial"/>
          <w:b/>
          <w:color w:val="auto"/>
        </w:rPr>
        <w:t>uzavírají tuto smlouvu</w:t>
      </w:r>
    </w:p>
    <w:p w:rsidR="00BB509E" w:rsidRDefault="00BB509E" w:rsidP="00BB509E">
      <w:pPr>
        <w:pStyle w:val="Zkladntext"/>
        <w:ind w:right="612"/>
        <w:jc w:val="center"/>
        <w:rPr>
          <w:rFonts w:ascii="Arial" w:hAnsi="Arial" w:cs="Arial"/>
          <w:b/>
        </w:rPr>
      </w:pPr>
    </w:p>
    <w:p w:rsidR="00BB509E" w:rsidRDefault="00BB509E" w:rsidP="00BB509E">
      <w:pPr>
        <w:pStyle w:val="Zkladntext"/>
        <w:ind w:right="612" w:firstLine="708"/>
        <w:jc w:val="center"/>
        <w:rPr>
          <w:rFonts w:ascii="Arial" w:hAnsi="Arial" w:cs="Arial"/>
        </w:rPr>
      </w:pPr>
      <w:r w:rsidRPr="00770D89">
        <w:rPr>
          <w:rFonts w:ascii="Arial" w:hAnsi="Arial" w:cs="Arial"/>
          <w:b/>
        </w:rPr>
        <w:t>PREAMBULE</w:t>
      </w:r>
    </w:p>
    <w:p w:rsidR="00BB509E" w:rsidRPr="00770D89" w:rsidRDefault="00BB509E" w:rsidP="00BB509E">
      <w:pPr>
        <w:pStyle w:val="Zkladntext"/>
        <w:ind w:right="612"/>
        <w:jc w:val="center"/>
        <w:rPr>
          <w:rFonts w:ascii="Arial" w:hAnsi="Arial" w:cs="Arial"/>
          <w:b/>
          <w:color w:val="auto"/>
          <w:szCs w:val="24"/>
        </w:rPr>
      </w:pPr>
      <w:r w:rsidRPr="00770D89">
        <w:rPr>
          <w:rFonts w:ascii="Arial" w:hAnsi="Arial" w:cs="Arial"/>
        </w:rPr>
        <w:br/>
        <w:t>Obě smluvní strany, vědomy si vzájemné prospěšnosti úzké a efektivní spolupráce, dohodly se takto:</w:t>
      </w:r>
    </w:p>
    <w:p w:rsidR="000333CF" w:rsidRDefault="000333CF" w:rsidP="000333CF"/>
    <w:p w:rsidR="000333CF" w:rsidRPr="000333CF" w:rsidRDefault="000333CF" w:rsidP="00FE4ECB">
      <w:pPr>
        <w:jc w:val="center"/>
      </w:pPr>
    </w:p>
    <w:p w:rsidR="00372604" w:rsidRDefault="007E7816" w:rsidP="007E7816">
      <w:pPr>
        <w:pStyle w:val="Nadpis3"/>
        <w:ind w:left="252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      I.</w:t>
      </w:r>
      <w:r w:rsidR="003946FD">
        <w:rPr>
          <w:rFonts w:ascii="Arial" w:hAnsi="Arial" w:cs="Arial"/>
        </w:rPr>
        <w:t xml:space="preserve"> </w:t>
      </w:r>
      <w:r w:rsidR="00372604" w:rsidRPr="006A5528">
        <w:rPr>
          <w:rFonts w:ascii="Arial" w:hAnsi="Arial" w:cs="Arial"/>
        </w:rPr>
        <w:t>Předmět smlouvy</w:t>
      </w:r>
    </w:p>
    <w:p w:rsidR="00BB509E" w:rsidRPr="00BB509E" w:rsidRDefault="00BB509E" w:rsidP="00BB509E"/>
    <w:p w:rsidR="00615C72" w:rsidRPr="004818C9" w:rsidRDefault="0085202F" w:rsidP="004818C9">
      <w:pPr>
        <w:pStyle w:val="Odstavecseseznamem"/>
        <w:numPr>
          <w:ilvl w:val="0"/>
          <w:numId w:val="20"/>
        </w:numPr>
        <w:ind w:right="612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Nd</w:t>
      </w:r>
      <w:r w:rsidR="00615C72" w:rsidRPr="004818C9">
        <w:rPr>
          <w:rFonts w:cs="Arial"/>
          <w:b/>
          <w:sz w:val="24"/>
          <w:szCs w:val="24"/>
        </w:rPr>
        <w:t>B se tímto zavazuje posky</w:t>
      </w:r>
      <w:r w:rsidR="003C7C96" w:rsidRPr="004818C9">
        <w:rPr>
          <w:rFonts w:cs="Arial"/>
          <w:b/>
          <w:sz w:val="24"/>
          <w:szCs w:val="24"/>
        </w:rPr>
        <w:t>tnout pro Prazdroj</w:t>
      </w:r>
    </w:p>
    <w:p w:rsidR="0094356C" w:rsidRDefault="0094356C" w:rsidP="0094356C">
      <w:pPr>
        <w:ind w:right="612"/>
        <w:jc w:val="both"/>
        <w:rPr>
          <w:rFonts w:ascii="Arial" w:hAnsi="Arial" w:cs="Arial"/>
          <w:b/>
          <w:sz w:val="24"/>
          <w:szCs w:val="24"/>
        </w:rPr>
      </w:pPr>
    </w:p>
    <w:p w:rsidR="0094356C" w:rsidRDefault="00E15401" w:rsidP="004818C9">
      <w:pPr>
        <w:ind w:left="720" w:right="61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94356C" w:rsidRPr="00A807D6">
        <w:rPr>
          <w:rFonts w:ascii="Arial" w:hAnsi="Arial" w:cs="Arial"/>
          <w:sz w:val="24"/>
          <w:szCs w:val="24"/>
        </w:rPr>
        <w:t>eklamu za účelem šíření jeho dobrého jména. Reklama bude poskytnuta v následujícím rozsahu:</w:t>
      </w:r>
    </w:p>
    <w:p w:rsidR="00615C72" w:rsidRPr="006609FF" w:rsidRDefault="00615C72" w:rsidP="00615C72">
      <w:pPr>
        <w:ind w:left="540" w:right="612" w:hanging="540"/>
        <w:jc w:val="both"/>
        <w:rPr>
          <w:rFonts w:ascii="Arial" w:hAnsi="Arial" w:cs="Arial"/>
          <w:b/>
          <w:sz w:val="24"/>
          <w:szCs w:val="24"/>
        </w:rPr>
      </w:pPr>
    </w:p>
    <w:p w:rsidR="00F91580" w:rsidRPr="0085202F" w:rsidRDefault="009E3319" w:rsidP="00372604">
      <w:pPr>
        <w:pStyle w:val="Zkladntextodsazen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umístění loga v programové</w:t>
      </w:r>
      <w:r w:rsidR="00372604">
        <w:rPr>
          <w:rFonts w:ascii="Arial" w:hAnsi="Arial" w:cs="Arial"/>
        </w:rPr>
        <w:t xml:space="preserve"> sklá</w:t>
      </w:r>
      <w:r>
        <w:rPr>
          <w:rFonts w:ascii="Arial" w:hAnsi="Arial" w:cs="Arial"/>
        </w:rPr>
        <w:t>dačce</w:t>
      </w:r>
      <w:r w:rsidR="00F91580">
        <w:rPr>
          <w:rFonts w:ascii="Arial" w:hAnsi="Arial" w:cs="Arial"/>
        </w:rPr>
        <w:t xml:space="preserve"> Nd</w:t>
      </w:r>
      <w:r w:rsidR="001B4100">
        <w:rPr>
          <w:rFonts w:ascii="Arial" w:hAnsi="Arial" w:cs="Arial"/>
        </w:rPr>
        <w:t>B</w:t>
      </w:r>
      <w:r w:rsidR="00A16B0A">
        <w:rPr>
          <w:rFonts w:ascii="Arial" w:hAnsi="Arial" w:cs="Arial"/>
        </w:rPr>
        <w:t xml:space="preserve"> </w:t>
      </w:r>
      <w:r w:rsidR="00843FC7">
        <w:rPr>
          <w:rFonts w:ascii="Arial" w:hAnsi="Arial" w:cs="Arial"/>
        </w:rPr>
        <w:t>v sezoně 2019/2020</w:t>
      </w:r>
    </w:p>
    <w:p w:rsidR="0085202F" w:rsidRDefault="0085202F" w:rsidP="0085202F">
      <w:pPr>
        <w:pStyle w:val="Zkladntextodsazen"/>
        <w:ind w:left="900"/>
        <w:jc w:val="both"/>
        <w:rPr>
          <w:rFonts w:ascii="Arial" w:hAnsi="Arial" w:cs="Arial"/>
        </w:rPr>
      </w:pPr>
    </w:p>
    <w:p w:rsidR="00372604" w:rsidRDefault="00FD6163" w:rsidP="00372604">
      <w:pPr>
        <w:pStyle w:val="Zkladntextodsazen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umístění loga na </w:t>
      </w:r>
      <w:r w:rsidR="00F91580">
        <w:rPr>
          <w:rFonts w:ascii="Arial" w:hAnsi="Arial" w:cs="Arial"/>
        </w:rPr>
        <w:t>webu Nd</w:t>
      </w:r>
      <w:r w:rsidR="00EE68F3">
        <w:rPr>
          <w:rFonts w:ascii="Arial" w:hAnsi="Arial" w:cs="Arial"/>
        </w:rPr>
        <w:t>B</w:t>
      </w:r>
      <w:r w:rsidR="00A16B0A">
        <w:rPr>
          <w:rFonts w:ascii="Arial" w:hAnsi="Arial" w:cs="Arial"/>
        </w:rPr>
        <w:t xml:space="preserve"> v sezoně 2019</w:t>
      </w:r>
      <w:r>
        <w:rPr>
          <w:rFonts w:ascii="Arial" w:hAnsi="Arial" w:cs="Arial"/>
        </w:rPr>
        <w:t>/</w:t>
      </w:r>
      <w:r w:rsidR="00E15401">
        <w:rPr>
          <w:rFonts w:ascii="Arial" w:hAnsi="Arial" w:cs="Arial"/>
        </w:rPr>
        <w:t>20</w:t>
      </w:r>
      <w:r w:rsidR="00A16B0A">
        <w:rPr>
          <w:rFonts w:ascii="Arial" w:hAnsi="Arial" w:cs="Arial"/>
        </w:rPr>
        <w:t>20</w:t>
      </w:r>
    </w:p>
    <w:p w:rsidR="00D7523D" w:rsidRDefault="00D7523D" w:rsidP="00D7523D">
      <w:pPr>
        <w:pStyle w:val="Zkladntextodsazen"/>
        <w:ind w:left="900"/>
        <w:jc w:val="both"/>
        <w:rPr>
          <w:rFonts w:ascii="Arial" w:hAnsi="Arial" w:cs="Arial"/>
        </w:rPr>
      </w:pPr>
    </w:p>
    <w:p w:rsidR="0094356C" w:rsidRPr="00843FC7" w:rsidRDefault="00A16B0A" w:rsidP="00843FC7">
      <w:pPr>
        <w:pStyle w:val="Zkladntextodsazen"/>
        <w:numPr>
          <w:ilvl w:val="0"/>
          <w:numId w:val="6"/>
        </w:num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 xml:space="preserve">4 </w:t>
      </w:r>
      <w:r w:rsidR="00D7523D" w:rsidRPr="00D7523D">
        <w:rPr>
          <w:rFonts w:ascii="Arial" w:hAnsi="Arial" w:cs="Arial"/>
          <w:szCs w:val="24"/>
        </w:rPr>
        <w:t>vstupen</w:t>
      </w:r>
      <w:r w:rsidR="00116F9C">
        <w:rPr>
          <w:rFonts w:ascii="Arial" w:hAnsi="Arial" w:cs="Arial"/>
          <w:szCs w:val="24"/>
        </w:rPr>
        <w:t>ky</w:t>
      </w:r>
      <w:r>
        <w:rPr>
          <w:rFonts w:ascii="Arial" w:hAnsi="Arial" w:cs="Arial"/>
          <w:szCs w:val="24"/>
        </w:rPr>
        <w:t xml:space="preserve"> </w:t>
      </w:r>
      <w:r w:rsidR="00065D7C">
        <w:rPr>
          <w:rFonts w:ascii="Arial" w:hAnsi="Arial" w:cs="Arial"/>
          <w:szCs w:val="24"/>
        </w:rPr>
        <w:t xml:space="preserve">(300Kč/ks) </w:t>
      </w:r>
      <w:r>
        <w:rPr>
          <w:rFonts w:ascii="Arial" w:hAnsi="Arial" w:cs="Arial"/>
          <w:szCs w:val="24"/>
        </w:rPr>
        <w:t>na 18 premiér NdB v sezoně 2019/2020 v</w:t>
      </w:r>
      <w:r w:rsidR="00843FC7">
        <w:rPr>
          <w:rFonts w:ascii="Arial" w:hAnsi="Arial" w:cs="Arial"/>
          <w:szCs w:val="24"/>
        </w:rPr>
        <w:t xml:space="preserve"> celkové </w:t>
      </w:r>
      <w:r>
        <w:rPr>
          <w:rFonts w:ascii="Arial" w:hAnsi="Arial" w:cs="Arial"/>
          <w:szCs w:val="24"/>
        </w:rPr>
        <w:t xml:space="preserve">hodnotě </w:t>
      </w:r>
      <w:r w:rsidRPr="00843FC7">
        <w:rPr>
          <w:rFonts w:ascii="Arial" w:hAnsi="Arial" w:cs="Arial"/>
          <w:szCs w:val="24"/>
        </w:rPr>
        <w:t>21 6</w:t>
      </w:r>
      <w:r w:rsidR="004504CC" w:rsidRPr="00843FC7">
        <w:rPr>
          <w:rFonts w:ascii="Arial" w:hAnsi="Arial" w:cs="Arial"/>
          <w:szCs w:val="24"/>
        </w:rPr>
        <w:t>00</w:t>
      </w:r>
      <w:r w:rsidR="00D7523D" w:rsidRPr="00843FC7">
        <w:rPr>
          <w:rFonts w:ascii="Arial" w:hAnsi="Arial" w:cs="Arial"/>
          <w:szCs w:val="24"/>
        </w:rPr>
        <w:t xml:space="preserve">,- </w:t>
      </w:r>
      <w:r w:rsidR="00CC6D18" w:rsidRPr="00843FC7">
        <w:rPr>
          <w:rFonts w:ascii="Arial" w:hAnsi="Arial" w:cs="Arial"/>
          <w:szCs w:val="24"/>
        </w:rPr>
        <w:t xml:space="preserve">Kč </w:t>
      </w:r>
      <w:r w:rsidR="00D7523D" w:rsidRPr="00843FC7">
        <w:rPr>
          <w:rFonts w:ascii="Arial" w:hAnsi="Arial" w:cs="Arial"/>
          <w:szCs w:val="24"/>
        </w:rPr>
        <w:t>osvobozeno od DPH dle § 61 písm. e) zákona 235/2004 Sb.</w:t>
      </w:r>
    </w:p>
    <w:p w:rsidR="001811C4" w:rsidRPr="00D7523D" w:rsidRDefault="00116F9C" w:rsidP="004818C9">
      <w:pPr>
        <w:pStyle w:val="Zkladntextodsazen"/>
        <w:numPr>
          <w:ilvl w:val="0"/>
          <w:numId w:val="6"/>
        </w:numPr>
        <w:jc w:val="both"/>
        <w:rPr>
          <w:rFonts w:ascii="Arial" w:hAnsi="Arial" w:cs="Arial"/>
          <w:b/>
          <w:szCs w:val="24"/>
        </w:rPr>
      </w:pPr>
      <w:r w:rsidRPr="00116F9C">
        <w:rPr>
          <w:rFonts w:ascii="Arial" w:hAnsi="Arial" w:cs="Arial"/>
          <w:szCs w:val="24"/>
        </w:rPr>
        <w:t xml:space="preserve">54 </w:t>
      </w:r>
      <w:r w:rsidR="001811C4">
        <w:rPr>
          <w:rFonts w:ascii="Arial" w:hAnsi="Arial" w:cs="Arial"/>
          <w:szCs w:val="24"/>
        </w:rPr>
        <w:t xml:space="preserve">univerzálních kuponů </w:t>
      </w:r>
      <w:r w:rsidR="00E342EE">
        <w:rPr>
          <w:rFonts w:ascii="Arial" w:hAnsi="Arial" w:cs="Arial"/>
          <w:szCs w:val="24"/>
        </w:rPr>
        <w:t xml:space="preserve">(450 Kč/ks) </w:t>
      </w:r>
      <w:r w:rsidR="001811C4">
        <w:rPr>
          <w:rFonts w:ascii="Arial" w:hAnsi="Arial" w:cs="Arial"/>
          <w:szCs w:val="24"/>
        </w:rPr>
        <w:t>směnitelných za vstupenky na představení NdB (výměna univerzálních kuponů</w:t>
      </w:r>
      <w:r w:rsidR="001811C4" w:rsidRPr="00FD3335">
        <w:rPr>
          <w:rFonts w:ascii="Arial" w:hAnsi="Arial" w:cs="Arial"/>
          <w:szCs w:val="24"/>
        </w:rPr>
        <w:t xml:space="preserve"> se nevztahuje na zadaná </w:t>
      </w:r>
      <w:r w:rsidR="001811C4" w:rsidRPr="00FD3335">
        <w:rPr>
          <w:rFonts w:ascii="Arial" w:hAnsi="Arial" w:cs="Arial"/>
          <w:szCs w:val="24"/>
        </w:rPr>
        <w:lastRenderedPageBreak/>
        <w:t>představení, pronájmy, hostování cizích s</w:t>
      </w:r>
      <w:r w:rsidR="00E342EE">
        <w:rPr>
          <w:rFonts w:ascii="Arial" w:hAnsi="Arial" w:cs="Arial"/>
          <w:szCs w:val="24"/>
        </w:rPr>
        <w:t>ouborů či koprodukce) v</w:t>
      </w:r>
      <w:r w:rsidR="008043CE">
        <w:rPr>
          <w:rFonts w:ascii="Arial" w:hAnsi="Arial" w:cs="Arial"/>
          <w:szCs w:val="24"/>
        </w:rPr>
        <w:t> </w:t>
      </w:r>
      <w:r w:rsidR="00E342EE">
        <w:rPr>
          <w:rFonts w:ascii="Arial" w:hAnsi="Arial" w:cs="Arial"/>
          <w:szCs w:val="24"/>
        </w:rPr>
        <w:t>hodnotě</w:t>
      </w:r>
      <w:r w:rsidR="008043CE">
        <w:rPr>
          <w:rFonts w:ascii="Arial" w:hAnsi="Arial" w:cs="Arial"/>
          <w:color w:val="FF0000"/>
          <w:szCs w:val="24"/>
        </w:rPr>
        <w:t xml:space="preserve"> </w:t>
      </w:r>
      <w:r w:rsidR="008043CE">
        <w:rPr>
          <w:rFonts w:ascii="Arial" w:hAnsi="Arial" w:cs="Arial"/>
          <w:szCs w:val="24"/>
        </w:rPr>
        <w:t>24.300</w:t>
      </w:r>
      <w:r w:rsidR="00CC6D18">
        <w:rPr>
          <w:rFonts w:ascii="Arial" w:hAnsi="Arial" w:cs="Arial"/>
          <w:szCs w:val="24"/>
        </w:rPr>
        <w:t>,-</w:t>
      </w:r>
      <w:r w:rsidR="008043CE">
        <w:rPr>
          <w:rFonts w:ascii="Arial" w:hAnsi="Arial" w:cs="Arial"/>
          <w:szCs w:val="24"/>
        </w:rPr>
        <w:t xml:space="preserve"> </w:t>
      </w:r>
      <w:r w:rsidR="001811C4" w:rsidRPr="00FD3335">
        <w:rPr>
          <w:rFonts w:ascii="Arial" w:hAnsi="Arial" w:cs="Arial"/>
          <w:szCs w:val="24"/>
        </w:rPr>
        <w:t>Kč osvobozeno od DPH</w:t>
      </w:r>
      <w:r w:rsidR="001811C4">
        <w:rPr>
          <w:rFonts w:ascii="Arial" w:hAnsi="Arial" w:cs="Arial"/>
          <w:szCs w:val="24"/>
        </w:rPr>
        <w:t xml:space="preserve"> </w:t>
      </w:r>
      <w:r w:rsidR="001811C4" w:rsidRPr="00D7523D">
        <w:rPr>
          <w:rFonts w:ascii="Arial" w:hAnsi="Arial" w:cs="Arial"/>
          <w:szCs w:val="24"/>
        </w:rPr>
        <w:t>dle § 61 písm. e) zákona 235/2004 Sb</w:t>
      </w:r>
      <w:r w:rsidR="001811C4">
        <w:rPr>
          <w:rFonts w:ascii="Arial" w:hAnsi="Arial" w:cs="Arial"/>
          <w:szCs w:val="24"/>
        </w:rPr>
        <w:t>.</w:t>
      </w:r>
    </w:p>
    <w:p w:rsidR="00F91580" w:rsidRPr="00D7523D" w:rsidRDefault="00F91580" w:rsidP="00CF5FE1">
      <w:pPr>
        <w:pStyle w:val="Zkladntextodsazen"/>
        <w:ind w:left="720"/>
        <w:jc w:val="both"/>
        <w:rPr>
          <w:rFonts w:ascii="Arial" w:hAnsi="Arial" w:cs="Arial"/>
          <w:b/>
          <w:szCs w:val="24"/>
        </w:rPr>
      </w:pPr>
    </w:p>
    <w:p w:rsidR="00615C72" w:rsidRDefault="00615C72" w:rsidP="000D6882">
      <w:pPr>
        <w:pStyle w:val="Zkladntextodsazen"/>
        <w:ind w:left="0"/>
        <w:jc w:val="both"/>
        <w:rPr>
          <w:rFonts w:ascii="Arial" w:hAnsi="Arial" w:cs="Arial"/>
        </w:rPr>
      </w:pPr>
    </w:p>
    <w:p w:rsidR="000333CF" w:rsidRPr="00D7523D" w:rsidRDefault="00D7523D" w:rsidP="00372604">
      <w:pPr>
        <w:pStyle w:val="Zkladntextodsazen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</w:t>
      </w:r>
      <w:r w:rsidR="002063C2">
        <w:rPr>
          <w:rFonts w:ascii="Arial" w:hAnsi="Arial" w:cs="Arial"/>
          <w:b/>
        </w:rPr>
        <w:t xml:space="preserve">ástka za poskytnutou reklamu </w:t>
      </w:r>
      <w:r w:rsidR="00615C72" w:rsidRPr="00577224">
        <w:rPr>
          <w:rFonts w:ascii="Arial" w:hAnsi="Arial" w:cs="Arial"/>
          <w:b/>
        </w:rPr>
        <w:t>činí</w:t>
      </w:r>
      <w:r w:rsidR="0075195F">
        <w:rPr>
          <w:rFonts w:ascii="Arial" w:hAnsi="Arial" w:cs="Arial"/>
          <w:b/>
        </w:rPr>
        <w:t xml:space="preserve"> </w:t>
      </w:r>
      <w:r w:rsidR="004962F7">
        <w:rPr>
          <w:rFonts w:ascii="Arial" w:hAnsi="Arial" w:cs="Arial"/>
          <w:b/>
        </w:rPr>
        <w:t>2</w:t>
      </w:r>
      <w:r w:rsidR="00946604">
        <w:rPr>
          <w:rFonts w:ascii="Arial" w:hAnsi="Arial" w:cs="Arial"/>
          <w:b/>
        </w:rPr>
        <w:t xml:space="preserve">4 </w:t>
      </w:r>
      <w:r w:rsidR="00537C88">
        <w:rPr>
          <w:rFonts w:ascii="Arial" w:hAnsi="Arial" w:cs="Arial"/>
          <w:b/>
        </w:rPr>
        <w:t>33</w:t>
      </w:r>
      <w:r w:rsidR="0075195F">
        <w:rPr>
          <w:rFonts w:ascii="Arial" w:hAnsi="Arial" w:cs="Arial"/>
          <w:b/>
        </w:rPr>
        <w:t>0</w:t>
      </w:r>
      <w:r w:rsidR="002D2BC5">
        <w:rPr>
          <w:rFonts w:ascii="Arial" w:hAnsi="Arial" w:cs="Arial"/>
          <w:b/>
        </w:rPr>
        <w:t>,-</w:t>
      </w:r>
      <w:r w:rsidR="00C84E32">
        <w:rPr>
          <w:rFonts w:ascii="Arial" w:hAnsi="Arial" w:cs="Arial"/>
          <w:b/>
        </w:rPr>
        <w:t xml:space="preserve"> </w:t>
      </w:r>
      <w:r w:rsidR="00CC6D18">
        <w:rPr>
          <w:rFonts w:ascii="Arial" w:hAnsi="Arial" w:cs="Arial"/>
          <w:b/>
        </w:rPr>
        <w:t xml:space="preserve">Kč </w:t>
      </w:r>
      <w:r w:rsidR="002765CE">
        <w:rPr>
          <w:rFonts w:ascii="Arial" w:hAnsi="Arial" w:cs="Arial"/>
          <w:b/>
        </w:rPr>
        <w:t>vč. DPH</w:t>
      </w:r>
      <w:r w:rsidR="00615C72" w:rsidRPr="00577224">
        <w:rPr>
          <w:rFonts w:ascii="Arial" w:hAnsi="Arial" w:cs="Arial"/>
          <w:b/>
        </w:rPr>
        <w:t xml:space="preserve"> </w:t>
      </w:r>
      <w:r w:rsidR="00DD40B3">
        <w:rPr>
          <w:rFonts w:ascii="Arial" w:hAnsi="Arial" w:cs="Arial"/>
          <w:b/>
        </w:rPr>
        <w:t>v zákonem stanovené výši</w:t>
      </w:r>
      <w:r>
        <w:rPr>
          <w:rFonts w:ascii="Arial" w:hAnsi="Arial" w:cs="Arial"/>
          <w:b/>
        </w:rPr>
        <w:t xml:space="preserve">, </w:t>
      </w:r>
      <w:r w:rsidRPr="00577224">
        <w:rPr>
          <w:rFonts w:ascii="Arial" w:hAnsi="Arial" w:cs="Arial"/>
          <w:b/>
        </w:rPr>
        <w:t>částka za vstupenky</w:t>
      </w:r>
      <w:r w:rsidR="001811C4">
        <w:rPr>
          <w:rFonts w:ascii="Arial" w:hAnsi="Arial" w:cs="Arial"/>
          <w:b/>
        </w:rPr>
        <w:t xml:space="preserve"> a univerzální kupony</w:t>
      </w:r>
      <w:r w:rsidRPr="00577224">
        <w:rPr>
          <w:rFonts w:ascii="Arial" w:hAnsi="Arial" w:cs="Arial"/>
          <w:b/>
        </w:rPr>
        <w:t xml:space="preserve"> na představení činí </w:t>
      </w:r>
      <w:r w:rsidR="00843FC7">
        <w:rPr>
          <w:rFonts w:ascii="Arial" w:hAnsi="Arial" w:cs="Arial"/>
          <w:b/>
        </w:rPr>
        <w:t>45 9</w:t>
      </w:r>
      <w:r w:rsidR="00116F9C">
        <w:rPr>
          <w:rFonts w:ascii="Arial" w:hAnsi="Arial" w:cs="Arial"/>
          <w:b/>
        </w:rPr>
        <w:t>00</w:t>
      </w:r>
      <w:r w:rsidRPr="00577224">
        <w:rPr>
          <w:rFonts w:ascii="Arial" w:hAnsi="Arial" w:cs="Arial"/>
          <w:b/>
        </w:rPr>
        <w:t xml:space="preserve">,- </w:t>
      </w:r>
      <w:r w:rsidR="00CC6D18">
        <w:rPr>
          <w:rFonts w:ascii="Arial" w:hAnsi="Arial" w:cs="Arial"/>
          <w:b/>
        </w:rPr>
        <w:t>Kč (</w:t>
      </w:r>
      <w:r w:rsidRPr="00577224">
        <w:rPr>
          <w:rFonts w:ascii="Arial" w:hAnsi="Arial" w:cs="Arial"/>
          <w:b/>
        </w:rPr>
        <w:t>osvobozeno od DPH</w:t>
      </w:r>
      <w:r w:rsidR="00CC6D18">
        <w:rPr>
          <w:rFonts w:ascii="Arial" w:hAnsi="Arial" w:cs="Arial"/>
          <w:b/>
        </w:rPr>
        <w:t>)</w:t>
      </w:r>
      <w:r w:rsidRPr="00577224">
        <w:rPr>
          <w:rFonts w:ascii="Arial" w:hAnsi="Arial" w:cs="Arial"/>
          <w:b/>
        </w:rPr>
        <w:t>, c</w:t>
      </w:r>
      <w:r w:rsidR="0075195F">
        <w:rPr>
          <w:rFonts w:ascii="Arial" w:hAnsi="Arial" w:cs="Arial"/>
          <w:b/>
        </w:rPr>
        <w:t>elkové plnění je tedy ve výši</w:t>
      </w:r>
      <w:r w:rsidR="004962F7">
        <w:rPr>
          <w:rFonts w:ascii="Arial" w:hAnsi="Arial" w:cs="Arial"/>
          <w:b/>
        </w:rPr>
        <w:t xml:space="preserve"> 7</w:t>
      </w:r>
      <w:r w:rsidR="00946604">
        <w:rPr>
          <w:rFonts w:ascii="Arial" w:hAnsi="Arial" w:cs="Arial"/>
          <w:b/>
        </w:rPr>
        <w:t xml:space="preserve">0 </w:t>
      </w:r>
      <w:r w:rsidR="00537C88">
        <w:rPr>
          <w:rFonts w:ascii="Arial" w:hAnsi="Arial" w:cs="Arial"/>
          <w:b/>
        </w:rPr>
        <w:t>23</w:t>
      </w:r>
      <w:r w:rsidR="0075195F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,-</w:t>
      </w:r>
      <w:r w:rsidR="00CC6D18">
        <w:rPr>
          <w:rFonts w:ascii="Arial" w:hAnsi="Arial" w:cs="Arial"/>
          <w:b/>
        </w:rPr>
        <w:t xml:space="preserve"> Kč</w:t>
      </w:r>
      <w:r w:rsidR="009E3319">
        <w:rPr>
          <w:rFonts w:ascii="Arial" w:hAnsi="Arial" w:cs="Arial"/>
          <w:b/>
        </w:rPr>
        <w:t xml:space="preserve"> vč</w:t>
      </w:r>
      <w:r w:rsidR="006C6D8B">
        <w:rPr>
          <w:rFonts w:ascii="Arial" w:hAnsi="Arial" w:cs="Arial"/>
          <w:b/>
        </w:rPr>
        <w:t>.</w:t>
      </w:r>
      <w:r w:rsidR="009E3319">
        <w:rPr>
          <w:rFonts w:ascii="Arial" w:hAnsi="Arial" w:cs="Arial"/>
          <w:b/>
        </w:rPr>
        <w:t xml:space="preserve"> </w:t>
      </w:r>
      <w:r w:rsidR="003D3237">
        <w:rPr>
          <w:rFonts w:ascii="Arial" w:hAnsi="Arial" w:cs="Arial"/>
          <w:b/>
        </w:rPr>
        <w:t>DPH v zákonem stanovené výši.</w:t>
      </w:r>
    </w:p>
    <w:p w:rsidR="000333CF" w:rsidRPr="00C4774E" w:rsidRDefault="000333CF" w:rsidP="00372604">
      <w:pPr>
        <w:pStyle w:val="Zkladntextodsazen"/>
        <w:ind w:left="0"/>
        <w:jc w:val="both"/>
        <w:rPr>
          <w:rFonts w:ascii="Arial" w:hAnsi="Arial" w:cs="Arial"/>
        </w:rPr>
      </w:pPr>
    </w:p>
    <w:p w:rsidR="007811F0" w:rsidRDefault="007811F0" w:rsidP="00FB4603">
      <w:pPr>
        <w:pStyle w:val="Zkladntextodsazen"/>
        <w:ind w:left="0"/>
        <w:jc w:val="both"/>
        <w:rPr>
          <w:rFonts w:ascii="Arial" w:hAnsi="Arial" w:cs="Arial"/>
          <w:b/>
        </w:rPr>
      </w:pPr>
    </w:p>
    <w:p w:rsidR="00372604" w:rsidRPr="009F2A31" w:rsidRDefault="004818C9" w:rsidP="00FB4603">
      <w:pPr>
        <w:pStyle w:val="Zkladntextodsazen"/>
        <w:ind w:left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2. </w:t>
      </w:r>
      <w:r w:rsidR="003C7C96">
        <w:rPr>
          <w:rFonts w:ascii="Arial" w:hAnsi="Arial" w:cs="Arial"/>
          <w:b/>
        </w:rPr>
        <w:t>Prazdroj</w:t>
      </w:r>
      <w:r w:rsidR="00372604" w:rsidRPr="009F75E4">
        <w:rPr>
          <w:rFonts w:ascii="Arial" w:hAnsi="Arial" w:cs="Arial"/>
          <w:b/>
          <w:bCs/>
        </w:rPr>
        <w:t xml:space="preserve"> </w:t>
      </w:r>
      <w:r w:rsidR="00410B87" w:rsidRPr="009F75E4">
        <w:rPr>
          <w:rFonts w:ascii="Arial" w:hAnsi="Arial" w:cs="Arial"/>
          <w:b/>
          <w:bCs/>
        </w:rPr>
        <w:t xml:space="preserve">se tímto </w:t>
      </w:r>
      <w:r w:rsidR="009F75E4">
        <w:rPr>
          <w:rFonts w:ascii="Arial" w:hAnsi="Arial" w:cs="Arial"/>
          <w:b/>
          <w:bCs/>
        </w:rPr>
        <w:t>zavazuje poskytnout</w:t>
      </w:r>
      <w:r w:rsidR="00372604" w:rsidRPr="009F75E4">
        <w:rPr>
          <w:rFonts w:ascii="Arial" w:hAnsi="Arial" w:cs="Arial"/>
          <w:b/>
          <w:bCs/>
        </w:rPr>
        <w:t xml:space="preserve"> </w:t>
      </w:r>
      <w:r w:rsidR="009F75E4">
        <w:rPr>
          <w:rFonts w:ascii="Arial" w:hAnsi="Arial" w:cs="Arial"/>
          <w:b/>
          <w:bCs/>
        </w:rPr>
        <w:t xml:space="preserve">pro </w:t>
      </w:r>
      <w:r w:rsidR="003C7C96">
        <w:rPr>
          <w:rFonts w:ascii="Arial" w:hAnsi="Arial" w:cs="Arial"/>
          <w:b/>
          <w:bCs/>
        </w:rPr>
        <w:t>Nd</w:t>
      </w:r>
      <w:r w:rsidR="00372604" w:rsidRPr="009F75E4">
        <w:rPr>
          <w:rFonts w:ascii="Arial" w:hAnsi="Arial" w:cs="Arial"/>
          <w:b/>
          <w:bCs/>
        </w:rPr>
        <w:t>B</w:t>
      </w:r>
      <w:r w:rsidR="00372604">
        <w:rPr>
          <w:rFonts w:ascii="Arial" w:hAnsi="Arial" w:cs="Arial"/>
          <w:bCs/>
        </w:rPr>
        <w:t xml:space="preserve"> </w:t>
      </w:r>
    </w:p>
    <w:p w:rsidR="00CF5FE1" w:rsidRDefault="00CF5FE1" w:rsidP="00CF5FE1">
      <w:pPr>
        <w:pStyle w:val="Zkladntextodsazen"/>
        <w:ind w:left="0"/>
        <w:rPr>
          <w:rFonts w:ascii="Arial" w:hAnsi="Arial" w:cs="Arial"/>
          <w:b/>
          <w:bCs/>
        </w:rPr>
      </w:pPr>
    </w:p>
    <w:p w:rsidR="00E33210" w:rsidRPr="0098575D" w:rsidRDefault="003C7C96" w:rsidP="004818C9">
      <w:pPr>
        <w:pStyle w:val="Zkladntextodsazen"/>
        <w:rPr>
          <w:rFonts w:ascii="Arial" w:hAnsi="Arial" w:cs="Arial"/>
          <w:szCs w:val="24"/>
        </w:rPr>
      </w:pPr>
      <w:r w:rsidRPr="0098575D">
        <w:rPr>
          <w:rFonts w:ascii="Arial" w:hAnsi="Arial" w:cs="Arial"/>
        </w:rPr>
        <w:t>Prazdroj</w:t>
      </w:r>
      <w:r w:rsidRPr="0098575D">
        <w:rPr>
          <w:rFonts w:ascii="Arial" w:hAnsi="Arial" w:cs="Arial"/>
          <w:b/>
        </w:rPr>
        <w:t xml:space="preserve"> </w:t>
      </w:r>
      <w:r w:rsidR="00372604" w:rsidRPr="0098575D">
        <w:rPr>
          <w:rFonts w:ascii="Arial" w:hAnsi="Arial" w:cs="Arial"/>
          <w:szCs w:val="24"/>
        </w:rPr>
        <w:t xml:space="preserve">se zavazuje dodat </w:t>
      </w:r>
      <w:r w:rsidR="00D7523D" w:rsidRPr="0098575D">
        <w:rPr>
          <w:rFonts w:ascii="Arial" w:hAnsi="Arial" w:cs="Arial"/>
          <w:szCs w:val="24"/>
        </w:rPr>
        <w:t xml:space="preserve">pivní produkty </w:t>
      </w:r>
      <w:r w:rsidRPr="0098575D">
        <w:rPr>
          <w:rFonts w:ascii="Arial" w:hAnsi="Arial" w:cs="Arial"/>
          <w:szCs w:val="24"/>
        </w:rPr>
        <w:t>dle výběru Nd</w:t>
      </w:r>
      <w:r w:rsidR="001B4100" w:rsidRPr="0098575D">
        <w:rPr>
          <w:rFonts w:ascii="Arial" w:hAnsi="Arial" w:cs="Arial"/>
          <w:szCs w:val="24"/>
        </w:rPr>
        <w:t xml:space="preserve">B </w:t>
      </w:r>
      <w:r w:rsidR="009E3319" w:rsidRPr="0098575D">
        <w:rPr>
          <w:rFonts w:ascii="Arial" w:hAnsi="Arial" w:cs="Arial"/>
          <w:szCs w:val="24"/>
        </w:rPr>
        <w:t xml:space="preserve">na </w:t>
      </w:r>
      <w:r w:rsidRPr="0098575D">
        <w:rPr>
          <w:rFonts w:ascii="Arial" w:hAnsi="Arial" w:cs="Arial"/>
          <w:szCs w:val="24"/>
        </w:rPr>
        <w:t xml:space="preserve">premiéry a </w:t>
      </w:r>
      <w:r w:rsidR="00863D72" w:rsidRPr="0098575D">
        <w:rPr>
          <w:rFonts w:ascii="Arial" w:hAnsi="Arial" w:cs="Arial"/>
          <w:szCs w:val="24"/>
        </w:rPr>
        <w:t>významné akce</w:t>
      </w:r>
      <w:r w:rsidR="00512B4F" w:rsidRPr="0098575D">
        <w:rPr>
          <w:rFonts w:ascii="Arial" w:hAnsi="Arial" w:cs="Arial"/>
          <w:szCs w:val="24"/>
        </w:rPr>
        <w:t xml:space="preserve"> </w:t>
      </w:r>
      <w:r w:rsidRPr="0098575D">
        <w:rPr>
          <w:rFonts w:ascii="Arial" w:hAnsi="Arial" w:cs="Arial"/>
          <w:szCs w:val="24"/>
        </w:rPr>
        <w:t>NdB</w:t>
      </w:r>
      <w:r w:rsidR="00FE4ECB" w:rsidRPr="0098575D">
        <w:rPr>
          <w:rFonts w:ascii="Arial" w:hAnsi="Arial" w:cs="Arial"/>
          <w:szCs w:val="24"/>
        </w:rPr>
        <w:t xml:space="preserve"> </w:t>
      </w:r>
      <w:r w:rsidR="00116F9C" w:rsidRPr="0098575D">
        <w:rPr>
          <w:rFonts w:ascii="Arial" w:hAnsi="Arial" w:cs="Arial"/>
          <w:szCs w:val="24"/>
        </w:rPr>
        <w:t xml:space="preserve">v období od 1. září </w:t>
      </w:r>
      <w:r w:rsidR="00065D7C" w:rsidRPr="0098575D">
        <w:rPr>
          <w:rFonts w:ascii="Arial" w:hAnsi="Arial" w:cs="Arial"/>
          <w:szCs w:val="24"/>
        </w:rPr>
        <w:t>2019 do 30. června 2020</w:t>
      </w:r>
      <w:r w:rsidR="00FE4ECB" w:rsidRPr="0098575D">
        <w:rPr>
          <w:rFonts w:ascii="Arial" w:hAnsi="Arial" w:cs="Arial"/>
          <w:szCs w:val="24"/>
        </w:rPr>
        <w:t>:</w:t>
      </w:r>
    </w:p>
    <w:p w:rsidR="00673CE0" w:rsidRPr="0098575D" w:rsidRDefault="005801DC" w:rsidP="00CF5FE1">
      <w:pPr>
        <w:pStyle w:val="Zkladntextodsazen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98575D">
        <w:rPr>
          <w:rFonts w:ascii="Arial" w:hAnsi="Arial" w:cs="Arial"/>
          <w:szCs w:val="24"/>
        </w:rPr>
        <w:t>21</w:t>
      </w:r>
      <w:r w:rsidR="00CF5FE1" w:rsidRPr="0098575D">
        <w:rPr>
          <w:rFonts w:ascii="Arial" w:hAnsi="Arial" w:cs="Arial"/>
          <w:szCs w:val="24"/>
        </w:rPr>
        <w:t>x 5</w:t>
      </w:r>
      <w:r w:rsidR="00673CE0" w:rsidRPr="0098575D">
        <w:rPr>
          <w:rFonts w:ascii="Arial" w:hAnsi="Arial" w:cs="Arial"/>
          <w:szCs w:val="24"/>
        </w:rPr>
        <w:t>0l su</w:t>
      </w:r>
      <w:bookmarkStart w:id="0" w:name="_GoBack"/>
      <w:bookmarkEnd w:id="0"/>
      <w:r w:rsidR="00673CE0" w:rsidRPr="0098575D">
        <w:rPr>
          <w:rFonts w:ascii="Arial" w:hAnsi="Arial" w:cs="Arial"/>
          <w:szCs w:val="24"/>
        </w:rPr>
        <w:t xml:space="preserve">d piva Pilsner Urquell </w:t>
      </w:r>
    </w:p>
    <w:p w:rsidR="00537C88" w:rsidRPr="0098575D" w:rsidRDefault="005801DC" w:rsidP="00393533">
      <w:pPr>
        <w:pStyle w:val="Zkladntextodsazen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98575D">
        <w:rPr>
          <w:rFonts w:ascii="Arial" w:hAnsi="Arial" w:cs="Arial"/>
          <w:szCs w:val="24"/>
        </w:rPr>
        <w:t>10</w:t>
      </w:r>
      <w:r w:rsidR="00673CE0" w:rsidRPr="0098575D">
        <w:rPr>
          <w:rFonts w:ascii="Arial" w:hAnsi="Arial" w:cs="Arial"/>
          <w:szCs w:val="24"/>
        </w:rPr>
        <w:t>x</w:t>
      </w:r>
      <w:r w:rsidR="00CF5FE1" w:rsidRPr="0098575D">
        <w:rPr>
          <w:rFonts w:ascii="Arial" w:hAnsi="Arial" w:cs="Arial"/>
          <w:szCs w:val="24"/>
        </w:rPr>
        <w:t xml:space="preserve"> 30</w:t>
      </w:r>
      <w:r w:rsidR="00673CE0" w:rsidRPr="0098575D">
        <w:rPr>
          <w:rFonts w:ascii="Arial" w:hAnsi="Arial" w:cs="Arial"/>
          <w:szCs w:val="24"/>
        </w:rPr>
        <w:t xml:space="preserve">l sud Pilsner Urquell </w:t>
      </w:r>
    </w:p>
    <w:p w:rsidR="00FE4ECB" w:rsidRPr="00537C88" w:rsidRDefault="00FE4ECB" w:rsidP="00537C88">
      <w:pPr>
        <w:pStyle w:val="Zkladntextodsazen"/>
        <w:jc w:val="both"/>
        <w:rPr>
          <w:rFonts w:ascii="Arial" w:hAnsi="Arial" w:cs="Arial"/>
          <w:szCs w:val="24"/>
        </w:rPr>
      </w:pPr>
      <w:r w:rsidRPr="0098575D">
        <w:rPr>
          <w:rFonts w:ascii="Arial" w:hAnsi="Arial" w:cs="Arial"/>
          <w:szCs w:val="24"/>
        </w:rPr>
        <w:t>a to na základě</w:t>
      </w:r>
      <w:r w:rsidRPr="00537C88">
        <w:rPr>
          <w:rFonts w:ascii="Arial" w:hAnsi="Arial" w:cs="Arial"/>
          <w:color w:val="000000"/>
          <w:szCs w:val="24"/>
        </w:rPr>
        <w:t xml:space="preserve"> objednávek NdB zaslaných Prazdroji alespoň </w:t>
      </w:r>
      <w:r w:rsidRPr="00537C88">
        <w:rPr>
          <w:rFonts w:ascii="Arial" w:hAnsi="Arial" w:cs="Arial"/>
          <w:color w:val="000000"/>
          <w:szCs w:val="24"/>
          <w:lang w:val="en-US"/>
        </w:rPr>
        <w:t>5 dn</w:t>
      </w:r>
      <w:r w:rsidRPr="00537C88">
        <w:rPr>
          <w:rFonts w:ascii="Arial" w:hAnsi="Arial" w:cs="Arial"/>
          <w:color w:val="000000"/>
          <w:szCs w:val="24"/>
        </w:rPr>
        <w:t>ů před konáním dané akce</w:t>
      </w:r>
      <w:r w:rsidRPr="00537C88">
        <w:rPr>
          <w:rFonts w:ascii="Arial" w:hAnsi="Arial" w:cs="Arial"/>
          <w:szCs w:val="24"/>
        </w:rPr>
        <w:t xml:space="preserve">. </w:t>
      </w:r>
    </w:p>
    <w:p w:rsidR="00863D72" w:rsidRPr="004504CC" w:rsidRDefault="00863D72" w:rsidP="00FE4ECB">
      <w:pPr>
        <w:pStyle w:val="Zkladntextodsazen"/>
        <w:ind w:left="0"/>
        <w:rPr>
          <w:rFonts w:ascii="Arial" w:hAnsi="Arial" w:cs="Arial"/>
          <w:szCs w:val="24"/>
        </w:rPr>
      </w:pPr>
    </w:p>
    <w:p w:rsidR="00B625CA" w:rsidRDefault="009F75E4" w:rsidP="00B625CA">
      <w:pPr>
        <w:pStyle w:val="Nadpis3"/>
        <w:jc w:val="left"/>
        <w:rPr>
          <w:rFonts w:ascii="Arial" w:hAnsi="Arial" w:cs="Arial"/>
          <w:b w:val="0"/>
          <w:szCs w:val="24"/>
        </w:rPr>
      </w:pPr>
      <w:r w:rsidRPr="004504CC">
        <w:rPr>
          <w:rFonts w:ascii="Arial" w:hAnsi="Arial" w:cs="Arial"/>
          <w:szCs w:val="24"/>
        </w:rPr>
        <w:t>C</w:t>
      </w:r>
      <w:r w:rsidR="00A608AC">
        <w:rPr>
          <w:rFonts w:ascii="Arial" w:hAnsi="Arial" w:cs="Arial"/>
          <w:szCs w:val="24"/>
        </w:rPr>
        <w:t>elková částka za pivní produkty</w:t>
      </w:r>
      <w:r w:rsidRPr="00A321CF">
        <w:rPr>
          <w:rFonts w:ascii="Arial" w:hAnsi="Arial" w:cs="Arial"/>
          <w:szCs w:val="24"/>
        </w:rPr>
        <w:t xml:space="preserve"> činí </w:t>
      </w:r>
      <w:bookmarkStart w:id="1" w:name="OLE_LINK1"/>
      <w:r w:rsidR="0075195F">
        <w:rPr>
          <w:rFonts w:ascii="Arial" w:hAnsi="Arial" w:cs="Arial"/>
        </w:rPr>
        <w:t>7</w:t>
      </w:r>
      <w:r w:rsidR="00946604">
        <w:rPr>
          <w:rFonts w:ascii="Arial" w:hAnsi="Arial" w:cs="Arial"/>
        </w:rPr>
        <w:t xml:space="preserve">0 </w:t>
      </w:r>
      <w:r w:rsidR="00537C88">
        <w:rPr>
          <w:rFonts w:ascii="Arial" w:hAnsi="Arial" w:cs="Arial"/>
        </w:rPr>
        <w:t>23</w:t>
      </w:r>
      <w:r w:rsidR="0075195F">
        <w:rPr>
          <w:rFonts w:ascii="Arial" w:hAnsi="Arial" w:cs="Arial"/>
        </w:rPr>
        <w:t>0</w:t>
      </w:r>
      <w:r w:rsidR="003D3237">
        <w:rPr>
          <w:rFonts w:ascii="Arial" w:hAnsi="Arial" w:cs="Arial"/>
        </w:rPr>
        <w:t xml:space="preserve">,- </w:t>
      </w:r>
      <w:r w:rsidR="00CC6D18">
        <w:rPr>
          <w:rFonts w:ascii="Arial" w:hAnsi="Arial" w:cs="Arial"/>
        </w:rPr>
        <w:t>Kč</w:t>
      </w:r>
      <w:r w:rsidR="002D2BC5" w:rsidRPr="002D2BC5">
        <w:rPr>
          <w:rFonts w:ascii="Arial" w:hAnsi="Arial" w:cs="Arial"/>
        </w:rPr>
        <w:t xml:space="preserve"> </w:t>
      </w:r>
      <w:r w:rsidR="002C7D08">
        <w:rPr>
          <w:rFonts w:ascii="Arial" w:hAnsi="Arial" w:cs="Arial"/>
          <w:szCs w:val="24"/>
        </w:rPr>
        <w:t>vč</w:t>
      </w:r>
      <w:r w:rsidR="006C6D8B">
        <w:rPr>
          <w:rFonts w:ascii="Arial" w:hAnsi="Arial" w:cs="Arial"/>
          <w:szCs w:val="24"/>
        </w:rPr>
        <w:t>.</w:t>
      </w:r>
      <w:r w:rsidR="002063C2">
        <w:rPr>
          <w:rFonts w:ascii="Arial" w:hAnsi="Arial" w:cs="Arial"/>
          <w:szCs w:val="24"/>
        </w:rPr>
        <w:t xml:space="preserve"> </w:t>
      </w:r>
      <w:r w:rsidRPr="00A321CF">
        <w:rPr>
          <w:rFonts w:ascii="Arial" w:hAnsi="Arial" w:cs="Arial"/>
          <w:szCs w:val="24"/>
        </w:rPr>
        <w:t>DPH</w:t>
      </w:r>
      <w:bookmarkEnd w:id="1"/>
      <w:r w:rsidRPr="00A321CF">
        <w:rPr>
          <w:rFonts w:ascii="Arial" w:hAnsi="Arial" w:cs="Arial"/>
          <w:szCs w:val="24"/>
        </w:rPr>
        <w:t xml:space="preserve"> v zákonem stanovené výši</w:t>
      </w:r>
      <w:r w:rsidR="00A608AC">
        <w:rPr>
          <w:rFonts w:ascii="Arial" w:hAnsi="Arial" w:cs="Arial"/>
          <w:szCs w:val="24"/>
        </w:rPr>
        <w:t>,</w:t>
      </w:r>
      <w:r w:rsidR="00B625CA">
        <w:rPr>
          <w:rFonts w:ascii="Arial" w:hAnsi="Arial" w:cs="Arial"/>
          <w:b w:val="0"/>
          <w:szCs w:val="24"/>
        </w:rPr>
        <w:t xml:space="preserve"> </w:t>
      </w:r>
      <w:r w:rsidR="00B625CA">
        <w:rPr>
          <w:rFonts w:ascii="Arial" w:hAnsi="Arial" w:cs="Arial"/>
          <w:szCs w:val="24"/>
        </w:rPr>
        <w:t>v ceníkových cenách</w:t>
      </w:r>
      <w:r w:rsidR="00B625CA">
        <w:rPr>
          <w:rFonts w:ascii="Arial" w:hAnsi="Arial" w:cs="Arial"/>
          <w:b w:val="0"/>
          <w:szCs w:val="24"/>
        </w:rPr>
        <w:t>.</w:t>
      </w:r>
    </w:p>
    <w:p w:rsidR="00B625CA" w:rsidRPr="00B625CA" w:rsidRDefault="00B625CA" w:rsidP="00B625CA"/>
    <w:p w:rsidR="00EE7AAA" w:rsidRPr="00EE7AAA" w:rsidRDefault="00EE7AAA" w:rsidP="00EE7AAA"/>
    <w:p w:rsidR="000333CF" w:rsidRPr="009F75E4" w:rsidRDefault="000333CF" w:rsidP="009F75E4"/>
    <w:p w:rsidR="00372604" w:rsidRDefault="00372604" w:rsidP="00372604">
      <w:pPr>
        <w:pStyle w:val="Nadpis3"/>
        <w:rPr>
          <w:rFonts w:ascii="Arial" w:hAnsi="Arial" w:cs="Arial"/>
        </w:rPr>
      </w:pPr>
      <w:r w:rsidRPr="00C4774E">
        <w:rPr>
          <w:rFonts w:ascii="Arial" w:hAnsi="Arial" w:cs="Arial"/>
        </w:rPr>
        <w:t>II. Platební podmínky</w:t>
      </w:r>
    </w:p>
    <w:p w:rsidR="006A2F04" w:rsidRPr="006A2F04" w:rsidRDefault="006A2F04" w:rsidP="006A2F04"/>
    <w:p w:rsidR="00203FAD" w:rsidRPr="00577224" w:rsidRDefault="00203FAD" w:rsidP="00203FAD">
      <w:pPr>
        <w:numPr>
          <w:ilvl w:val="0"/>
          <w:numId w:val="2"/>
        </w:numPr>
        <w:tabs>
          <w:tab w:val="clear" w:pos="1004"/>
        </w:tabs>
        <w:ind w:left="360" w:right="554"/>
        <w:jc w:val="both"/>
        <w:rPr>
          <w:rFonts w:ascii="Arial" w:hAnsi="Arial" w:cs="Arial"/>
          <w:sz w:val="24"/>
          <w:szCs w:val="24"/>
        </w:rPr>
      </w:pPr>
      <w:r w:rsidRPr="00577224">
        <w:rPr>
          <w:rFonts w:ascii="Arial" w:hAnsi="Arial" w:cs="Arial"/>
          <w:sz w:val="24"/>
          <w:szCs w:val="24"/>
        </w:rPr>
        <w:t xml:space="preserve">Celková cena za plnění dle článku I. </w:t>
      </w:r>
      <w:r>
        <w:rPr>
          <w:rFonts w:ascii="Arial" w:hAnsi="Arial" w:cs="Arial"/>
          <w:sz w:val="24"/>
          <w:szCs w:val="24"/>
        </w:rPr>
        <w:t>bodu 1</w:t>
      </w:r>
      <w:r w:rsidR="006E1CAB">
        <w:rPr>
          <w:rFonts w:ascii="Arial" w:hAnsi="Arial" w:cs="Arial"/>
          <w:sz w:val="24"/>
          <w:szCs w:val="24"/>
        </w:rPr>
        <w:t xml:space="preserve"> </w:t>
      </w:r>
      <w:r w:rsidRPr="00577224">
        <w:rPr>
          <w:rFonts w:ascii="Arial" w:hAnsi="Arial" w:cs="Arial"/>
          <w:sz w:val="24"/>
          <w:szCs w:val="24"/>
        </w:rPr>
        <w:t>je stanovena ve výš</w:t>
      </w:r>
      <w:r w:rsidR="003D3237">
        <w:rPr>
          <w:rFonts w:ascii="Arial" w:hAnsi="Arial" w:cs="Arial"/>
          <w:sz w:val="24"/>
          <w:szCs w:val="24"/>
        </w:rPr>
        <w:t xml:space="preserve">i </w:t>
      </w:r>
      <w:r w:rsidR="0075195F">
        <w:rPr>
          <w:rFonts w:ascii="Arial" w:hAnsi="Arial" w:cs="Arial"/>
          <w:b/>
          <w:sz w:val="24"/>
          <w:szCs w:val="24"/>
        </w:rPr>
        <w:t>7</w:t>
      </w:r>
      <w:r w:rsidR="00946604">
        <w:rPr>
          <w:rFonts w:ascii="Arial" w:hAnsi="Arial" w:cs="Arial"/>
          <w:b/>
          <w:sz w:val="24"/>
          <w:szCs w:val="24"/>
        </w:rPr>
        <w:t xml:space="preserve">0 </w:t>
      </w:r>
      <w:r w:rsidR="00537C88">
        <w:rPr>
          <w:rFonts w:ascii="Arial" w:hAnsi="Arial" w:cs="Arial"/>
          <w:b/>
          <w:sz w:val="24"/>
          <w:szCs w:val="24"/>
        </w:rPr>
        <w:t>23</w:t>
      </w:r>
      <w:r w:rsidR="0075195F">
        <w:rPr>
          <w:rFonts w:ascii="Arial" w:hAnsi="Arial" w:cs="Arial"/>
          <w:b/>
          <w:sz w:val="24"/>
          <w:szCs w:val="24"/>
        </w:rPr>
        <w:t>0</w:t>
      </w:r>
      <w:r w:rsidR="003D3237" w:rsidRPr="003D3237">
        <w:rPr>
          <w:rFonts w:ascii="Arial" w:hAnsi="Arial" w:cs="Arial"/>
          <w:b/>
          <w:sz w:val="24"/>
          <w:szCs w:val="24"/>
        </w:rPr>
        <w:t>,-</w:t>
      </w:r>
      <w:r w:rsidR="003D3237" w:rsidRPr="003D3237">
        <w:rPr>
          <w:rFonts w:ascii="Arial" w:hAnsi="Arial" w:cs="Arial"/>
          <w:sz w:val="24"/>
          <w:szCs w:val="24"/>
        </w:rPr>
        <w:t xml:space="preserve"> </w:t>
      </w:r>
      <w:r w:rsidR="00CC6D18">
        <w:rPr>
          <w:rFonts w:ascii="Arial" w:hAnsi="Arial" w:cs="Arial"/>
          <w:b/>
          <w:sz w:val="24"/>
          <w:szCs w:val="24"/>
        </w:rPr>
        <w:t>K</w:t>
      </w:r>
      <w:r w:rsidR="00CC6D18" w:rsidRPr="00CC6D18">
        <w:rPr>
          <w:rFonts w:ascii="Arial" w:hAnsi="Arial" w:cs="Arial"/>
          <w:b/>
          <w:sz w:val="24"/>
          <w:szCs w:val="24"/>
        </w:rPr>
        <w:t>č</w:t>
      </w:r>
      <w:r w:rsidR="00CC6D18">
        <w:rPr>
          <w:rFonts w:ascii="Arial" w:hAnsi="Arial" w:cs="Arial"/>
          <w:b/>
          <w:sz w:val="24"/>
          <w:szCs w:val="24"/>
        </w:rPr>
        <w:t xml:space="preserve"> </w:t>
      </w:r>
      <w:r w:rsidR="0040276E">
        <w:rPr>
          <w:rFonts w:ascii="Arial" w:hAnsi="Arial" w:cs="Arial"/>
          <w:b/>
          <w:sz w:val="24"/>
          <w:szCs w:val="24"/>
        </w:rPr>
        <w:t>vč</w:t>
      </w:r>
      <w:r w:rsidR="008B2AF8">
        <w:rPr>
          <w:rFonts w:ascii="Arial" w:hAnsi="Arial" w:cs="Arial"/>
          <w:b/>
          <w:sz w:val="24"/>
          <w:szCs w:val="24"/>
        </w:rPr>
        <w:t>.</w:t>
      </w:r>
      <w:r w:rsidRPr="00577224">
        <w:rPr>
          <w:rFonts w:ascii="Arial" w:hAnsi="Arial" w:cs="Arial"/>
          <w:b/>
          <w:sz w:val="24"/>
          <w:szCs w:val="24"/>
        </w:rPr>
        <w:t xml:space="preserve"> DPH</w:t>
      </w:r>
      <w:r w:rsidRPr="00577224">
        <w:rPr>
          <w:rFonts w:ascii="Arial" w:hAnsi="Arial" w:cs="Arial"/>
          <w:sz w:val="24"/>
          <w:szCs w:val="24"/>
        </w:rPr>
        <w:t xml:space="preserve">. </w:t>
      </w:r>
    </w:p>
    <w:p w:rsidR="00203FAD" w:rsidRPr="00577224" w:rsidRDefault="00203FAD" w:rsidP="00203FAD">
      <w:pPr>
        <w:numPr>
          <w:ilvl w:val="0"/>
          <w:numId w:val="2"/>
        </w:numPr>
        <w:tabs>
          <w:tab w:val="clear" w:pos="1004"/>
        </w:tabs>
        <w:ind w:left="360" w:right="554"/>
        <w:jc w:val="both"/>
        <w:rPr>
          <w:rFonts w:ascii="Arial" w:hAnsi="Arial" w:cs="Arial"/>
          <w:sz w:val="24"/>
          <w:szCs w:val="24"/>
        </w:rPr>
      </w:pPr>
      <w:r w:rsidRPr="00577224">
        <w:rPr>
          <w:rFonts w:ascii="Arial" w:hAnsi="Arial" w:cs="Arial"/>
          <w:sz w:val="24"/>
          <w:szCs w:val="24"/>
        </w:rPr>
        <w:t>Celk</w:t>
      </w:r>
      <w:r>
        <w:rPr>
          <w:rFonts w:ascii="Arial" w:hAnsi="Arial" w:cs="Arial"/>
          <w:sz w:val="24"/>
          <w:szCs w:val="24"/>
        </w:rPr>
        <w:t>ová cena za plnění dle článku I</w:t>
      </w:r>
      <w:r w:rsidR="00CC6D18">
        <w:rPr>
          <w:rFonts w:ascii="Arial" w:hAnsi="Arial" w:cs="Arial"/>
          <w:sz w:val="24"/>
          <w:szCs w:val="24"/>
        </w:rPr>
        <w:t xml:space="preserve">. </w:t>
      </w:r>
      <w:r w:rsidR="006E1CAB">
        <w:rPr>
          <w:rFonts w:ascii="Arial" w:hAnsi="Arial" w:cs="Arial"/>
          <w:sz w:val="24"/>
          <w:szCs w:val="24"/>
        </w:rPr>
        <w:t>bodu 2</w:t>
      </w:r>
      <w:r>
        <w:rPr>
          <w:rFonts w:ascii="Arial" w:hAnsi="Arial" w:cs="Arial"/>
          <w:sz w:val="24"/>
          <w:szCs w:val="24"/>
        </w:rPr>
        <w:t xml:space="preserve"> </w:t>
      </w:r>
      <w:r w:rsidRPr="00577224">
        <w:rPr>
          <w:rFonts w:ascii="Arial" w:hAnsi="Arial" w:cs="Arial"/>
          <w:sz w:val="24"/>
          <w:szCs w:val="24"/>
        </w:rPr>
        <w:t xml:space="preserve">je stanovena ve výši </w:t>
      </w:r>
      <w:r w:rsidRPr="00577224">
        <w:rPr>
          <w:rFonts w:ascii="Arial" w:hAnsi="Arial" w:cs="Arial"/>
          <w:sz w:val="24"/>
          <w:szCs w:val="24"/>
        </w:rPr>
        <w:br/>
      </w:r>
      <w:r w:rsidR="0075195F">
        <w:rPr>
          <w:rFonts w:ascii="Arial" w:hAnsi="Arial" w:cs="Arial"/>
          <w:b/>
          <w:sz w:val="24"/>
          <w:szCs w:val="24"/>
        </w:rPr>
        <w:t>7</w:t>
      </w:r>
      <w:r w:rsidR="00946604">
        <w:rPr>
          <w:rFonts w:ascii="Arial" w:hAnsi="Arial" w:cs="Arial"/>
          <w:b/>
          <w:sz w:val="24"/>
          <w:szCs w:val="24"/>
        </w:rPr>
        <w:t xml:space="preserve">0 </w:t>
      </w:r>
      <w:r w:rsidR="00537C88">
        <w:rPr>
          <w:rFonts w:ascii="Arial" w:hAnsi="Arial" w:cs="Arial"/>
          <w:b/>
          <w:sz w:val="24"/>
          <w:szCs w:val="24"/>
        </w:rPr>
        <w:t>23</w:t>
      </w:r>
      <w:r w:rsidR="0075195F">
        <w:rPr>
          <w:rFonts w:ascii="Arial" w:hAnsi="Arial" w:cs="Arial"/>
          <w:b/>
          <w:sz w:val="24"/>
          <w:szCs w:val="24"/>
        </w:rPr>
        <w:t>0</w:t>
      </w:r>
      <w:r w:rsidR="003D3237" w:rsidRPr="003D3237">
        <w:rPr>
          <w:rFonts w:ascii="Arial" w:hAnsi="Arial" w:cs="Arial"/>
          <w:b/>
          <w:sz w:val="24"/>
          <w:szCs w:val="24"/>
        </w:rPr>
        <w:t>,-</w:t>
      </w:r>
      <w:r w:rsidR="003D3237">
        <w:rPr>
          <w:rFonts w:ascii="Arial" w:hAnsi="Arial" w:cs="Arial"/>
        </w:rPr>
        <w:t xml:space="preserve"> </w:t>
      </w:r>
      <w:r w:rsidR="00CC6D18">
        <w:rPr>
          <w:rFonts w:ascii="Arial" w:hAnsi="Arial" w:cs="Arial"/>
          <w:b/>
          <w:sz w:val="24"/>
          <w:szCs w:val="24"/>
        </w:rPr>
        <w:t xml:space="preserve">Kč </w:t>
      </w:r>
      <w:r w:rsidR="0040276E">
        <w:rPr>
          <w:rFonts w:ascii="Arial" w:hAnsi="Arial" w:cs="Arial"/>
          <w:b/>
          <w:sz w:val="24"/>
          <w:szCs w:val="24"/>
        </w:rPr>
        <w:t>vč</w:t>
      </w:r>
      <w:r w:rsidR="008B2AF8">
        <w:rPr>
          <w:rFonts w:ascii="Arial" w:hAnsi="Arial" w:cs="Arial"/>
          <w:b/>
          <w:sz w:val="24"/>
          <w:szCs w:val="24"/>
        </w:rPr>
        <w:t>.</w:t>
      </w:r>
      <w:r w:rsidRPr="00577224">
        <w:rPr>
          <w:rFonts w:ascii="Arial" w:hAnsi="Arial" w:cs="Arial"/>
          <w:b/>
          <w:sz w:val="24"/>
          <w:szCs w:val="24"/>
        </w:rPr>
        <w:t xml:space="preserve"> DPH. </w:t>
      </w:r>
    </w:p>
    <w:p w:rsidR="006E1CAB" w:rsidRDefault="00DE04AD" w:rsidP="00F500AD">
      <w:pPr>
        <w:numPr>
          <w:ilvl w:val="0"/>
          <w:numId w:val="2"/>
        </w:numPr>
        <w:tabs>
          <w:tab w:val="clear" w:pos="1004"/>
        </w:tabs>
        <w:ind w:left="360" w:right="5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Prazdroj</w:t>
      </w:r>
      <w:r w:rsidR="00542D9C" w:rsidRPr="006A141C">
        <w:rPr>
          <w:rFonts w:ascii="Arial" w:hAnsi="Arial" w:cs="Arial"/>
          <w:sz w:val="24"/>
          <w:szCs w:val="24"/>
        </w:rPr>
        <w:t xml:space="preserve"> vystaví faktury</w:t>
      </w:r>
      <w:r w:rsidR="00203FAD" w:rsidRPr="006A141C">
        <w:rPr>
          <w:rFonts w:ascii="Arial" w:hAnsi="Arial" w:cs="Arial"/>
          <w:sz w:val="24"/>
          <w:szCs w:val="24"/>
        </w:rPr>
        <w:t xml:space="preserve"> </w:t>
      </w:r>
      <w:r w:rsidR="006E1CAB">
        <w:rPr>
          <w:rFonts w:ascii="Arial" w:hAnsi="Arial" w:cs="Arial"/>
          <w:sz w:val="24"/>
          <w:szCs w:val="24"/>
        </w:rPr>
        <w:t>na plnění dle čl. I, bodu. 2</w:t>
      </w:r>
      <w:r w:rsidR="006E1CAB" w:rsidRPr="007A1CD6">
        <w:rPr>
          <w:rFonts w:ascii="Arial" w:hAnsi="Arial" w:cs="Arial"/>
          <w:sz w:val="24"/>
          <w:szCs w:val="24"/>
        </w:rPr>
        <w:t xml:space="preserve"> </w:t>
      </w:r>
      <w:r w:rsidR="00203FAD" w:rsidRPr="006A141C">
        <w:rPr>
          <w:rFonts w:ascii="Arial" w:hAnsi="Arial" w:cs="Arial"/>
          <w:sz w:val="24"/>
          <w:szCs w:val="24"/>
        </w:rPr>
        <w:t xml:space="preserve">s obvyklými náležitostmi </w:t>
      </w:r>
      <w:r>
        <w:rPr>
          <w:rFonts w:ascii="Arial" w:hAnsi="Arial" w:cs="Arial"/>
          <w:sz w:val="24"/>
          <w:szCs w:val="24"/>
        </w:rPr>
        <w:t>pro Nd</w:t>
      </w:r>
      <w:r w:rsidR="00203FAD" w:rsidRPr="006A141C">
        <w:rPr>
          <w:rFonts w:ascii="Arial" w:hAnsi="Arial" w:cs="Arial"/>
          <w:sz w:val="24"/>
          <w:szCs w:val="24"/>
        </w:rPr>
        <w:t>B</w:t>
      </w:r>
      <w:r w:rsidR="006A141C">
        <w:rPr>
          <w:rFonts w:ascii="Arial" w:hAnsi="Arial" w:cs="Arial"/>
          <w:sz w:val="24"/>
          <w:szCs w:val="24"/>
        </w:rPr>
        <w:t xml:space="preserve"> </w:t>
      </w:r>
      <w:r w:rsidR="007A1CD6" w:rsidRPr="006A141C">
        <w:rPr>
          <w:rFonts w:ascii="Arial" w:hAnsi="Arial" w:cs="Arial"/>
          <w:sz w:val="24"/>
          <w:szCs w:val="24"/>
        </w:rPr>
        <w:t>na dodá</w:t>
      </w:r>
      <w:r w:rsidR="00065D7C">
        <w:rPr>
          <w:rFonts w:ascii="Arial" w:hAnsi="Arial" w:cs="Arial"/>
          <w:sz w:val="24"/>
          <w:szCs w:val="24"/>
        </w:rPr>
        <w:t>vky pivních produktů v roce 2019</w:t>
      </w:r>
      <w:r w:rsidR="007A1CD6" w:rsidRPr="006A141C">
        <w:rPr>
          <w:rFonts w:ascii="Arial" w:hAnsi="Arial" w:cs="Arial"/>
          <w:sz w:val="24"/>
          <w:szCs w:val="24"/>
        </w:rPr>
        <w:t xml:space="preserve"> s datem vystavení k 31. 12. </w:t>
      </w:r>
      <w:r w:rsidR="00065D7C">
        <w:rPr>
          <w:rFonts w:ascii="Arial" w:hAnsi="Arial" w:cs="Arial"/>
          <w:sz w:val="24"/>
          <w:szCs w:val="24"/>
        </w:rPr>
        <w:t>2019</w:t>
      </w:r>
      <w:r w:rsidR="007A1CD6" w:rsidRPr="006A141C">
        <w:rPr>
          <w:rFonts w:ascii="Arial" w:hAnsi="Arial" w:cs="Arial"/>
          <w:sz w:val="24"/>
          <w:szCs w:val="24"/>
        </w:rPr>
        <w:t xml:space="preserve"> a</w:t>
      </w:r>
      <w:r w:rsidR="00065D7C">
        <w:rPr>
          <w:rFonts w:ascii="Arial" w:hAnsi="Arial" w:cs="Arial"/>
          <w:sz w:val="24"/>
          <w:szCs w:val="24"/>
        </w:rPr>
        <w:t xml:space="preserve"> datem splatnosti do 30. 6. 2020</w:t>
      </w:r>
      <w:r w:rsidR="007A1CD6" w:rsidRPr="006A141C">
        <w:rPr>
          <w:rFonts w:ascii="Arial" w:hAnsi="Arial" w:cs="Arial"/>
          <w:sz w:val="24"/>
          <w:szCs w:val="24"/>
        </w:rPr>
        <w:t xml:space="preserve"> a na dodá</w:t>
      </w:r>
      <w:r w:rsidR="00065D7C">
        <w:rPr>
          <w:rFonts w:ascii="Arial" w:hAnsi="Arial" w:cs="Arial"/>
          <w:sz w:val="24"/>
          <w:szCs w:val="24"/>
        </w:rPr>
        <w:t>vky pivních produktů v roce 2020</w:t>
      </w:r>
      <w:r w:rsidR="007A1CD6" w:rsidRPr="006A141C">
        <w:rPr>
          <w:rFonts w:ascii="Arial" w:hAnsi="Arial" w:cs="Arial"/>
          <w:sz w:val="24"/>
          <w:szCs w:val="24"/>
        </w:rPr>
        <w:t xml:space="preserve"> s datem vystavení k 15.</w:t>
      </w:r>
      <w:r w:rsidR="00BA021D" w:rsidRPr="006A141C">
        <w:rPr>
          <w:rFonts w:ascii="Arial" w:hAnsi="Arial" w:cs="Arial"/>
          <w:sz w:val="24"/>
          <w:szCs w:val="24"/>
        </w:rPr>
        <w:t xml:space="preserve"> </w:t>
      </w:r>
      <w:r w:rsidR="007A1CD6" w:rsidRPr="006A141C">
        <w:rPr>
          <w:rFonts w:ascii="Arial" w:hAnsi="Arial" w:cs="Arial"/>
          <w:sz w:val="24"/>
          <w:szCs w:val="24"/>
        </w:rPr>
        <w:t>6.</w:t>
      </w:r>
      <w:r w:rsidR="00BA021D" w:rsidRPr="006A141C">
        <w:rPr>
          <w:rFonts w:ascii="Arial" w:hAnsi="Arial" w:cs="Arial"/>
          <w:sz w:val="24"/>
          <w:szCs w:val="24"/>
        </w:rPr>
        <w:t xml:space="preserve"> </w:t>
      </w:r>
      <w:r w:rsidR="00065D7C">
        <w:rPr>
          <w:rFonts w:ascii="Arial" w:hAnsi="Arial" w:cs="Arial"/>
          <w:sz w:val="24"/>
          <w:szCs w:val="24"/>
        </w:rPr>
        <w:t>2020</w:t>
      </w:r>
      <w:r>
        <w:rPr>
          <w:rFonts w:ascii="Arial" w:hAnsi="Arial" w:cs="Arial"/>
          <w:sz w:val="24"/>
          <w:szCs w:val="24"/>
        </w:rPr>
        <w:t xml:space="preserve"> a datem splatnosti do 30.</w:t>
      </w:r>
      <w:r w:rsidR="006E1C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6.</w:t>
      </w:r>
      <w:r w:rsidR="006E1CAB">
        <w:rPr>
          <w:rFonts w:ascii="Arial" w:hAnsi="Arial" w:cs="Arial"/>
          <w:sz w:val="24"/>
          <w:szCs w:val="24"/>
        </w:rPr>
        <w:t xml:space="preserve"> </w:t>
      </w:r>
      <w:r w:rsidR="00065D7C">
        <w:rPr>
          <w:rFonts w:ascii="Arial" w:hAnsi="Arial" w:cs="Arial"/>
          <w:sz w:val="24"/>
          <w:szCs w:val="24"/>
        </w:rPr>
        <w:t>2020</w:t>
      </w:r>
      <w:r w:rsidR="007A1CD6">
        <w:rPr>
          <w:rFonts w:ascii="Arial" w:hAnsi="Arial" w:cs="Arial"/>
          <w:sz w:val="24"/>
          <w:szCs w:val="24"/>
        </w:rPr>
        <w:t>.</w:t>
      </w:r>
      <w:r w:rsidR="00203FAD" w:rsidRPr="007A1CD6">
        <w:rPr>
          <w:rFonts w:ascii="Arial" w:hAnsi="Arial" w:cs="Arial"/>
          <w:sz w:val="24"/>
          <w:szCs w:val="24"/>
        </w:rPr>
        <w:t xml:space="preserve"> </w:t>
      </w:r>
    </w:p>
    <w:p w:rsidR="00203FAD" w:rsidRPr="007A1CD6" w:rsidRDefault="00DE04AD" w:rsidP="00F500AD">
      <w:pPr>
        <w:numPr>
          <w:ilvl w:val="0"/>
          <w:numId w:val="2"/>
        </w:numPr>
        <w:tabs>
          <w:tab w:val="clear" w:pos="1004"/>
        </w:tabs>
        <w:ind w:left="360" w:right="5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Nd</w:t>
      </w:r>
      <w:r w:rsidR="00203FAD" w:rsidRPr="007A1CD6">
        <w:rPr>
          <w:rFonts w:ascii="Arial" w:hAnsi="Arial" w:cs="Arial"/>
          <w:sz w:val="24"/>
          <w:szCs w:val="24"/>
        </w:rPr>
        <w:t xml:space="preserve">B vystaví fakturu </w:t>
      </w:r>
      <w:r w:rsidR="00765C1A">
        <w:rPr>
          <w:rFonts w:ascii="Arial" w:hAnsi="Arial" w:cs="Arial"/>
          <w:sz w:val="24"/>
          <w:szCs w:val="24"/>
        </w:rPr>
        <w:t>na plnění dle čl. I, bodu</w:t>
      </w:r>
      <w:r w:rsidR="001B4100" w:rsidRPr="007A1CD6">
        <w:rPr>
          <w:rFonts w:ascii="Arial" w:hAnsi="Arial" w:cs="Arial"/>
          <w:sz w:val="24"/>
          <w:szCs w:val="24"/>
        </w:rPr>
        <w:t xml:space="preserve"> 1 </w:t>
      </w:r>
      <w:r w:rsidR="008043CE">
        <w:rPr>
          <w:rFonts w:ascii="Arial" w:hAnsi="Arial" w:cs="Arial"/>
          <w:sz w:val="24"/>
          <w:szCs w:val="24"/>
        </w:rPr>
        <w:t>písm. a) a b</w:t>
      </w:r>
      <w:r w:rsidR="006E1CAB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s obvyklými náležitostmi pro Prazdroj</w:t>
      </w:r>
      <w:r w:rsidR="00203FAD" w:rsidRPr="007A1CD6">
        <w:rPr>
          <w:rFonts w:ascii="Arial" w:hAnsi="Arial" w:cs="Arial"/>
          <w:sz w:val="24"/>
          <w:szCs w:val="24"/>
        </w:rPr>
        <w:t xml:space="preserve"> a zašle mu ji. Datum vystavení faktury bude</w:t>
      </w:r>
      <w:r w:rsidR="00FB5E27" w:rsidRPr="007A1CD6">
        <w:rPr>
          <w:rFonts w:ascii="Arial" w:hAnsi="Arial" w:cs="Arial"/>
          <w:sz w:val="24"/>
          <w:szCs w:val="24"/>
        </w:rPr>
        <w:t xml:space="preserve"> 30</w:t>
      </w:r>
      <w:r w:rsidR="00203FAD" w:rsidRPr="007A1CD6">
        <w:rPr>
          <w:rFonts w:ascii="Arial" w:hAnsi="Arial" w:cs="Arial"/>
          <w:sz w:val="24"/>
          <w:szCs w:val="24"/>
        </w:rPr>
        <w:t xml:space="preserve">. </w:t>
      </w:r>
      <w:r w:rsidR="00C54FEE" w:rsidRPr="007A1CD6">
        <w:rPr>
          <w:rFonts w:ascii="Arial" w:hAnsi="Arial" w:cs="Arial"/>
          <w:sz w:val="24"/>
          <w:szCs w:val="24"/>
        </w:rPr>
        <w:t>9</w:t>
      </w:r>
      <w:r w:rsidR="00203FAD" w:rsidRPr="007A1CD6">
        <w:rPr>
          <w:rFonts w:ascii="Arial" w:hAnsi="Arial" w:cs="Arial"/>
          <w:sz w:val="24"/>
          <w:szCs w:val="24"/>
        </w:rPr>
        <w:t>. 201</w:t>
      </w:r>
      <w:r w:rsidR="00065D7C">
        <w:rPr>
          <w:rFonts w:ascii="Arial" w:hAnsi="Arial" w:cs="Arial"/>
          <w:sz w:val="24"/>
          <w:szCs w:val="24"/>
        </w:rPr>
        <w:t>9</w:t>
      </w:r>
      <w:r w:rsidR="00203FAD" w:rsidRPr="007A1CD6">
        <w:rPr>
          <w:rFonts w:ascii="Arial" w:hAnsi="Arial" w:cs="Arial"/>
          <w:sz w:val="24"/>
          <w:szCs w:val="24"/>
        </w:rPr>
        <w:t xml:space="preserve">. Splatnost faktury je </w:t>
      </w:r>
      <w:r w:rsidR="00065D7C">
        <w:rPr>
          <w:rFonts w:ascii="Arial" w:hAnsi="Arial" w:cs="Arial"/>
          <w:sz w:val="24"/>
          <w:szCs w:val="24"/>
        </w:rPr>
        <w:t>30. 6. 2020</w:t>
      </w:r>
      <w:r w:rsidR="00203FAD" w:rsidRPr="007A1CD6">
        <w:rPr>
          <w:rFonts w:ascii="Arial" w:hAnsi="Arial" w:cs="Arial"/>
          <w:sz w:val="24"/>
          <w:szCs w:val="24"/>
        </w:rPr>
        <w:t>.</w:t>
      </w:r>
      <w:r w:rsidR="00203FAD" w:rsidRPr="007A1CD6">
        <w:rPr>
          <w:rFonts w:ascii="Arial" w:hAnsi="Arial" w:cs="Arial"/>
          <w:szCs w:val="24"/>
        </w:rPr>
        <w:t xml:space="preserve">  </w:t>
      </w:r>
    </w:p>
    <w:p w:rsidR="00CC7633" w:rsidRDefault="00CC7633" w:rsidP="00CC7633">
      <w:pPr>
        <w:pStyle w:val="Zkladntext"/>
        <w:numPr>
          <w:ilvl w:val="0"/>
          <w:numId w:val="2"/>
        </w:numPr>
        <w:tabs>
          <w:tab w:val="clear" w:pos="1004"/>
          <w:tab w:val="num" w:pos="360"/>
        </w:tabs>
        <w:ind w:left="360"/>
        <w:rPr>
          <w:rFonts w:ascii="Arial" w:hAnsi="Arial" w:cs="Arial"/>
        </w:rPr>
      </w:pPr>
      <w:r w:rsidRPr="00AE0215">
        <w:rPr>
          <w:rFonts w:ascii="Arial" w:hAnsi="Arial" w:cs="Arial"/>
        </w:rPr>
        <w:t>Vstupen</w:t>
      </w:r>
      <w:r w:rsidR="006E1CAB">
        <w:rPr>
          <w:rFonts w:ascii="Arial" w:hAnsi="Arial" w:cs="Arial"/>
        </w:rPr>
        <w:t>ky na premiéry dle čl. I. bodu 1</w:t>
      </w:r>
      <w:r w:rsidRPr="00AE0215">
        <w:rPr>
          <w:rFonts w:ascii="Arial" w:hAnsi="Arial" w:cs="Arial"/>
        </w:rPr>
        <w:t xml:space="preserve"> </w:t>
      </w:r>
      <w:r w:rsidR="008043CE">
        <w:rPr>
          <w:rFonts w:ascii="Arial" w:hAnsi="Arial" w:cs="Arial"/>
        </w:rPr>
        <w:t xml:space="preserve"> písm</w:t>
      </w:r>
      <w:r w:rsidR="008F34DE">
        <w:rPr>
          <w:rFonts w:ascii="Arial" w:hAnsi="Arial" w:cs="Arial"/>
        </w:rPr>
        <w:t>.</w:t>
      </w:r>
      <w:r w:rsidR="008043CE">
        <w:rPr>
          <w:rFonts w:ascii="Arial" w:hAnsi="Arial" w:cs="Arial"/>
        </w:rPr>
        <w:t xml:space="preserve"> c</w:t>
      </w:r>
      <w:r w:rsidR="006E1CAB">
        <w:rPr>
          <w:rFonts w:ascii="Arial" w:hAnsi="Arial" w:cs="Arial"/>
        </w:rPr>
        <w:t xml:space="preserve">) </w:t>
      </w:r>
      <w:r w:rsidRPr="00AE0215">
        <w:rPr>
          <w:rFonts w:ascii="Arial" w:hAnsi="Arial" w:cs="Arial"/>
        </w:rPr>
        <w:t>budou účtovány ve dvou fakturách.</w:t>
      </w:r>
      <w:r w:rsidR="00065D7C">
        <w:rPr>
          <w:rFonts w:ascii="Arial" w:hAnsi="Arial" w:cs="Arial"/>
        </w:rPr>
        <w:t xml:space="preserve"> Premiéry v období od 1. 9. 2019</w:t>
      </w:r>
      <w:r w:rsidRPr="00AE0215">
        <w:rPr>
          <w:rFonts w:ascii="Arial" w:hAnsi="Arial" w:cs="Arial"/>
        </w:rPr>
        <w:t xml:space="preserve"> do 31. 12</w:t>
      </w:r>
      <w:r w:rsidR="00065D7C">
        <w:rPr>
          <w:rFonts w:ascii="Arial" w:hAnsi="Arial" w:cs="Arial"/>
        </w:rPr>
        <w:t>. 2019</w:t>
      </w:r>
      <w:r w:rsidR="003C7C96">
        <w:rPr>
          <w:rFonts w:ascii="Arial" w:hAnsi="Arial" w:cs="Arial"/>
        </w:rPr>
        <w:t xml:space="preserve"> bude Nd</w:t>
      </w:r>
      <w:r>
        <w:rPr>
          <w:rFonts w:ascii="Arial" w:hAnsi="Arial" w:cs="Arial"/>
        </w:rPr>
        <w:t>B fakturovat do 3</w:t>
      </w:r>
      <w:r w:rsidR="001B4100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. </w:t>
      </w:r>
      <w:r w:rsidR="001B4100">
        <w:rPr>
          <w:rFonts w:ascii="Arial" w:hAnsi="Arial" w:cs="Arial"/>
        </w:rPr>
        <w:t>9</w:t>
      </w:r>
      <w:r w:rsidR="00065D7C">
        <w:rPr>
          <w:rFonts w:ascii="Arial" w:hAnsi="Arial" w:cs="Arial"/>
        </w:rPr>
        <w:t>. 2019</w:t>
      </w:r>
      <w:r w:rsidRPr="00AE0215">
        <w:rPr>
          <w:rFonts w:ascii="Arial" w:hAnsi="Arial" w:cs="Arial"/>
        </w:rPr>
        <w:t xml:space="preserve">, premiéry v období od </w:t>
      </w:r>
      <w:r w:rsidR="00065D7C">
        <w:rPr>
          <w:rFonts w:ascii="Arial" w:hAnsi="Arial" w:cs="Arial"/>
        </w:rPr>
        <w:t>1. 1. 2020</w:t>
      </w:r>
      <w:r w:rsidR="00511161">
        <w:rPr>
          <w:rFonts w:ascii="Arial" w:hAnsi="Arial" w:cs="Arial"/>
        </w:rPr>
        <w:t xml:space="preserve"> </w:t>
      </w:r>
      <w:r w:rsidR="00065D7C">
        <w:rPr>
          <w:rFonts w:ascii="Arial" w:hAnsi="Arial" w:cs="Arial"/>
        </w:rPr>
        <w:t>do 30. 6. 2020</w:t>
      </w:r>
      <w:r w:rsidRPr="00AE0215">
        <w:rPr>
          <w:rFonts w:ascii="Arial" w:hAnsi="Arial" w:cs="Arial"/>
        </w:rPr>
        <w:t xml:space="preserve"> bu</w:t>
      </w:r>
      <w:r w:rsidR="00065D7C">
        <w:rPr>
          <w:rFonts w:ascii="Arial" w:hAnsi="Arial" w:cs="Arial"/>
        </w:rPr>
        <w:t>de NdB fakturovat do 31. 1. 2020</w:t>
      </w:r>
      <w:r w:rsidRPr="00AE0215">
        <w:rPr>
          <w:rFonts w:ascii="Arial" w:hAnsi="Arial" w:cs="Arial"/>
        </w:rPr>
        <w:t>.</w:t>
      </w:r>
      <w:r w:rsidR="001B4100">
        <w:rPr>
          <w:rFonts w:ascii="Arial" w:hAnsi="Arial" w:cs="Arial"/>
        </w:rPr>
        <w:t xml:space="preserve"> Splatnost faktur bude 30.</w:t>
      </w:r>
      <w:r w:rsidR="00C54FEE">
        <w:rPr>
          <w:rFonts w:ascii="Arial" w:hAnsi="Arial" w:cs="Arial"/>
        </w:rPr>
        <w:t xml:space="preserve"> </w:t>
      </w:r>
      <w:r w:rsidR="001B4100">
        <w:rPr>
          <w:rFonts w:ascii="Arial" w:hAnsi="Arial" w:cs="Arial"/>
        </w:rPr>
        <w:t>6.</w:t>
      </w:r>
      <w:r w:rsidR="00C54FEE">
        <w:rPr>
          <w:rFonts w:ascii="Arial" w:hAnsi="Arial" w:cs="Arial"/>
        </w:rPr>
        <w:t xml:space="preserve"> </w:t>
      </w:r>
      <w:r w:rsidR="00065D7C">
        <w:rPr>
          <w:rFonts w:ascii="Arial" w:hAnsi="Arial" w:cs="Arial"/>
        </w:rPr>
        <w:t>2020</w:t>
      </w:r>
      <w:r w:rsidR="003C7C96">
        <w:rPr>
          <w:rFonts w:ascii="Arial" w:hAnsi="Arial" w:cs="Arial"/>
        </w:rPr>
        <w:t>.</w:t>
      </w:r>
    </w:p>
    <w:p w:rsidR="00BA6B8C" w:rsidRDefault="00BA6B8C" w:rsidP="00BA6B8C">
      <w:pPr>
        <w:numPr>
          <w:ilvl w:val="0"/>
          <w:numId w:val="2"/>
        </w:numPr>
        <w:tabs>
          <w:tab w:val="clear" w:pos="1004"/>
        </w:tabs>
        <w:ind w:left="360" w:right="5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Univerzální k</w:t>
      </w:r>
      <w:r w:rsidR="008043CE">
        <w:rPr>
          <w:rFonts w:ascii="Arial" w:hAnsi="Arial" w:cs="Arial"/>
          <w:sz w:val="24"/>
          <w:szCs w:val="24"/>
        </w:rPr>
        <w:t>upony dle čl. I. bodu 1, písm. d</w:t>
      </w:r>
      <w:r>
        <w:rPr>
          <w:rFonts w:ascii="Arial" w:hAnsi="Arial" w:cs="Arial"/>
          <w:sz w:val="24"/>
          <w:szCs w:val="24"/>
        </w:rPr>
        <w:t>) budou fakturovány po jejich odběru.</w:t>
      </w:r>
    </w:p>
    <w:p w:rsidR="00BA6B8C" w:rsidRDefault="00BA6B8C" w:rsidP="00BA6B8C">
      <w:pPr>
        <w:ind w:left="360" w:right="5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Prazdroj je musí vyměnit za vstupenky na pře</w:t>
      </w:r>
      <w:r w:rsidR="00065D7C">
        <w:rPr>
          <w:rFonts w:ascii="Arial" w:hAnsi="Arial" w:cs="Arial"/>
          <w:sz w:val="24"/>
          <w:szCs w:val="24"/>
        </w:rPr>
        <w:t>dstavení odehraná do 30. 6. 2020</w:t>
      </w:r>
      <w:r>
        <w:rPr>
          <w:rFonts w:ascii="Arial" w:hAnsi="Arial" w:cs="Arial"/>
          <w:sz w:val="24"/>
          <w:szCs w:val="24"/>
        </w:rPr>
        <w:t>. Fakturace za univerzální kupony</w:t>
      </w:r>
      <w:r w:rsidRPr="00D90CFA">
        <w:rPr>
          <w:rFonts w:ascii="Arial" w:hAnsi="Arial" w:cs="Arial"/>
          <w:sz w:val="24"/>
          <w:szCs w:val="24"/>
        </w:rPr>
        <w:t xml:space="preserve"> bude probíhat pos</w:t>
      </w:r>
      <w:r>
        <w:rPr>
          <w:rFonts w:ascii="Arial" w:hAnsi="Arial" w:cs="Arial"/>
          <w:sz w:val="24"/>
          <w:szCs w:val="24"/>
        </w:rPr>
        <w:t>tupně po každém odběru kuponů, s</w:t>
      </w:r>
      <w:r w:rsidR="00065D7C">
        <w:rPr>
          <w:rFonts w:ascii="Arial" w:hAnsi="Arial" w:cs="Arial"/>
          <w:sz w:val="24"/>
          <w:szCs w:val="24"/>
        </w:rPr>
        <w:t>platnost faktur bude 30. 6. 2020</w:t>
      </w:r>
      <w:r>
        <w:rPr>
          <w:rFonts w:ascii="Arial" w:hAnsi="Arial" w:cs="Arial"/>
          <w:sz w:val="24"/>
          <w:szCs w:val="24"/>
        </w:rPr>
        <w:t>.</w:t>
      </w:r>
    </w:p>
    <w:p w:rsidR="00BA6B8C" w:rsidRPr="00D90CFA" w:rsidRDefault="00BA6B8C" w:rsidP="00BA6B8C">
      <w:pPr>
        <w:ind w:left="360" w:right="554"/>
        <w:jc w:val="both"/>
        <w:rPr>
          <w:rFonts w:ascii="Arial" w:hAnsi="Arial" w:cs="Arial"/>
          <w:sz w:val="24"/>
          <w:szCs w:val="24"/>
        </w:rPr>
      </w:pPr>
    </w:p>
    <w:p w:rsidR="00203FAD" w:rsidRDefault="003C7C96" w:rsidP="00203FAD">
      <w:pPr>
        <w:pStyle w:val="Zkladntextodsazen"/>
        <w:numPr>
          <w:ilvl w:val="0"/>
          <w:numId w:val="2"/>
        </w:numPr>
        <w:tabs>
          <w:tab w:val="clear" w:pos="1004"/>
          <w:tab w:val="num" w:pos="152"/>
          <w:tab w:val="num" w:pos="360"/>
        </w:tabs>
        <w:spacing w:after="120"/>
        <w:ind w:left="357" w:right="612" w:hanging="35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Nd</w:t>
      </w:r>
      <w:r w:rsidR="00203FAD" w:rsidRPr="00E111A9">
        <w:rPr>
          <w:rFonts w:ascii="Arial" w:hAnsi="Arial" w:cs="Arial"/>
          <w:szCs w:val="24"/>
        </w:rPr>
        <w:t xml:space="preserve">B </w:t>
      </w:r>
      <w:r>
        <w:rPr>
          <w:rFonts w:ascii="Arial" w:hAnsi="Arial" w:cs="Arial"/>
          <w:szCs w:val="24"/>
        </w:rPr>
        <w:t>a Prazdroj</w:t>
      </w:r>
      <w:r w:rsidR="00203FAD" w:rsidRPr="00E111A9">
        <w:rPr>
          <w:rFonts w:ascii="Arial" w:hAnsi="Arial" w:cs="Arial"/>
          <w:szCs w:val="24"/>
        </w:rPr>
        <w:t xml:space="preserve"> dohodli na tom, že</w:t>
      </w:r>
      <w:r w:rsidR="00203FAD">
        <w:rPr>
          <w:rFonts w:ascii="Arial" w:hAnsi="Arial" w:cs="Arial"/>
          <w:szCs w:val="24"/>
        </w:rPr>
        <w:t xml:space="preserve"> si faktury vzáj</w:t>
      </w:r>
      <w:r w:rsidR="00065D7C">
        <w:rPr>
          <w:rFonts w:ascii="Arial" w:hAnsi="Arial" w:cs="Arial"/>
          <w:szCs w:val="24"/>
        </w:rPr>
        <w:t>emně započtou ke dni 30. 6. 2020</w:t>
      </w:r>
      <w:r w:rsidR="00203FAD">
        <w:rPr>
          <w:rFonts w:ascii="Arial" w:hAnsi="Arial" w:cs="Arial"/>
          <w:szCs w:val="24"/>
        </w:rPr>
        <w:t>.</w:t>
      </w:r>
    </w:p>
    <w:p w:rsidR="00203FAD" w:rsidRDefault="00203FAD" w:rsidP="00203FAD">
      <w:pPr>
        <w:pStyle w:val="Zkladntextodsazen"/>
        <w:numPr>
          <w:ilvl w:val="0"/>
          <w:numId w:val="2"/>
        </w:numPr>
        <w:tabs>
          <w:tab w:val="clear" w:pos="1004"/>
          <w:tab w:val="num" w:pos="152"/>
          <w:tab w:val="num" w:pos="360"/>
        </w:tabs>
        <w:spacing w:after="120"/>
        <w:ind w:left="357" w:right="612" w:hanging="357"/>
        <w:jc w:val="both"/>
        <w:rPr>
          <w:rFonts w:ascii="Arial" w:hAnsi="Arial" w:cs="Arial"/>
          <w:szCs w:val="24"/>
        </w:rPr>
      </w:pPr>
      <w:r w:rsidRPr="006609FF">
        <w:rPr>
          <w:rFonts w:ascii="Arial" w:hAnsi="Arial" w:cs="Arial"/>
          <w:szCs w:val="24"/>
        </w:rPr>
        <w:t>Za den uskutečnění zdanitelného plnění se pro všechna plnění považuje den vystavení faktury.</w:t>
      </w:r>
    </w:p>
    <w:p w:rsidR="00203FAD" w:rsidRPr="009F75E4" w:rsidRDefault="00203FAD" w:rsidP="00203FAD">
      <w:pPr>
        <w:pStyle w:val="Zkladntextodsazen"/>
        <w:numPr>
          <w:ilvl w:val="0"/>
          <w:numId w:val="2"/>
        </w:numPr>
        <w:tabs>
          <w:tab w:val="clear" w:pos="1004"/>
          <w:tab w:val="num" w:pos="152"/>
          <w:tab w:val="num" w:pos="360"/>
        </w:tabs>
        <w:spacing w:after="120"/>
        <w:ind w:left="357" w:right="612" w:hanging="357"/>
        <w:jc w:val="both"/>
        <w:rPr>
          <w:rFonts w:ascii="Arial" w:hAnsi="Arial" w:cs="Arial"/>
          <w:szCs w:val="24"/>
        </w:rPr>
      </w:pPr>
      <w:r w:rsidRPr="006609FF">
        <w:rPr>
          <w:rFonts w:ascii="Arial" w:hAnsi="Arial" w:cs="Arial"/>
          <w:szCs w:val="24"/>
        </w:rPr>
        <w:lastRenderedPageBreak/>
        <w:t xml:space="preserve">Faktury budou mít veškeré náležitosti daňového dokladu dle zákona č. 235/2004 Sb. o dani z přidané hodnoty. </w:t>
      </w:r>
    </w:p>
    <w:p w:rsidR="000333CF" w:rsidRPr="00C4774E" w:rsidRDefault="000333CF" w:rsidP="00372604">
      <w:pPr>
        <w:pStyle w:val="Zkladntextodsazen"/>
        <w:ind w:left="0"/>
        <w:jc w:val="both"/>
        <w:rPr>
          <w:rFonts w:ascii="Arial" w:hAnsi="Arial" w:cs="Arial"/>
        </w:rPr>
      </w:pPr>
    </w:p>
    <w:p w:rsidR="00372604" w:rsidRDefault="00372604" w:rsidP="00372604">
      <w:pPr>
        <w:pStyle w:val="Zkladntextodsazen"/>
        <w:spacing w:line="120" w:lineRule="auto"/>
        <w:jc w:val="both"/>
        <w:rPr>
          <w:rFonts w:ascii="Arial" w:hAnsi="Arial" w:cs="Arial"/>
        </w:rPr>
      </w:pPr>
    </w:p>
    <w:p w:rsidR="00B8006D" w:rsidRPr="00C4774E" w:rsidRDefault="00B8006D" w:rsidP="00372604">
      <w:pPr>
        <w:pStyle w:val="Zkladntextodsazen"/>
        <w:spacing w:line="120" w:lineRule="auto"/>
        <w:jc w:val="both"/>
        <w:rPr>
          <w:rFonts w:ascii="Arial" w:hAnsi="Arial" w:cs="Arial"/>
        </w:rPr>
      </w:pPr>
    </w:p>
    <w:p w:rsidR="00372604" w:rsidRDefault="00B2194C" w:rsidP="00372604">
      <w:pPr>
        <w:pStyle w:val="Zkladntextodsazen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 Povinnosti Nd</w:t>
      </w:r>
      <w:r w:rsidR="00372604" w:rsidRPr="00C4774E">
        <w:rPr>
          <w:rFonts w:ascii="Arial" w:hAnsi="Arial" w:cs="Arial"/>
          <w:b/>
        </w:rPr>
        <w:t>B</w:t>
      </w:r>
    </w:p>
    <w:p w:rsidR="00A321CF" w:rsidRPr="00C4774E" w:rsidRDefault="00A321CF" w:rsidP="00372604">
      <w:pPr>
        <w:pStyle w:val="Zkladntextodsazen"/>
        <w:jc w:val="center"/>
        <w:rPr>
          <w:rFonts w:ascii="Arial" w:hAnsi="Arial" w:cs="Arial"/>
          <w:b/>
        </w:rPr>
      </w:pPr>
    </w:p>
    <w:p w:rsidR="00372604" w:rsidRDefault="00B2194C" w:rsidP="00372604">
      <w:pPr>
        <w:pStyle w:val="Zkladntextodsazen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Nd</w:t>
      </w:r>
      <w:r w:rsidR="00372604" w:rsidRPr="00930E58">
        <w:rPr>
          <w:rFonts w:ascii="Arial" w:hAnsi="Arial" w:cs="Arial"/>
          <w:b/>
        </w:rPr>
        <w:t>B</w:t>
      </w:r>
      <w:r w:rsidR="00372604" w:rsidRPr="00930E58">
        <w:rPr>
          <w:rFonts w:ascii="Arial" w:hAnsi="Arial" w:cs="Arial"/>
        </w:rPr>
        <w:t xml:space="preserve"> se zavazuje poskytnout reklamu </w:t>
      </w:r>
      <w:r w:rsidR="009E6092">
        <w:rPr>
          <w:rFonts w:ascii="Arial" w:hAnsi="Arial" w:cs="Arial"/>
        </w:rPr>
        <w:t xml:space="preserve">v rozsahu uvedeném v článku I. </w:t>
      </w:r>
      <w:r w:rsidR="00372604" w:rsidRPr="00930E58">
        <w:rPr>
          <w:rFonts w:ascii="Arial" w:hAnsi="Arial" w:cs="Arial"/>
        </w:rPr>
        <w:t xml:space="preserve">bod 1. této smlouvy. </w:t>
      </w:r>
    </w:p>
    <w:p w:rsidR="00372604" w:rsidRPr="00C4774E" w:rsidRDefault="00372604" w:rsidP="00372604">
      <w:pPr>
        <w:pStyle w:val="Zkladntextodsazen"/>
        <w:ind w:left="0"/>
        <w:jc w:val="both"/>
        <w:rPr>
          <w:rFonts w:ascii="Arial" w:hAnsi="Arial" w:cs="Arial"/>
        </w:rPr>
      </w:pPr>
    </w:p>
    <w:p w:rsidR="00372604" w:rsidRPr="00C4774E" w:rsidRDefault="00372604" w:rsidP="00372604">
      <w:pPr>
        <w:pStyle w:val="Zkladntextodsazen"/>
        <w:spacing w:line="120" w:lineRule="auto"/>
        <w:jc w:val="both"/>
        <w:rPr>
          <w:rFonts w:ascii="Arial" w:hAnsi="Arial" w:cs="Arial"/>
        </w:rPr>
      </w:pPr>
    </w:p>
    <w:p w:rsidR="00372604" w:rsidRDefault="00372604" w:rsidP="00372604">
      <w:pPr>
        <w:pStyle w:val="Zkladntextodsazen"/>
        <w:jc w:val="center"/>
        <w:rPr>
          <w:rFonts w:ascii="Arial" w:hAnsi="Arial" w:cs="Arial"/>
          <w:b/>
        </w:rPr>
      </w:pPr>
      <w:r w:rsidRPr="00C4774E">
        <w:rPr>
          <w:rFonts w:ascii="Arial" w:hAnsi="Arial" w:cs="Arial"/>
          <w:b/>
        </w:rPr>
        <w:t xml:space="preserve">IV. Povinnosti </w:t>
      </w:r>
      <w:r w:rsidR="003C7C96">
        <w:rPr>
          <w:rFonts w:ascii="Arial" w:hAnsi="Arial" w:cs="Arial"/>
          <w:b/>
        </w:rPr>
        <w:t>Prazdroj</w:t>
      </w:r>
      <w:r w:rsidR="00B2194C">
        <w:rPr>
          <w:rFonts w:ascii="Arial" w:hAnsi="Arial" w:cs="Arial"/>
          <w:b/>
        </w:rPr>
        <w:t>e</w:t>
      </w:r>
    </w:p>
    <w:p w:rsidR="00A321CF" w:rsidRDefault="00A321CF" w:rsidP="00372604">
      <w:pPr>
        <w:pStyle w:val="Zkladntextodsazen"/>
        <w:jc w:val="center"/>
        <w:rPr>
          <w:rFonts w:ascii="Arial" w:hAnsi="Arial" w:cs="Arial"/>
          <w:b/>
        </w:rPr>
      </w:pPr>
    </w:p>
    <w:p w:rsidR="00372604" w:rsidRPr="00C4774E" w:rsidRDefault="003C7C96" w:rsidP="00372604">
      <w:pPr>
        <w:pStyle w:val="Zkladntextodsazen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Prazdroj</w:t>
      </w:r>
      <w:r w:rsidR="00372604" w:rsidRPr="00C4774E">
        <w:rPr>
          <w:rFonts w:ascii="Arial" w:hAnsi="Arial" w:cs="Arial"/>
        </w:rPr>
        <w:t xml:space="preserve"> se zavazuje poskytnout </w:t>
      </w:r>
      <w:r w:rsidR="00372604">
        <w:rPr>
          <w:rFonts w:ascii="Arial" w:hAnsi="Arial" w:cs="Arial"/>
        </w:rPr>
        <w:t>plnění</w:t>
      </w:r>
      <w:r w:rsidR="009E6092">
        <w:rPr>
          <w:rFonts w:ascii="Arial" w:hAnsi="Arial" w:cs="Arial"/>
        </w:rPr>
        <w:t xml:space="preserve"> v rozsahu uvedeném v článku I.</w:t>
      </w:r>
      <w:r w:rsidR="00372604">
        <w:rPr>
          <w:rFonts w:ascii="Arial" w:hAnsi="Arial" w:cs="Arial"/>
        </w:rPr>
        <w:t xml:space="preserve"> bod 2. </w:t>
      </w:r>
      <w:r w:rsidR="00372604" w:rsidRPr="00C4774E">
        <w:rPr>
          <w:rFonts w:ascii="Arial" w:hAnsi="Arial" w:cs="Arial"/>
        </w:rPr>
        <w:t xml:space="preserve">této smlouvy. </w:t>
      </w:r>
    </w:p>
    <w:p w:rsidR="00372604" w:rsidRDefault="003C7C96" w:rsidP="00372604">
      <w:pPr>
        <w:pStyle w:val="Zkladntextodsazen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Prazdroj </w:t>
      </w:r>
      <w:r w:rsidR="009E6092">
        <w:rPr>
          <w:rFonts w:ascii="Arial" w:hAnsi="Arial" w:cs="Arial"/>
        </w:rPr>
        <w:t xml:space="preserve">předá grafický návrh </w:t>
      </w:r>
      <w:r w:rsidR="00372604" w:rsidRPr="00C4774E">
        <w:rPr>
          <w:rFonts w:ascii="Arial" w:hAnsi="Arial" w:cs="Arial"/>
        </w:rPr>
        <w:t xml:space="preserve">svého loga </w:t>
      </w:r>
      <w:r w:rsidR="00A22EB0">
        <w:rPr>
          <w:rFonts w:ascii="Arial" w:hAnsi="Arial" w:cs="Arial"/>
        </w:rPr>
        <w:t>potřebný</w:t>
      </w:r>
      <w:r w:rsidR="00372604" w:rsidRPr="00C4774E">
        <w:rPr>
          <w:rFonts w:ascii="Arial" w:hAnsi="Arial" w:cs="Arial"/>
        </w:rPr>
        <w:t xml:space="preserve"> pro uskutečnění reklamy dle článku I. této</w:t>
      </w:r>
      <w:r>
        <w:rPr>
          <w:rFonts w:ascii="Arial" w:hAnsi="Arial" w:cs="Arial"/>
        </w:rPr>
        <w:t xml:space="preserve"> smlouvy ve tvaru požadovaném Nd</w:t>
      </w:r>
      <w:r w:rsidR="00372604" w:rsidRPr="00C4774E">
        <w:rPr>
          <w:rFonts w:ascii="Arial" w:hAnsi="Arial" w:cs="Arial"/>
        </w:rPr>
        <w:t xml:space="preserve">B </w:t>
      </w:r>
      <w:r w:rsidR="00372604">
        <w:rPr>
          <w:rFonts w:ascii="Arial" w:hAnsi="Arial" w:cs="Arial"/>
        </w:rPr>
        <w:t>ihned po podepsání smlouvy</w:t>
      </w:r>
      <w:r w:rsidR="00372604" w:rsidRPr="00C4774E">
        <w:rPr>
          <w:rFonts w:ascii="Arial" w:hAnsi="Arial" w:cs="Arial"/>
        </w:rPr>
        <w:t xml:space="preserve">. </w:t>
      </w:r>
    </w:p>
    <w:p w:rsidR="00A321CF" w:rsidRDefault="00A321CF" w:rsidP="00372604">
      <w:pPr>
        <w:pStyle w:val="Zkladntextodsazen"/>
        <w:ind w:left="0"/>
        <w:jc w:val="both"/>
        <w:rPr>
          <w:rFonts w:ascii="Arial" w:hAnsi="Arial" w:cs="Arial"/>
        </w:rPr>
      </w:pPr>
    </w:p>
    <w:p w:rsidR="0094356C" w:rsidRDefault="0094356C" w:rsidP="00372604">
      <w:pPr>
        <w:pStyle w:val="Zkladntextodsazen"/>
        <w:ind w:left="0"/>
        <w:jc w:val="both"/>
        <w:rPr>
          <w:rFonts w:ascii="Arial" w:hAnsi="Arial" w:cs="Arial"/>
        </w:rPr>
      </w:pPr>
    </w:p>
    <w:p w:rsidR="00372604" w:rsidRPr="00C4774E" w:rsidRDefault="00372604" w:rsidP="00372604">
      <w:pPr>
        <w:pStyle w:val="Zkladntextodsazen"/>
        <w:spacing w:line="120" w:lineRule="auto"/>
        <w:ind w:left="0"/>
        <w:jc w:val="both"/>
        <w:rPr>
          <w:rFonts w:ascii="Arial" w:hAnsi="Arial" w:cs="Arial"/>
        </w:rPr>
      </w:pPr>
    </w:p>
    <w:p w:rsidR="00372604" w:rsidRDefault="00372604" w:rsidP="00372604">
      <w:pPr>
        <w:pStyle w:val="Nadpis3"/>
        <w:rPr>
          <w:rFonts w:ascii="Arial" w:hAnsi="Arial" w:cs="Arial"/>
        </w:rPr>
      </w:pPr>
      <w:r>
        <w:rPr>
          <w:rFonts w:ascii="Arial" w:hAnsi="Arial" w:cs="Arial"/>
        </w:rPr>
        <w:t xml:space="preserve">V. Závěrečná ustanovení </w:t>
      </w:r>
    </w:p>
    <w:p w:rsidR="00A321CF" w:rsidRPr="00A321CF" w:rsidRDefault="00A321CF" w:rsidP="00A321CF"/>
    <w:p w:rsidR="00A321CF" w:rsidRPr="006609FF" w:rsidRDefault="00A321CF" w:rsidP="00A321CF">
      <w:pPr>
        <w:pStyle w:val="Zkladntext"/>
        <w:numPr>
          <w:ilvl w:val="0"/>
          <w:numId w:val="1"/>
        </w:numPr>
        <w:spacing w:before="60" w:after="60"/>
        <w:rPr>
          <w:rFonts w:ascii="Arial" w:hAnsi="Arial" w:cs="Arial"/>
          <w:color w:val="auto"/>
          <w:szCs w:val="24"/>
        </w:rPr>
      </w:pPr>
      <w:r w:rsidRPr="006609FF">
        <w:rPr>
          <w:rFonts w:ascii="Arial" w:hAnsi="Arial" w:cs="Arial"/>
          <w:color w:val="auto"/>
          <w:szCs w:val="24"/>
        </w:rPr>
        <w:t xml:space="preserve">Smlouva se uzavírá na </w:t>
      </w:r>
      <w:r w:rsidR="00E15401">
        <w:rPr>
          <w:rFonts w:ascii="Arial" w:hAnsi="Arial" w:cs="Arial"/>
          <w:b/>
          <w:color w:val="auto"/>
          <w:szCs w:val="24"/>
        </w:rPr>
        <w:t>dobu určitou do 31. 7</w:t>
      </w:r>
      <w:r w:rsidR="00065D7C">
        <w:rPr>
          <w:rFonts w:ascii="Arial" w:hAnsi="Arial" w:cs="Arial"/>
          <w:b/>
          <w:color w:val="auto"/>
          <w:szCs w:val="24"/>
        </w:rPr>
        <w:t>. 2020</w:t>
      </w:r>
      <w:r>
        <w:rPr>
          <w:rFonts w:ascii="Arial" w:hAnsi="Arial" w:cs="Arial"/>
          <w:b/>
          <w:color w:val="auto"/>
          <w:szCs w:val="24"/>
        </w:rPr>
        <w:t>.</w:t>
      </w:r>
      <w:r w:rsidR="0048702C" w:rsidRPr="0048702C">
        <w:rPr>
          <w:rFonts w:ascii="Arial" w:hAnsi="Arial" w:cs="Arial"/>
          <w:szCs w:val="24"/>
        </w:rPr>
        <w:t xml:space="preserve"> </w:t>
      </w:r>
    </w:p>
    <w:p w:rsidR="00A321CF" w:rsidRPr="006609FF" w:rsidRDefault="00A321CF" w:rsidP="00A321CF">
      <w:pPr>
        <w:pStyle w:val="Zkladntext"/>
        <w:numPr>
          <w:ilvl w:val="0"/>
          <w:numId w:val="1"/>
        </w:numPr>
        <w:spacing w:before="60" w:after="60"/>
        <w:rPr>
          <w:rFonts w:ascii="Arial" w:hAnsi="Arial" w:cs="Arial"/>
          <w:color w:val="auto"/>
          <w:szCs w:val="24"/>
        </w:rPr>
      </w:pPr>
      <w:r w:rsidRPr="006609FF">
        <w:rPr>
          <w:rFonts w:ascii="Arial" w:hAnsi="Arial" w:cs="Arial"/>
          <w:color w:val="auto"/>
          <w:szCs w:val="24"/>
        </w:rPr>
        <w:t>Smlouvu je možno měnit či doplňovat jen písemně.</w:t>
      </w:r>
    </w:p>
    <w:p w:rsidR="00A321CF" w:rsidRPr="006609FF" w:rsidRDefault="00A321CF" w:rsidP="00A321CF">
      <w:pPr>
        <w:pStyle w:val="Zkladntext"/>
        <w:numPr>
          <w:ilvl w:val="0"/>
          <w:numId w:val="1"/>
        </w:numPr>
        <w:tabs>
          <w:tab w:val="left" w:pos="0"/>
          <w:tab w:val="left" w:pos="426"/>
        </w:tabs>
        <w:spacing w:before="60" w:after="60"/>
        <w:rPr>
          <w:rFonts w:ascii="Arial" w:hAnsi="Arial" w:cs="Arial"/>
          <w:color w:val="auto"/>
          <w:szCs w:val="24"/>
        </w:rPr>
      </w:pPr>
      <w:r w:rsidRPr="006609FF">
        <w:rPr>
          <w:rFonts w:ascii="Arial" w:hAnsi="Arial" w:cs="Arial"/>
          <w:color w:val="auto"/>
          <w:szCs w:val="24"/>
        </w:rPr>
        <w:t xml:space="preserve">Smlouva se vyhotovuje ve dvou stejnopisech, z nichž po </w:t>
      </w:r>
      <w:r>
        <w:rPr>
          <w:rFonts w:ascii="Arial" w:hAnsi="Arial" w:cs="Arial"/>
          <w:color w:val="auto"/>
          <w:szCs w:val="24"/>
        </w:rPr>
        <w:t>jednom</w:t>
      </w:r>
      <w:r w:rsidRPr="006609FF">
        <w:rPr>
          <w:rFonts w:ascii="Arial" w:hAnsi="Arial" w:cs="Arial"/>
          <w:color w:val="auto"/>
          <w:szCs w:val="24"/>
        </w:rPr>
        <w:t xml:space="preserve"> obdrží každá smluvní strana.</w:t>
      </w:r>
    </w:p>
    <w:p w:rsidR="00A321CF" w:rsidRPr="00EB256A" w:rsidRDefault="00A321CF" w:rsidP="00A321CF">
      <w:pPr>
        <w:pStyle w:val="Zkladntext"/>
        <w:numPr>
          <w:ilvl w:val="0"/>
          <w:numId w:val="1"/>
        </w:numPr>
        <w:tabs>
          <w:tab w:val="left" w:pos="0"/>
        </w:tabs>
        <w:spacing w:before="60" w:after="60"/>
        <w:rPr>
          <w:rFonts w:ascii="Arial" w:hAnsi="Arial" w:cs="Arial"/>
          <w:color w:val="auto"/>
          <w:szCs w:val="24"/>
        </w:rPr>
      </w:pPr>
      <w:r w:rsidRPr="006609FF">
        <w:rPr>
          <w:rFonts w:ascii="Arial" w:hAnsi="Arial" w:cs="Arial"/>
          <w:color w:val="auto"/>
          <w:szCs w:val="24"/>
        </w:rPr>
        <w:t xml:space="preserve">Není-li ujednáno jinak, řídí se práva a povinnosti touto smlouvou výslovně neupravená </w:t>
      </w:r>
      <w:r w:rsidRPr="00EB256A">
        <w:rPr>
          <w:rFonts w:ascii="Arial" w:hAnsi="Arial" w:cs="Arial"/>
          <w:color w:val="auto"/>
          <w:szCs w:val="24"/>
        </w:rPr>
        <w:t>ustanoveními</w:t>
      </w:r>
      <w:r w:rsidRPr="00EB256A">
        <w:rPr>
          <w:rFonts w:ascii="Arial" w:hAnsi="Arial" w:cs="Arial"/>
          <w:color w:val="FF0000"/>
          <w:szCs w:val="24"/>
        </w:rPr>
        <w:t xml:space="preserve"> </w:t>
      </w:r>
      <w:r w:rsidRPr="00EB256A">
        <w:rPr>
          <w:rFonts w:ascii="Arial" w:hAnsi="Arial" w:cs="Arial"/>
          <w:color w:val="auto"/>
          <w:szCs w:val="24"/>
        </w:rPr>
        <w:t xml:space="preserve">zákona č. </w:t>
      </w:r>
      <w:r w:rsidR="004D6A21">
        <w:rPr>
          <w:rFonts w:ascii="Arial" w:hAnsi="Arial" w:cs="Arial"/>
          <w:szCs w:val="24"/>
        </w:rPr>
        <w:t xml:space="preserve">89/2012 Sb. </w:t>
      </w:r>
      <w:r w:rsidR="004D6A21" w:rsidRPr="0094356C">
        <w:rPr>
          <w:rFonts w:ascii="Arial" w:hAnsi="Arial" w:cs="Arial"/>
          <w:szCs w:val="24"/>
        </w:rPr>
        <w:t>Občanského zákoníku</w:t>
      </w:r>
      <w:r w:rsidRPr="00EB256A">
        <w:rPr>
          <w:rFonts w:ascii="Arial" w:hAnsi="Arial" w:cs="Arial"/>
          <w:color w:val="auto"/>
          <w:szCs w:val="24"/>
        </w:rPr>
        <w:t>.</w:t>
      </w:r>
    </w:p>
    <w:p w:rsidR="00A321CF" w:rsidRDefault="003C7C96" w:rsidP="00A321CF">
      <w:pPr>
        <w:pStyle w:val="Zkladntextodsazen2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Prazdroj</w:t>
      </w:r>
      <w:r w:rsidR="002C31F6">
        <w:rPr>
          <w:rFonts w:ascii="Arial" w:hAnsi="Arial" w:cs="Arial"/>
        </w:rPr>
        <w:t xml:space="preserve"> bere na vědomí, že Nd</w:t>
      </w:r>
      <w:r w:rsidR="00A321CF" w:rsidRPr="00EB256A">
        <w:rPr>
          <w:rFonts w:ascii="Arial" w:hAnsi="Arial" w:cs="Arial"/>
        </w:rPr>
        <w:t>B je příspěvkovou organizací, která hospodaří s veřejnými prostředky a která je povinna předávat svému zřizovateli veškeré informace a v rámci zákona o přístupu k veřejným informacím i třetím osobám.</w:t>
      </w:r>
    </w:p>
    <w:p w:rsidR="0006186B" w:rsidRPr="0006186B" w:rsidRDefault="0006186B" w:rsidP="0006186B">
      <w:pPr>
        <w:pStyle w:val="Zkladntext"/>
        <w:numPr>
          <w:ilvl w:val="0"/>
          <w:numId w:val="1"/>
        </w:numPr>
        <w:tabs>
          <w:tab w:val="left" w:pos="0"/>
          <w:tab w:val="left" w:pos="426"/>
        </w:tabs>
        <w:spacing w:before="60" w:after="60"/>
        <w:rPr>
          <w:rFonts w:ascii="Arial" w:hAnsi="Arial" w:cs="Arial"/>
          <w:szCs w:val="24"/>
        </w:rPr>
      </w:pPr>
      <w:r w:rsidRPr="00541273">
        <w:rPr>
          <w:rFonts w:ascii="Arial" w:hAnsi="Arial" w:cs="Arial"/>
          <w:szCs w:val="24"/>
        </w:rPr>
        <w:t>Obě smluvní strany berou na vědomí, že smlouva nabývá účinnosti teprve jejím uveřejněním v registru smluv podle zákona č. 340/2015 Sb. (zákon o registru smluv) a souhlasí s uveřejněním této smlouvy v registru smluv v úplném znění.</w:t>
      </w:r>
    </w:p>
    <w:p w:rsidR="00A321CF" w:rsidRDefault="00A321CF" w:rsidP="00B2194C">
      <w:pPr>
        <w:pStyle w:val="Zkladntext"/>
        <w:widowControl w:val="0"/>
        <w:numPr>
          <w:ilvl w:val="0"/>
          <w:numId w:val="1"/>
        </w:numPr>
        <w:tabs>
          <w:tab w:val="left" w:pos="0"/>
          <w:tab w:val="left" w:pos="426"/>
        </w:tabs>
        <w:spacing w:before="60" w:after="60"/>
        <w:rPr>
          <w:rFonts w:ascii="Arial" w:hAnsi="Arial" w:cs="Arial"/>
          <w:color w:val="auto"/>
          <w:szCs w:val="24"/>
        </w:rPr>
      </w:pPr>
      <w:r w:rsidRPr="00EB256A">
        <w:rPr>
          <w:rFonts w:ascii="Arial" w:hAnsi="Arial" w:cs="Arial"/>
          <w:color w:val="auto"/>
          <w:szCs w:val="24"/>
        </w:rPr>
        <w:t>Ta</w:t>
      </w:r>
      <w:r w:rsidR="00213E9C">
        <w:rPr>
          <w:rFonts w:ascii="Arial" w:hAnsi="Arial" w:cs="Arial"/>
          <w:color w:val="auto"/>
          <w:szCs w:val="24"/>
        </w:rPr>
        <w:t>to smlouva nabývá platnosti</w:t>
      </w:r>
      <w:r w:rsidR="0006186B">
        <w:rPr>
          <w:rFonts w:ascii="Arial" w:hAnsi="Arial" w:cs="Arial"/>
          <w:color w:val="auto"/>
          <w:szCs w:val="24"/>
        </w:rPr>
        <w:t xml:space="preserve"> </w:t>
      </w:r>
      <w:r w:rsidRPr="00EB256A">
        <w:rPr>
          <w:rFonts w:ascii="Arial" w:hAnsi="Arial" w:cs="Arial"/>
          <w:color w:val="auto"/>
          <w:szCs w:val="24"/>
        </w:rPr>
        <w:t>dnem podpisu smluvních stran. V pochybnostech se má za to, že rozhodující je datum podpisu smluvní strany, která smlouvu podepsala později.</w:t>
      </w:r>
    </w:p>
    <w:p w:rsidR="00B8006D" w:rsidRDefault="00B8006D" w:rsidP="00B8006D">
      <w:pPr>
        <w:pStyle w:val="Zkladntext"/>
        <w:widowControl w:val="0"/>
        <w:tabs>
          <w:tab w:val="left" w:pos="0"/>
          <w:tab w:val="left" w:pos="426"/>
        </w:tabs>
        <w:spacing w:before="60" w:after="60"/>
        <w:ind w:left="360"/>
        <w:rPr>
          <w:rFonts w:ascii="Arial" w:hAnsi="Arial" w:cs="Arial"/>
          <w:color w:val="auto"/>
          <w:szCs w:val="24"/>
        </w:rPr>
      </w:pPr>
    </w:p>
    <w:p w:rsidR="00213E9C" w:rsidRDefault="00213E9C" w:rsidP="00B2194C">
      <w:pPr>
        <w:widowControl w:val="0"/>
        <w:rPr>
          <w:rFonts w:ascii="Arial" w:hAnsi="Arial"/>
          <w:sz w:val="24"/>
          <w:szCs w:val="24"/>
        </w:rPr>
      </w:pPr>
    </w:p>
    <w:p w:rsidR="00F163E7" w:rsidRDefault="00761489" w:rsidP="00B2194C">
      <w:pPr>
        <w:widowControl w:val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V Brně</w:t>
      </w:r>
      <w:r w:rsidR="0006186B">
        <w:rPr>
          <w:rFonts w:ascii="Arial" w:hAnsi="Arial"/>
          <w:sz w:val="24"/>
          <w:szCs w:val="24"/>
        </w:rPr>
        <w:t xml:space="preserve"> dne </w:t>
      </w:r>
      <w:r w:rsidR="0006186B">
        <w:rPr>
          <w:rFonts w:ascii="Arial" w:hAnsi="Arial"/>
          <w:sz w:val="24"/>
          <w:szCs w:val="24"/>
        </w:rPr>
        <w:tab/>
      </w:r>
      <w:r w:rsidR="0006186B">
        <w:rPr>
          <w:rFonts w:ascii="Arial" w:hAnsi="Arial"/>
          <w:sz w:val="24"/>
          <w:szCs w:val="24"/>
        </w:rPr>
        <w:tab/>
      </w:r>
      <w:r w:rsidR="0006186B">
        <w:rPr>
          <w:rFonts w:ascii="Arial" w:hAnsi="Arial"/>
          <w:sz w:val="24"/>
          <w:szCs w:val="24"/>
        </w:rPr>
        <w:tab/>
      </w:r>
      <w:r w:rsidR="0006186B">
        <w:rPr>
          <w:rFonts w:ascii="Arial" w:hAnsi="Arial"/>
          <w:sz w:val="24"/>
          <w:szCs w:val="24"/>
        </w:rPr>
        <w:tab/>
      </w:r>
      <w:r w:rsidR="0006186B">
        <w:rPr>
          <w:rFonts w:ascii="Arial" w:hAnsi="Arial"/>
          <w:sz w:val="24"/>
          <w:szCs w:val="24"/>
        </w:rPr>
        <w:tab/>
      </w:r>
      <w:r w:rsidR="0006186B">
        <w:rPr>
          <w:rFonts w:ascii="Arial" w:hAnsi="Arial"/>
          <w:sz w:val="24"/>
          <w:szCs w:val="24"/>
        </w:rPr>
        <w:tab/>
        <w:t>V Brně dne</w:t>
      </w:r>
    </w:p>
    <w:p w:rsidR="00F163E7" w:rsidRDefault="00F163E7" w:rsidP="00B2194C">
      <w:pPr>
        <w:widowControl w:val="0"/>
        <w:rPr>
          <w:rFonts w:ascii="Arial" w:hAnsi="Arial"/>
          <w:sz w:val="24"/>
          <w:szCs w:val="24"/>
        </w:rPr>
      </w:pPr>
    </w:p>
    <w:p w:rsidR="00F163E7" w:rsidRDefault="00F163E7" w:rsidP="00B2194C">
      <w:pPr>
        <w:widowControl w:val="0"/>
        <w:rPr>
          <w:rFonts w:ascii="Arial" w:hAnsi="Arial"/>
          <w:sz w:val="24"/>
          <w:szCs w:val="24"/>
        </w:rPr>
      </w:pPr>
    </w:p>
    <w:p w:rsidR="00F163E7" w:rsidRDefault="00F163E7" w:rsidP="00B2194C">
      <w:pPr>
        <w:widowControl w:val="0"/>
        <w:rPr>
          <w:rFonts w:ascii="Arial" w:hAnsi="Arial"/>
          <w:sz w:val="24"/>
          <w:szCs w:val="24"/>
        </w:rPr>
      </w:pPr>
    </w:p>
    <w:p w:rsidR="00E62611" w:rsidRDefault="00E62611" w:rsidP="00B2194C">
      <w:pPr>
        <w:widowControl w:val="0"/>
        <w:rPr>
          <w:rFonts w:ascii="Arial" w:hAnsi="Arial"/>
          <w:sz w:val="24"/>
          <w:szCs w:val="24"/>
        </w:rPr>
      </w:pPr>
    </w:p>
    <w:p w:rsidR="00E62611" w:rsidRDefault="00E62611" w:rsidP="00B2194C">
      <w:pPr>
        <w:widowControl w:val="0"/>
        <w:rPr>
          <w:rFonts w:ascii="Arial" w:hAnsi="Arial"/>
          <w:sz w:val="24"/>
          <w:szCs w:val="24"/>
        </w:rPr>
      </w:pPr>
    </w:p>
    <w:p w:rsidR="00F163E7" w:rsidRDefault="00F163E7" w:rsidP="00B2194C">
      <w:pPr>
        <w:widowControl w:val="0"/>
        <w:rPr>
          <w:rFonts w:ascii="Arial" w:hAnsi="Arial"/>
          <w:sz w:val="24"/>
        </w:rPr>
      </w:pPr>
      <w:r>
        <w:rPr>
          <w:rFonts w:ascii="Arial" w:hAnsi="Arial"/>
          <w:sz w:val="24"/>
          <w:szCs w:val="24"/>
        </w:rPr>
        <w:t>…………………………………..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……………………………………</w:t>
      </w:r>
    </w:p>
    <w:p w:rsidR="00027EA5" w:rsidRDefault="00B8006D" w:rsidP="00F45755">
      <w:pPr>
        <w:widowControl w:val="0"/>
        <w:rPr>
          <w:rFonts w:ascii="Arial" w:hAnsi="Arial"/>
          <w:sz w:val="24"/>
        </w:rPr>
      </w:pPr>
      <w:r w:rsidRPr="00CC6D18">
        <w:rPr>
          <w:rFonts w:ascii="Arial" w:hAnsi="Arial" w:cs="Arial"/>
          <w:sz w:val="24"/>
          <w:szCs w:val="24"/>
        </w:rPr>
        <w:t>Národní divadlo Brno,</w:t>
      </w:r>
      <w:r w:rsidR="00F163E7" w:rsidRPr="00F163E7">
        <w:rPr>
          <w:rFonts w:ascii="Arial" w:hAnsi="Arial"/>
          <w:sz w:val="24"/>
          <w:szCs w:val="24"/>
        </w:rPr>
        <w:tab/>
      </w:r>
      <w:r w:rsidR="00F163E7">
        <w:rPr>
          <w:rFonts w:ascii="Arial" w:hAnsi="Arial"/>
          <w:sz w:val="24"/>
        </w:rPr>
        <w:tab/>
      </w:r>
      <w:r w:rsidR="00CC6D18">
        <w:rPr>
          <w:rFonts w:ascii="Arial" w:hAnsi="Arial"/>
          <w:sz w:val="24"/>
        </w:rPr>
        <w:tab/>
      </w:r>
      <w:r w:rsidR="00CC6D18">
        <w:rPr>
          <w:rFonts w:ascii="Arial" w:hAnsi="Arial"/>
          <w:sz w:val="24"/>
        </w:rPr>
        <w:tab/>
      </w:r>
      <w:r w:rsidR="00470AD0">
        <w:rPr>
          <w:rFonts w:ascii="Arial" w:hAnsi="Arial"/>
          <w:sz w:val="24"/>
        </w:rPr>
        <w:t>Plzeňský Prazdroj</w:t>
      </w:r>
      <w:r w:rsidR="00CF5FE1">
        <w:rPr>
          <w:rFonts w:ascii="Arial" w:hAnsi="Arial"/>
          <w:sz w:val="24"/>
        </w:rPr>
        <w:t>,</w:t>
      </w:r>
      <w:r w:rsidR="00027EA5">
        <w:rPr>
          <w:rFonts w:ascii="Arial" w:hAnsi="Arial"/>
          <w:sz w:val="24"/>
        </w:rPr>
        <w:t xml:space="preserve"> a.</w:t>
      </w:r>
      <w:r w:rsidR="00213E9C">
        <w:rPr>
          <w:rFonts w:ascii="Arial" w:hAnsi="Arial"/>
          <w:sz w:val="24"/>
        </w:rPr>
        <w:t xml:space="preserve"> </w:t>
      </w:r>
      <w:r w:rsidR="00027EA5">
        <w:rPr>
          <w:rFonts w:ascii="Arial" w:hAnsi="Arial"/>
          <w:sz w:val="24"/>
        </w:rPr>
        <w:t>s.</w:t>
      </w:r>
    </w:p>
    <w:p w:rsidR="00CC6D18" w:rsidRDefault="00CC6D18" w:rsidP="00F45755">
      <w:pPr>
        <w:widowControl w:val="0"/>
        <w:rPr>
          <w:rFonts w:ascii="Arial" w:hAnsi="Arial" w:cs="Arial"/>
          <w:b/>
          <w:sz w:val="22"/>
          <w:szCs w:val="22"/>
        </w:rPr>
      </w:pPr>
      <w:r w:rsidRPr="00CC6D18">
        <w:rPr>
          <w:rFonts w:ascii="Arial" w:hAnsi="Arial" w:cs="Arial"/>
          <w:sz w:val="24"/>
          <w:szCs w:val="24"/>
        </w:rPr>
        <w:t>příspěvková organizace</w:t>
      </w:r>
    </w:p>
    <w:sectPr w:rsidR="00CC6D18" w:rsidSect="00B8006D">
      <w:footerReference w:type="even" r:id="rId8"/>
      <w:footerReference w:type="default" r:id="rId9"/>
      <w:pgSz w:w="11907" w:h="16839" w:code="9"/>
      <w:pgMar w:top="1077" w:right="1185" w:bottom="1077" w:left="1418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2D8" w:rsidRDefault="004A62D8">
      <w:r>
        <w:separator/>
      </w:r>
    </w:p>
  </w:endnote>
  <w:endnote w:type="continuationSeparator" w:id="0">
    <w:p w:rsidR="004A62D8" w:rsidRDefault="004A62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ITC OFFICINA SANS CE">
    <w:altName w:val="Arial Narrow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A12" w:rsidRDefault="00A0619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63A1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63A12">
      <w:rPr>
        <w:rStyle w:val="slostrnky"/>
        <w:noProof/>
      </w:rPr>
      <w:t>1</w:t>
    </w:r>
    <w:r>
      <w:rPr>
        <w:rStyle w:val="slostrnky"/>
      </w:rPr>
      <w:fldChar w:fldCharType="end"/>
    </w:r>
  </w:p>
  <w:p w:rsidR="00C63A12" w:rsidRDefault="00C63A12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A12" w:rsidRDefault="00A0619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63A1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62611">
      <w:rPr>
        <w:rStyle w:val="slostrnky"/>
        <w:noProof/>
      </w:rPr>
      <w:t>3</w:t>
    </w:r>
    <w:r>
      <w:rPr>
        <w:rStyle w:val="slostrnky"/>
      </w:rPr>
      <w:fldChar w:fldCharType="end"/>
    </w:r>
  </w:p>
  <w:p w:rsidR="00C63A12" w:rsidRDefault="00C63A1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2D8" w:rsidRDefault="004A62D8">
      <w:r>
        <w:separator/>
      </w:r>
    </w:p>
  </w:footnote>
  <w:footnote w:type="continuationSeparator" w:id="0">
    <w:p w:rsidR="004A62D8" w:rsidRDefault="004A62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2E38"/>
    <w:multiLevelType w:val="multilevel"/>
    <w:tmpl w:val="C97C11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7464A86"/>
    <w:multiLevelType w:val="multilevel"/>
    <w:tmpl w:val="5A2A716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84B5AEC"/>
    <w:multiLevelType w:val="hybridMultilevel"/>
    <w:tmpl w:val="9E42B89E"/>
    <w:lvl w:ilvl="0" w:tplc="8AAEABD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9A6513D"/>
    <w:multiLevelType w:val="multilevel"/>
    <w:tmpl w:val="D584DF5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10E30752"/>
    <w:multiLevelType w:val="hybridMultilevel"/>
    <w:tmpl w:val="EFC04CA6"/>
    <w:lvl w:ilvl="0" w:tplc="0405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CA607584">
      <w:start w:val="2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E863D6C"/>
    <w:multiLevelType w:val="hybridMultilevel"/>
    <w:tmpl w:val="15E0789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FFB2305"/>
    <w:multiLevelType w:val="hybridMultilevel"/>
    <w:tmpl w:val="710A11B0"/>
    <w:lvl w:ilvl="0" w:tplc="9710B31A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9E081E"/>
    <w:multiLevelType w:val="hybridMultilevel"/>
    <w:tmpl w:val="ECC046A4"/>
    <w:lvl w:ilvl="0" w:tplc="F0EE5AD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5421888"/>
    <w:multiLevelType w:val="hybridMultilevel"/>
    <w:tmpl w:val="121AEAFC"/>
    <w:lvl w:ilvl="0" w:tplc="A01A6D72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25ED3D0D"/>
    <w:multiLevelType w:val="hybridMultilevel"/>
    <w:tmpl w:val="FF924D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D6003D"/>
    <w:multiLevelType w:val="hybridMultilevel"/>
    <w:tmpl w:val="46742BAE"/>
    <w:lvl w:ilvl="0" w:tplc="8C9476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757D1A"/>
    <w:multiLevelType w:val="hybridMultilevel"/>
    <w:tmpl w:val="602AC23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FA3FEB"/>
    <w:multiLevelType w:val="hybridMultilevel"/>
    <w:tmpl w:val="A4CEE8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4359A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3672D79"/>
    <w:multiLevelType w:val="hybridMultilevel"/>
    <w:tmpl w:val="50FE85FC"/>
    <w:lvl w:ilvl="0" w:tplc="98D6D63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356B18A9"/>
    <w:multiLevelType w:val="hybridMultilevel"/>
    <w:tmpl w:val="8F4A916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6227E9F"/>
    <w:multiLevelType w:val="hybridMultilevel"/>
    <w:tmpl w:val="3B00E546"/>
    <w:lvl w:ilvl="0" w:tplc="672A40A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6F6A7F"/>
    <w:multiLevelType w:val="hybridMultilevel"/>
    <w:tmpl w:val="99D612E2"/>
    <w:lvl w:ilvl="0" w:tplc="1FC08B2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4D2D7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C827C0C"/>
    <w:multiLevelType w:val="hybridMultilevel"/>
    <w:tmpl w:val="A4921384"/>
    <w:lvl w:ilvl="0" w:tplc="1FC08B2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3EBA29F8"/>
    <w:multiLevelType w:val="hybridMultilevel"/>
    <w:tmpl w:val="B05E7C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A7110F"/>
    <w:multiLevelType w:val="multilevel"/>
    <w:tmpl w:val="298406B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BF65C5B"/>
    <w:multiLevelType w:val="hybridMultilevel"/>
    <w:tmpl w:val="55FABB80"/>
    <w:lvl w:ilvl="0" w:tplc="04E87984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Times New Roman" w:hint="default"/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01346F"/>
    <w:multiLevelType w:val="hybridMultilevel"/>
    <w:tmpl w:val="41D4E8D0"/>
    <w:lvl w:ilvl="0" w:tplc="0405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5B7E3786"/>
    <w:multiLevelType w:val="hybridMultilevel"/>
    <w:tmpl w:val="7938D08E"/>
    <w:lvl w:ilvl="0" w:tplc="040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5">
    <w:nsid w:val="66232C26"/>
    <w:multiLevelType w:val="multilevel"/>
    <w:tmpl w:val="DEA897A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6A481326"/>
    <w:multiLevelType w:val="hybridMultilevel"/>
    <w:tmpl w:val="99D6210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4442661"/>
    <w:multiLevelType w:val="hybridMultilevel"/>
    <w:tmpl w:val="383005A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8163BD0"/>
    <w:multiLevelType w:val="hybridMultilevel"/>
    <w:tmpl w:val="16844A76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24"/>
  </w:num>
  <w:num w:numId="3">
    <w:abstractNumId w:val="11"/>
  </w:num>
  <w:num w:numId="4">
    <w:abstractNumId w:val="4"/>
  </w:num>
  <w:num w:numId="5">
    <w:abstractNumId w:val="5"/>
  </w:num>
  <w:num w:numId="6">
    <w:abstractNumId w:val="19"/>
  </w:num>
  <w:num w:numId="7">
    <w:abstractNumId w:val="17"/>
  </w:num>
  <w:num w:numId="8">
    <w:abstractNumId w:val="15"/>
  </w:num>
  <w:num w:numId="9">
    <w:abstractNumId w:val="0"/>
  </w:num>
  <w:num w:numId="10">
    <w:abstractNumId w:val="18"/>
  </w:num>
  <w:num w:numId="11">
    <w:abstractNumId w:val="13"/>
  </w:num>
  <w:num w:numId="12">
    <w:abstractNumId w:val="1"/>
  </w:num>
  <w:num w:numId="13">
    <w:abstractNumId w:val="25"/>
  </w:num>
  <w:num w:numId="14">
    <w:abstractNumId w:val="21"/>
  </w:num>
  <w:num w:numId="15">
    <w:abstractNumId w:val="3"/>
  </w:num>
  <w:num w:numId="16">
    <w:abstractNumId w:val="10"/>
  </w:num>
  <w:num w:numId="17">
    <w:abstractNumId w:val="14"/>
  </w:num>
  <w:num w:numId="18">
    <w:abstractNumId w:val="23"/>
  </w:num>
  <w:num w:numId="19">
    <w:abstractNumId w:val="9"/>
  </w:num>
  <w:num w:numId="20">
    <w:abstractNumId w:val="20"/>
  </w:num>
  <w:num w:numId="2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28"/>
  </w:num>
  <w:num w:numId="24">
    <w:abstractNumId w:val="22"/>
  </w:num>
  <w:num w:numId="25">
    <w:abstractNumId w:val="27"/>
  </w:num>
  <w:num w:numId="26">
    <w:abstractNumId w:val="12"/>
  </w:num>
  <w:num w:numId="27">
    <w:abstractNumId w:val="7"/>
  </w:num>
  <w:num w:numId="28">
    <w:abstractNumId w:val="2"/>
  </w:num>
  <w:num w:numId="29">
    <w:abstractNumId w:val="6"/>
  </w:num>
  <w:num w:numId="3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2604"/>
    <w:rsid w:val="000042AE"/>
    <w:rsid w:val="0001590D"/>
    <w:rsid w:val="00020F67"/>
    <w:rsid w:val="0002295C"/>
    <w:rsid w:val="00023FCD"/>
    <w:rsid w:val="00025C28"/>
    <w:rsid w:val="0002762E"/>
    <w:rsid w:val="00027EA5"/>
    <w:rsid w:val="000333CF"/>
    <w:rsid w:val="00040570"/>
    <w:rsid w:val="00052473"/>
    <w:rsid w:val="0005357E"/>
    <w:rsid w:val="0006186B"/>
    <w:rsid w:val="00065D7C"/>
    <w:rsid w:val="00076DED"/>
    <w:rsid w:val="0008341F"/>
    <w:rsid w:val="00086BD0"/>
    <w:rsid w:val="000A1259"/>
    <w:rsid w:val="000C3600"/>
    <w:rsid w:val="000D38FD"/>
    <w:rsid w:val="000D40C6"/>
    <w:rsid w:val="000D6882"/>
    <w:rsid w:val="00116F9C"/>
    <w:rsid w:val="001214FF"/>
    <w:rsid w:val="0013579F"/>
    <w:rsid w:val="001378E5"/>
    <w:rsid w:val="00144CA2"/>
    <w:rsid w:val="00156EF0"/>
    <w:rsid w:val="00166928"/>
    <w:rsid w:val="001811C4"/>
    <w:rsid w:val="00185BD3"/>
    <w:rsid w:val="001B4100"/>
    <w:rsid w:val="001B4274"/>
    <w:rsid w:val="001D134B"/>
    <w:rsid w:val="001E06B6"/>
    <w:rsid w:val="001E2EAD"/>
    <w:rsid w:val="001E4377"/>
    <w:rsid w:val="00203FAD"/>
    <w:rsid w:val="002063C2"/>
    <w:rsid w:val="00207A21"/>
    <w:rsid w:val="00207B59"/>
    <w:rsid w:val="00207FF9"/>
    <w:rsid w:val="00213E9C"/>
    <w:rsid w:val="002159D6"/>
    <w:rsid w:val="00222CD0"/>
    <w:rsid w:val="00225716"/>
    <w:rsid w:val="00247193"/>
    <w:rsid w:val="002478FA"/>
    <w:rsid w:val="00252592"/>
    <w:rsid w:val="00253367"/>
    <w:rsid w:val="002624E5"/>
    <w:rsid w:val="00266B30"/>
    <w:rsid w:val="00273C78"/>
    <w:rsid w:val="002765CE"/>
    <w:rsid w:val="00292785"/>
    <w:rsid w:val="0029397B"/>
    <w:rsid w:val="002B0E1D"/>
    <w:rsid w:val="002B48FA"/>
    <w:rsid w:val="002C31F6"/>
    <w:rsid w:val="002C3C12"/>
    <w:rsid w:val="002C7D08"/>
    <w:rsid w:val="002D1F8F"/>
    <w:rsid w:val="002D2BC5"/>
    <w:rsid w:val="002E590C"/>
    <w:rsid w:val="0032081E"/>
    <w:rsid w:val="00324FB9"/>
    <w:rsid w:val="00330119"/>
    <w:rsid w:val="003309FE"/>
    <w:rsid w:val="00331E2D"/>
    <w:rsid w:val="00350711"/>
    <w:rsid w:val="00350B99"/>
    <w:rsid w:val="00352B99"/>
    <w:rsid w:val="0035791E"/>
    <w:rsid w:val="00357F5B"/>
    <w:rsid w:val="00372604"/>
    <w:rsid w:val="00390C1F"/>
    <w:rsid w:val="003946FD"/>
    <w:rsid w:val="003956E5"/>
    <w:rsid w:val="00397920"/>
    <w:rsid w:val="003A6DCF"/>
    <w:rsid w:val="003C781B"/>
    <w:rsid w:val="003C7C96"/>
    <w:rsid w:val="003D3237"/>
    <w:rsid w:val="003E7CDA"/>
    <w:rsid w:val="0040276E"/>
    <w:rsid w:val="004106DC"/>
    <w:rsid w:val="00410B87"/>
    <w:rsid w:val="00426D58"/>
    <w:rsid w:val="00433D2B"/>
    <w:rsid w:val="00440F51"/>
    <w:rsid w:val="004462D9"/>
    <w:rsid w:val="00447483"/>
    <w:rsid w:val="004503D1"/>
    <w:rsid w:val="004504CC"/>
    <w:rsid w:val="00453DB0"/>
    <w:rsid w:val="00457B7C"/>
    <w:rsid w:val="00470AD0"/>
    <w:rsid w:val="004816AC"/>
    <w:rsid w:val="004818C9"/>
    <w:rsid w:val="00485D30"/>
    <w:rsid w:val="0048702C"/>
    <w:rsid w:val="004962F7"/>
    <w:rsid w:val="004A62D8"/>
    <w:rsid w:val="004B268F"/>
    <w:rsid w:val="004B5666"/>
    <w:rsid w:val="004B640C"/>
    <w:rsid w:val="004D6A21"/>
    <w:rsid w:val="004F5C44"/>
    <w:rsid w:val="00504E20"/>
    <w:rsid w:val="00507BD2"/>
    <w:rsid w:val="00511161"/>
    <w:rsid w:val="00512B4F"/>
    <w:rsid w:val="005175BB"/>
    <w:rsid w:val="00537C88"/>
    <w:rsid w:val="00542D9C"/>
    <w:rsid w:val="005526B7"/>
    <w:rsid w:val="00553001"/>
    <w:rsid w:val="00556F2E"/>
    <w:rsid w:val="00561EAB"/>
    <w:rsid w:val="005801DC"/>
    <w:rsid w:val="005B5360"/>
    <w:rsid w:val="005B63CE"/>
    <w:rsid w:val="005B7CE8"/>
    <w:rsid w:val="005C15BE"/>
    <w:rsid w:val="005C19B8"/>
    <w:rsid w:val="005D06AF"/>
    <w:rsid w:val="005E66CE"/>
    <w:rsid w:val="005F5F50"/>
    <w:rsid w:val="00615C72"/>
    <w:rsid w:val="006169B5"/>
    <w:rsid w:val="0062562D"/>
    <w:rsid w:val="006279C3"/>
    <w:rsid w:val="00633E72"/>
    <w:rsid w:val="0063681A"/>
    <w:rsid w:val="006400C2"/>
    <w:rsid w:val="00647ED5"/>
    <w:rsid w:val="00673CE0"/>
    <w:rsid w:val="00682ED3"/>
    <w:rsid w:val="006A141C"/>
    <w:rsid w:val="006A1764"/>
    <w:rsid w:val="006A2F04"/>
    <w:rsid w:val="006A65EB"/>
    <w:rsid w:val="006C2BC9"/>
    <w:rsid w:val="006C6D8B"/>
    <w:rsid w:val="006E1CAB"/>
    <w:rsid w:val="0070128D"/>
    <w:rsid w:val="007043BE"/>
    <w:rsid w:val="00714BFA"/>
    <w:rsid w:val="00722940"/>
    <w:rsid w:val="00722B21"/>
    <w:rsid w:val="00725038"/>
    <w:rsid w:val="00730FB4"/>
    <w:rsid w:val="00733A7E"/>
    <w:rsid w:val="00734A2C"/>
    <w:rsid w:val="00734E92"/>
    <w:rsid w:val="0075195F"/>
    <w:rsid w:val="00761489"/>
    <w:rsid w:val="00765C1A"/>
    <w:rsid w:val="007744C9"/>
    <w:rsid w:val="007811F0"/>
    <w:rsid w:val="00784C74"/>
    <w:rsid w:val="007931A4"/>
    <w:rsid w:val="00794A48"/>
    <w:rsid w:val="00794D8A"/>
    <w:rsid w:val="007960D7"/>
    <w:rsid w:val="007A0540"/>
    <w:rsid w:val="007A1CD6"/>
    <w:rsid w:val="007A4153"/>
    <w:rsid w:val="007B39BF"/>
    <w:rsid w:val="007D5863"/>
    <w:rsid w:val="007D703E"/>
    <w:rsid w:val="007E71D0"/>
    <w:rsid w:val="007E7816"/>
    <w:rsid w:val="007F76AE"/>
    <w:rsid w:val="00800718"/>
    <w:rsid w:val="008043CE"/>
    <w:rsid w:val="008102A5"/>
    <w:rsid w:val="00821027"/>
    <w:rsid w:val="0082127F"/>
    <w:rsid w:val="008261BA"/>
    <w:rsid w:val="00836970"/>
    <w:rsid w:val="00843FC7"/>
    <w:rsid w:val="0085202F"/>
    <w:rsid w:val="00863001"/>
    <w:rsid w:val="00863D72"/>
    <w:rsid w:val="00874909"/>
    <w:rsid w:val="008A2AE1"/>
    <w:rsid w:val="008B2AF8"/>
    <w:rsid w:val="008C3B9E"/>
    <w:rsid w:val="008D1E7B"/>
    <w:rsid w:val="008D2083"/>
    <w:rsid w:val="008F3327"/>
    <w:rsid w:val="008F34DE"/>
    <w:rsid w:val="00921C99"/>
    <w:rsid w:val="00925B41"/>
    <w:rsid w:val="00934DA1"/>
    <w:rsid w:val="00937D36"/>
    <w:rsid w:val="00941BE2"/>
    <w:rsid w:val="0094356C"/>
    <w:rsid w:val="00944C62"/>
    <w:rsid w:val="00946604"/>
    <w:rsid w:val="00955EEC"/>
    <w:rsid w:val="009625CF"/>
    <w:rsid w:val="00974F60"/>
    <w:rsid w:val="00982E79"/>
    <w:rsid w:val="0098575D"/>
    <w:rsid w:val="00993951"/>
    <w:rsid w:val="009C44BA"/>
    <w:rsid w:val="009C467B"/>
    <w:rsid w:val="009C63E7"/>
    <w:rsid w:val="009E3319"/>
    <w:rsid w:val="009E422E"/>
    <w:rsid w:val="009E6092"/>
    <w:rsid w:val="009E754E"/>
    <w:rsid w:val="009F75E4"/>
    <w:rsid w:val="00A06196"/>
    <w:rsid w:val="00A06844"/>
    <w:rsid w:val="00A16B0A"/>
    <w:rsid w:val="00A22EB0"/>
    <w:rsid w:val="00A3093E"/>
    <w:rsid w:val="00A321CF"/>
    <w:rsid w:val="00A52F62"/>
    <w:rsid w:val="00A608AC"/>
    <w:rsid w:val="00A646FA"/>
    <w:rsid w:val="00A720DD"/>
    <w:rsid w:val="00A76024"/>
    <w:rsid w:val="00A870D7"/>
    <w:rsid w:val="00A97107"/>
    <w:rsid w:val="00AA715C"/>
    <w:rsid w:val="00AB2030"/>
    <w:rsid w:val="00AC1014"/>
    <w:rsid w:val="00AC71C6"/>
    <w:rsid w:val="00AD427A"/>
    <w:rsid w:val="00AD5A9E"/>
    <w:rsid w:val="00AE084D"/>
    <w:rsid w:val="00AE579D"/>
    <w:rsid w:val="00AF5E03"/>
    <w:rsid w:val="00B00AF6"/>
    <w:rsid w:val="00B06D7C"/>
    <w:rsid w:val="00B2194C"/>
    <w:rsid w:val="00B246BA"/>
    <w:rsid w:val="00B37037"/>
    <w:rsid w:val="00B434ED"/>
    <w:rsid w:val="00B4604E"/>
    <w:rsid w:val="00B47E89"/>
    <w:rsid w:val="00B625CA"/>
    <w:rsid w:val="00B62975"/>
    <w:rsid w:val="00B76C31"/>
    <w:rsid w:val="00B8006D"/>
    <w:rsid w:val="00B90F31"/>
    <w:rsid w:val="00B9665D"/>
    <w:rsid w:val="00BA021D"/>
    <w:rsid w:val="00BA6B8C"/>
    <w:rsid w:val="00BB509E"/>
    <w:rsid w:val="00BC0116"/>
    <w:rsid w:val="00BC4A3D"/>
    <w:rsid w:val="00BF6B8A"/>
    <w:rsid w:val="00C01D85"/>
    <w:rsid w:val="00C30FAB"/>
    <w:rsid w:val="00C35A9A"/>
    <w:rsid w:val="00C407A9"/>
    <w:rsid w:val="00C54FEE"/>
    <w:rsid w:val="00C572DE"/>
    <w:rsid w:val="00C6387E"/>
    <w:rsid w:val="00C63A12"/>
    <w:rsid w:val="00C70530"/>
    <w:rsid w:val="00C84E32"/>
    <w:rsid w:val="00C8687C"/>
    <w:rsid w:val="00C87643"/>
    <w:rsid w:val="00C9221E"/>
    <w:rsid w:val="00C9571B"/>
    <w:rsid w:val="00C974EA"/>
    <w:rsid w:val="00CC38A2"/>
    <w:rsid w:val="00CC6D18"/>
    <w:rsid w:val="00CC7633"/>
    <w:rsid w:val="00CD0E7D"/>
    <w:rsid w:val="00CE6005"/>
    <w:rsid w:val="00CE7272"/>
    <w:rsid w:val="00CF045A"/>
    <w:rsid w:val="00CF1C94"/>
    <w:rsid w:val="00CF5FE1"/>
    <w:rsid w:val="00D05B70"/>
    <w:rsid w:val="00D12DDD"/>
    <w:rsid w:val="00D16DDB"/>
    <w:rsid w:val="00D24E52"/>
    <w:rsid w:val="00D43EEA"/>
    <w:rsid w:val="00D52D81"/>
    <w:rsid w:val="00D60E28"/>
    <w:rsid w:val="00D72EBA"/>
    <w:rsid w:val="00D7523D"/>
    <w:rsid w:val="00D81F3B"/>
    <w:rsid w:val="00D83166"/>
    <w:rsid w:val="00D9427B"/>
    <w:rsid w:val="00D94401"/>
    <w:rsid w:val="00DD40B3"/>
    <w:rsid w:val="00DD6483"/>
    <w:rsid w:val="00DE04AD"/>
    <w:rsid w:val="00E05211"/>
    <w:rsid w:val="00E15401"/>
    <w:rsid w:val="00E306B9"/>
    <w:rsid w:val="00E33210"/>
    <w:rsid w:val="00E342EE"/>
    <w:rsid w:val="00E4370E"/>
    <w:rsid w:val="00E559BF"/>
    <w:rsid w:val="00E62611"/>
    <w:rsid w:val="00E65379"/>
    <w:rsid w:val="00EA0BD9"/>
    <w:rsid w:val="00EA5839"/>
    <w:rsid w:val="00EA72F3"/>
    <w:rsid w:val="00EB40D3"/>
    <w:rsid w:val="00EB7F7A"/>
    <w:rsid w:val="00EC3025"/>
    <w:rsid w:val="00ED14A2"/>
    <w:rsid w:val="00ED3FF5"/>
    <w:rsid w:val="00EE68F3"/>
    <w:rsid w:val="00EE7AAA"/>
    <w:rsid w:val="00F03D8E"/>
    <w:rsid w:val="00F0566E"/>
    <w:rsid w:val="00F163E7"/>
    <w:rsid w:val="00F22E64"/>
    <w:rsid w:val="00F43ED9"/>
    <w:rsid w:val="00F448F5"/>
    <w:rsid w:val="00F45755"/>
    <w:rsid w:val="00F553E3"/>
    <w:rsid w:val="00F67634"/>
    <w:rsid w:val="00F7005E"/>
    <w:rsid w:val="00F87F14"/>
    <w:rsid w:val="00F91580"/>
    <w:rsid w:val="00FA1AF2"/>
    <w:rsid w:val="00FB4603"/>
    <w:rsid w:val="00FB5E27"/>
    <w:rsid w:val="00FB7EEF"/>
    <w:rsid w:val="00FC0855"/>
    <w:rsid w:val="00FD096A"/>
    <w:rsid w:val="00FD6163"/>
    <w:rsid w:val="00FE0B66"/>
    <w:rsid w:val="00FE4ECB"/>
    <w:rsid w:val="00FF028F"/>
    <w:rsid w:val="00FF2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iPriority="9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2604"/>
  </w:style>
  <w:style w:type="paragraph" w:styleId="Nadpis1">
    <w:name w:val="heading 1"/>
    <w:basedOn w:val="Normln"/>
    <w:next w:val="Normln"/>
    <w:qFormat/>
    <w:rsid w:val="00F163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372604"/>
    <w:pPr>
      <w:keepNext/>
      <w:jc w:val="center"/>
      <w:outlineLvl w:val="2"/>
    </w:pPr>
    <w:rPr>
      <w:b/>
      <w:sz w:val="24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E342E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372604"/>
    <w:pPr>
      <w:spacing w:before="120" w:after="120"/>
      <w:jc w:val="both"/>
    </w:pPr>
    <w:rPr>
      <w:rFonts w:ascii="ITC OFFICINA SANS CE" w:hAnsi="ITC OFFICINA SANS CE"/>
      <w:snapToGrid w:val="0"/>
      <w:color w:val="000000"/>
      <w:sz w:val="24"/>
    </w:rPr>
  </w:style>
  <w:style w:type="paragraph" w:styleId="Nzev">
    <w:name w:val="Title"/>
    <w:basedOn w:val="Normln"/>
    <w:qFormat/>
    <w:rsid w:val="00372604"/>
    <w:pPr>
      <w:jc w:val="center"/>
    </w:pPr>
    <w:rPr>
      <w:b/>
      <w:i/>
      <w:sz w:val="40"/>
    </w:rPr>
  </w:style>
  <w:style w:type="paragraph" w:styleId="Zkladntextodsazen">
    <w:name w:val="Body Text Indent"/>
    <w:basedOn w:val="Normln"/>
    <w:link w:val="ZkladntextodsazenChar"/>
    <w:uiPriority w:val="99"/>
    <w:rsid w:val="00372604"/>
    <w:pPr>
      <w:ind w:left="284"/>
    </w:pPr>
    <w:rPr>
      <w:sz w:val="24"/>
    </w:rPr>
  </w:style>
  <w:style w:type="paragraph" w:styleId="Zkladntextodsazen2">
    <w:name w:val="Body Text Indent 2"/>
    <w:basedOn w:val="Normln"/>
    <w:rsid w:val="00372604"/>
    <w:pPr>
      <w:ind w:left="284"/>
      <w:jc w:val="both"/>
    </w:pPr>
    <w:rPr>
      <w:sz w:val="24"/>
    </w:rPr>
  </w:style>
  <w:style w:type="paragraph" w:styleId="Zpat">
    <w:name w:val="footer"/>
    <w:basedOn w:val="Normln"/>
    <w:rsid w:val="0037260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72604"/>
  </w:style>
  <w:style w:type="character" w:styleId="Siln">
    <w:name w:val="Strong"/>
    <w:qFormat/>
    <w:rsid w:val="00372604"/>
    <w:rPr>
      <w:b/>
      <w:bCs/>
    </w:rPr>
  </w:style>
  <w:style w:type="paragraph" w:styleId="Zhlav">
    <w:name w:val="header"/>
    <w:basedOn w:val="Normln"/>
    <w:rsid w:val="00F163E7"/>
    <w:pPr>
      <w:tabs>
        <w:tab w:val="center" w:pos="4536"/>
        <w:tab w:val="right" w:pos="9072"/>
      </w:tabs>
    </w:pPr>
  </w:style>
  <w:style w:type="character" w:styleId="Odkaznakoment">
    <w:name w:val="annotation reference"/>
    <w:rsid w:val="00457B7C"/>
    <w:rPr>
      <w:sz w:val="16"/>
      <w:szCs w:val="16"/>
    </w:rPr>
  </w:style>
  <w:style w:type="paragraph" w:styleId="Textkomente">
    <w:name w:val="annotation text"/>
    <w:basedOn w:val="Normln"/>
    <w:link w:val="TextkomenteChar"/>
    <w:rsid w:val="00457B7C"/>
  </w:style>
  <w:style w:type="character" w:customStyle="1" w:styleId="TextkomenteChar">
    <w:name w:val="Text komentáře Char"/>
    <w:basedOn w:val="Standardnpsmoodstavce"/>
    <w:link w:val="Textkomente"/>
    <w:rsid w:val="00457B7C"/>
  </w:style>
  <w:style w:type="paragraph" w:styleId="Pedmtkomente">
    <w:name w:val="annotation subject"/>
    <w:basedOn w:val="Textkomente"/>
    <w:next w:val="Textkomente"/>
    <w:link w:val="PedmtkomenteChar"/>
    <w:rsid w:val="00457B7C"/>
    <w:rPr>
      <w:b/>
      <w:bCs/>
    </w:rPr>
  </w:style>
  <w:style w:type="character" w:customStyle="1" w:styleId="PedmtkomenteChar">
    <w:name w:val="Předmět komentáře Char"/>
    <w:link w:val="Pedmtkomente"/>
    <w:rsid w:val="00457B7C"/>
    <w:rPr>
      <w:b/>
      <w:bCs/>
    </w:rPr>
  </w:style>
  <w:style w:type="paragraph" w:styleId="Textbubliny">
    <w:name w:val="Balloon Text"/>
    <w:basedOn w:val="Normln"/>
    <w:link w:val="TextbublinyChar"/>
    <w:rsid w:val="00457B7C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457B7C"/>
    <w:rPr>
      <w:rFonts w:ascii="Tahoma" w:hAnsi="Tahoma" w:cs="Tahoma"/>
      <w:sz w:val="16"/>
      <w:szCs w:val="16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863D72"/>
    <w:rPr>
      <w:sz w:val="24"/>
    </w:rPr>
  </w:style>
  <w:style w:type="character" w:customStyle="1" w:styleId="Nadpis5Char">
    <w:name w:val="Nadpis 5 Char"/>
    <w:basedOn w:val="Standardnpsmoodstavce"/>
    <w:link w:val="Nadpis5"/>
    <w:semiHidden/>
    <w:rsid w:val="00E342EE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Odstavecseseznamem">
    <w:name w:val="List Paragraph"/>
    <w:basedOn w:val="Normln"/>
    <w:uiPriority w:val="34"/>
    <w:qFormat/>
    <w:rsid w:val="00E342EE"/>
    <w:pPr>
      <w:suppressAutoHyphens/>
      <w:ind w:left="720"/>
      <w:contextualSpacing/>
    </w:pPr>
    <w:rPr>
      <w:rFonts w:ascii="Arial" w:eastAsia="Arial" w:hAnsi="Arial"/>
      <w:lang w:eastAsia="ar-SA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B625CA"/>
    <w:rPr>
      <w:b/>
      <w:sz w:val="24"/>
    </w:rPr>
  </w:style>
  <w:style w:type="character" w:customStyle="1" w:styleId="ZkladntextChar">
    <w:name w:val="Základní text Char"/>
    <w:basedOn w:val="Standardnpsmoodstavce"/>
    <w:link w:val="Zkladntext"/>
    <w:rsid w:val="0006186B"/>
    <w:rPr>
      <w:rFonts w:ascii="ITC OFFICINA SANS CE" w:hAnsi="ITC OFFICINA SANS CE"/>
      <w:snapToGrid w:val="0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2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57CAF4-FBC4-4330-BDEC-74B45F4E6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797</Words>
  <Characters>4703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spolupráci</vt:lpstr>
    </vt:vector>
  </TitlesOfParts>
  <Company>NDB</Company>
  <LinksUpToDate>false</LinksUpToDate>
  <CharactersWithSpaces>5490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</dc:title>
  <dc:creator>Kovarova</dc:creator>
  <cp:lastModifiedBy>vallova</cp:lastModifiedBy>
  <cp:revision>3</cp:revision>
  <cp:lastPrinted>2018-07-17T06:30:00Z</cp:lastPrinted>
  <dcterms:created xsi:type="dcterms:W3CDTF">2019-07-29T10:11:00Z</dcterms:created>
  <dcterms:modified xsi:type="dcterms:W3CDTF">2019-07-30T07:09:00Z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everlance.DocumentTagging.ClassificationMark.P00">
    <vt:lpwstr>&lt;ClassificationMark xmlns:xsi="http://www.w3.org/2001/XMLSchema-instance" xmlns:xsd="http://www.w3.org/2001/XMLSchema" margin="NaN" class="C2" owner="Kovarova" position="TopRight" marginX="0" marginY="0" classifiedOn="2018-07-17T08:25:34.6275158+02:0</vt:lpwstr>
  </property>
  <property fmtid="{D5CDD505-2E9C-101B-9397-08002B2CF9AE}" pid="3" name="Cleverlance.DocumentTagging.ClassificationMark.P01">
    <vt:lpwstr>0" showPrintedBy="true" showPrintDate="true" language="cs" ApplicationVersion="Microsoft Word, 14.0" addinVersion="5.2.2.2" template="Black"&gt;&lt;history bulk="false" class="PP - Internal use only / Pouze pro interní účely" code="C2" user="Bronislava Ryc</vt:lpwstr>
  </property>
  <property fmtid="{D5CDD505-2E9C-101B-9397-08002B2CF9AE}" pid="4" name="Cleverlance.DocumentTagging.ClassificationMark.P02">
    <vt:lpwstr>hlikova" date="2018-07-17T08:34:26.8457765+02:00" note="" /&gt;&lt;recipients /&gt;&lt;documentOwners /&gt;&lt;/ClassificationMark&gt;</vt:lpwstr>
  </property>
  <property fmtid="{D5CDD505-2E9C-101B-9397-08002B2CF9AE}" pid="5" name="Cleverlance.DocumentTagging.ClassificationMark">
    <vt:lpwstr>￼PARTS:3</vt:lpwstr>
  </property>
  <property fmtid="{D5CDD505-2E9C-101B-9397-08002B2CF9AE}" pid="6" name="DocumentClasification">
    <vt:lpwstr>PP - Internal use only / Pouze pro interní účely</vt:lpwstr>
  </property>
</Properties>
</file>