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08/19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0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5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33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1109000069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2"/>
          <w:szCs w:val="12"/>
        </w:rPr>
      </w:pPr>
      <w:r>
        <w:rPr/>
        <w:pict>
          <v:shape style="position:absolute;margin-left:412.90799pt;margin-top:20.078014pt;width:10.497pt;height:11.996pt;mso-position-horizontal-relative:page;mso-position-vertical-relative:page;z-index:1048" type="#_x0000_t75" stroked="false">
            <v:imagedata r:id="rId7" o:title=""/>
          </v:shape>
        </w:pict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>
        <w:trPr>
          <w:trHeight w:val="304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6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84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6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0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24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478" w:hRule="exact"/>
        </w:trPr>
        <w:tc>
          <w:tcPr>
            <w:tcW w:w="28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2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10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5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94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902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84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334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668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3"/>
              <w:ind w:left="65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pStyle w:val="Heading1"/>
        <w:tabs>
          <w:tab w:pos="9730" w:val="left" w:leader="none"/>
        </w:tabs>
        <w:spacing w:line="240" w:lineRule="auto" w:before="11"/>
        <w:ind w:left="5468" w:right="0"/>
        <w:jc w:val="left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> </w:t>
      </w:r>
      <w:r>
        <w:rPr>
          <w:w w:val="105"/>
        </w:rPr>
        <w:t>k</w:t>
      </w:r>
      <w:r>
        <w:rPr>
          <w:spacing w:val="-6"/>
          <w:w w:val="105"/>
        </w:rPr>
        <w:t> </w:t>
      </w:r>
      <w:r>
        <w:rPr>
          <w:w w:val="105"/>
        </w:rPr>
        <w:t>úhradě</w:t>
        <w:tab/>
        <w:t>33</w:t>
      </w:r>
      <w:r>
        <w:rPr>
          <w:spacing w:val="-5"/>
          <w:w w:val="105"/>
        </w:rPr>
        <w:t> </w:t>
      </w:r>
      <w:r>
        <w:rPr>
          <w:w w:val="105"/>
        </w:rPr>
        <w:t>360,00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452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66.5pt;height:.75pt;mso-position-horizontal-relative:char;mso-position-vertical-relative:line" coordorigin="0,0" coordsize="5330,15">
            <v:group style="position:absolute;left:8;top:8;width:5315;height:2" coordorigin="8,8" coordsize="5315,2">
              <v:shape style="position:absolute;left:8;top:8;width:5315;height:2" coordorigin="8,8" coordsize="5315,0" path="m8,8l5322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"/>
        <w:rPr>
          <w:rFonts w:ascii="DejaVu Sans Condensed" w:hAnsi="DejaVu Sans Condensed" w:cs="DejaVu Sans Condensed" w:eastAsia="DejaVu Sans Condensed"/>
          <w:b/>
          <w:bCs/>
          <w:sz w:val="18"/>
          <w:szCs w:val="18"/>
        </w:rPr>
      </w:pPr>
    </w:p>
    <w:p>
      <w:pPr>
        <w:spacing w:line="344" w:lineRule="auto" w:before="0"/>
        <w:ind w:left="6727" w:right="528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/>
        <w:pict>
          <v:group style="position:absolute;margin-left:37.966pt;margin-top:7.429651pt;width:311.3pt;height:40.6pt;mso-position-horizontal-relative:page;mso-position-vertical-relative:paragraph;z-index:1168" coordorigin="759,149" coordsize="6226,812">
            <v:group style="position:absolute;left:767;top:156;width:2;height:797" coordorigin="767,156" coordsize="2,797">
              <v:shape style="position:absolute;left:767;top:156;width:2;height:797" coordorigin="767,156" coordsize="0,797" path="m767,156l767,952e" filled="false" stroked="true" strokeweight=".75pt" strokecolor="#000000">
                <v:path arrowok="t"/>
              </v:shape>
            </v:group>
            <v:group style="position:absolute;left:767;top:156;width:6211;height:2" coordorigin="767,156" coordsize="6211,2">
              <v:shape style="position:absolute;left:767;top:156;width:6211;height:2" coordorigin="767,156" coordsize="6211,0" path="m767,156l6977,156e" filled="false" stroked="true" strokeweight=".75pt" strokecolor="#000000">
                <v:path arrowok="t"/>
              </v:shape>
            </v:group>
            <v:group style="position:absolute;left:6977;top:156;width:2;height:797" coordorigin="6977,156" coordsize="2,797">
              <v:shape style="position:absolute;left:6977;top:156;width:2;height:797" coordorigin="6977,156" coordsize="0,797" path="m6977,156l6977,952e" filled="false" stroked="true" strokeweight=".75pt" strokecolor="#000000">
                <v:path arrowok="t"/>
              </v:shape>
            </v:group>
            <v:group style="position:absolute;left:767;top:952;width:6211;height:2" coordorigin="767,952" coordsize="6211,2">
              <v:shape style="position:absolute;left:767;top:952;width:6211;height:2" coordorigin="767,952" coordsize="6211,0" path="m767,952l6977,952e" filled="false" stroked="true" strokeweight=".75pt" strokecolor="#000000">
                <v:path arrowok="t"/>
              </v:shape>
              <v:shape style="position:absolute;left:820;top:233;width:142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Rekapitulace</w:t>
                      </w:r>
                      <w:r>
                        <w:rPr>
                          <w:rFonts w:ascii="DejaVu Sans Condensed"/>
                          <w:b/>
                          <w:spacing w:val="-1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7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0%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Sazba</w:t>
                      </w:r>
                      <w:r>
                        <w:rPr>
                          <w:rFonts w:ascii="DejaVu Sans Condensed"/>
                          <w:spacing w:val="-8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w w:val="105"/>
                          <w:sz w:val="15"/>
                        </w:rPr>
                        <w:t>21%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2965;top:233;width:1115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178" w:right="0" w:hanging="179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6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bez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178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583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4619;top:233;width:532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91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  <v:shape style="position:absolute;left:5988;top:233;width:937;height:658" type="#_x0000_t202" filled="false" stroked="false">
                <v:textbox inset="0,0,0,0">
                  <w:txbxContent>
                    <w:p>
                      <w:pPr>
                        <w:spacing w:line="161" w:lineRule="exact" w:before="0"/>
                        <w:ind w:left="0" w:right="0" w:firstLine="17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Cena</w:t>
                      </w:r>
                      <w:r>
                        <w:rPr>
                          <w:rFonts w:ascii="DejaVu Sans Condensed"/>
                          <w:b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s</w:t>
                      </w:r>
                      <w:r>
                        <w:rPr>
                          <w:rFonts w:ascii="DejaVu Sans Condensed"/>
                          <w:b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/>
                          <w:b/>
                          <w:w w:val="105"/>
                          <w:sz w:val="15"/>
                        </w:rPr>
                        <w:t>DPH</w:t>
                      </w:r>
                      <w:r>
                        <w:rPr>
                          <w:rFonts w:ascii="DejaVu Sans Condensed"/>
                          <w:sz w:val="15"/>
                        </w:rPr>
                      </w:r>
                    </w:p>
                    <w:p>
                      <w:pPr>
                        <w:spacing w:before="76"/>
                        <w:ind w:left="0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33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360,00</w:t>
                      </w:r>
                      <w:r>
                        <w:rPr>
                          <w:rFonts w:ascii="DejaVu Sans Condensed" w:hAnsi="DejaVu Sans Condensed"/>
                          <w:spacing w:val="-4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  <w:p>
                      <w:pPr>
                        <w:spacing w:line="171" w:lineRule="exact" w:before="76"/>
                        <w:ind w:left="405" w:right="0" w:firstLine="0"/>
                        <w:jc w:val="left"/>
                        <w:rPr>
                          <w:rFonts w:ascii="DejaVu Sans Condensed" w:hAnsi="DejaVu Sans Condensed" w:cs="DejaVu Sans Condensed" w:eastAsia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0,00</w:t>
                      </w:r>
                      <w:r>
                        <w:rPr>
                          <w:rFonts w:ascii="DejaVu Sans Condensed" w:hAnsi="DejaVu Sans Condensed"/>
                          <w:spacing w:val="-5"/>
                          <w:w w:val="105"/>
                          <w:sz w:val="15"/>
                        </w:rPr>
                        <w:t> </w:t>
                      </w:r>
                      <w:r>
                        <w:rPr>
                          <w:rFonts w:ascii="DejaVu Sans Condensed" w:hAnsi="DejaVu Sans Condensed"/>
                          <w:w w:val="105"/>
                          <w:sz w:val="15"/>
                        </w:rPr>
                        <w:t>Kč</w:t>
                      </w:r>
                      <w:r>
                        <w:rPr>
                          <w:rFonts w:ascii="DejaVu Sans Condensed" w:hAnsi="DejaVu Sans Condensed"/>
                          <w:sz w:val="15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doklad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3"/>
        <w:rPr>
          <w:rFonts w:ascii="DejaVu Sans Condensed" w:hAnsi="DejaVu Sans Condensed" w:cs="DejaVu Sans Condensed" w:eastAsia="DejaVu Sans Condensed"/>
          <w:sz w:val="16"/>
          <w:szCs w:val="16"/>
        </w:rPr>
      </w:pPr>
    </w:p>
    <w:p>
      <w:pPr>
        <w:spacing w:before="0"/>
        <w:ind w:left="6727" w:right="0" w:firstLine="0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> </w:t>
      </w:r>
      <w:r>
        <w:rPr>
          <w:rFonts w:ascii="DejaVu Sans Condensed" w:hAnsi="DejaVu Sans Condensed"/>
          <w:w w:val="105"/>
          <w:sz w:val="15"/>
        </w:rPr>
        <w:t>05.09.2019</w:t>
      </w:r>
      <w:r>
        <w:rPr>
          <w:rFonts w:ascii="DejaVu Sans Condensed" w:hAnsi="DejaVu Sans Condensed"/>
          <w:sz w:val="15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sz w:val="20"/>
          <w:szCs w:val="20"/>
        </w:rPr>
      </w:pPr>
    </w:p>
    <w:p>
      <w:pPr>
        <w:spacing w:line="240" w:lineRule="auto" w:before="9"/>
        <w:rPr>
          <w:rFonts w:ascii="DejaVu Sans Condensed" w:hAnsi="DejaVu Sans Condensed" w:cs="DejaVu Sans Condensed" w:eastAsia="DejaVu Sans Condensed"/>
          <w:sz w:val="17"/>
          <w:szCs w:val="17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/>
        <w:pict>
          <v:shape style="position:absolute;margin-left:426.666992pt;margin-top:.881659pt;width:131.209pt;height:41.237pt;mso-position-horizontal-relative:page;mso-position-vertical-relative:paragraph;z-index:1192" type="#_x0000_t75" stroked="false">
            <v:imagedata r:id="rId8" o:title=""/>
          </v:shape>
        </w:pict>
      </w:r>
      <w:r>
        <w:rPr>
          <w:w w:val="105"/>
        </w:rPr>
        <w:t>Detail</w:t>
      </w:r>
      <w:r>
        <w:rPr>
          <w:spacing w:val="-8"/>
          <w:w w:val="105"/>
        </w:rPr>
        <w:t> </w:t>
      </w:r>
      <w:r>
        <w:rPr>
          <w:w w:val="105"/>
        </w:rPr>
        <w:t>k</w:t>
      </w:r>
      <w:r>
        <w:rPr>
          <w:spacing w:val="-7"/>
          <w:w w:val="105"/>
        </w:rPr>
        <w:t> </w:t>
      </w:r>
      <w:r>
        <w:rPr>
          <w:w w:val="105"/>
        </w:rPr>
        <w:t>objednávce</w:t>
      </w:r>
      <w:r>
        <w:rPr>
          <w:b w:val="0"/>
        </w:rPr>
      </w:r>
    </w:p>
    <w:p>
      <w:pPr>
        <w:spacing w:line="240" w:lineRule="auto" w:before="0"/>
        <w:rPr>
          <w:rFonts w:ascii="DejaVu Sans Condensed" w:hAnsi="DejaVu Sans Condensed" w:cs="DejaVu Sans Condensed" w:eastAsia="DejaVu Sans Condensed"/>
          <w:b/>
          <w:bCs/>
          <w:sz w:val="20"/>
          <w:szCs w:val="20"/>
        </w:rPr>
      </w:pP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7"/>
          <w:szCs w:val="17"/>
        </w:rPr>
      </w:pP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9"/>
        <w:gridCol w:w="1295"/>
        <w:gridCol w:w="1195"/>
        <w:gridCol w:w="1219"/>
      </w:tblGrid>
      <w:tr>
        <w:trPr>
          <w:trHeight w:val="992" w:hRule="exact"/>
        </w:trPr>
        <w:tc>
          <w:tcPr>
            <w:tcW w:w="2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76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82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78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14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23" w:right="0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187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7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556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617" w:right="126" w:hanging="7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556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86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57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360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0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2666" w:val="left" w:leader="none"/>
              </w:tabs>
              <w:spacing w:line="227" w:lineRule="exact"/>
              <w:ind w:left="5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right="126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361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0" w:lineRule="atLeast" w:before="2"/>
              <w:ind w:left="55" w:right="1545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2"/>
              <w:ind w:left="633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555" w:hRule="exact"/>
        </w:trPr>
        <w:tc>
          <w:tcPr>
            <w:tcW w:w="330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55" w:right="187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0" w:lineRule="auto" w:before="64"/>
              <w:ind w:left="887" w:right="126" w:hanging="148"/>
              <w:jc w:val="righ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ks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4"/>
              <w:ind w:left="571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128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33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</w:tbl>
    <w:p>
      <w:pPr>
        <w:spacing w:after="0" w:line="240" w:lineRule="auto"/>
        <w:jc w:val="left"/>
        <w:rPr>
          <w:rFonts w:ascii="DejaVu Sans Condensed" w:hAnsi="DejaVu Sans Condensed" w:cs="DejaVu Sans Condensed" w:eastAsia="DejaVu Sans Condensed"/>
          <w:sz w:val="15"/>
          <w:szCs w:val="15"/>
        </w:rPr>
        <w:sectPr>
          <w:headerReference w:type="default" r:id="rId5"/>
          <w:footerReference w:type="default" r:id="rId6"/>
          <w:type w:val="continuous"/>
          <w:pgSz w:w="11910" w:h="16840"/>
          <w:pgMar w:header="497" w:footer="657" w:top="760" w:bottom="840" w:left="500" w:right="480"/>
          <w:pgNumType w:start="1"/>
        </w:sectPr>
      </w:pPr>
    </w:p>
    <w:p>
      <w:pPr>
        <w:spacing w:line="240" w:lineRule="auto" w:before="5"/>
        <w:rPr>
          <w:rFonts w:ascii="DejaVu Sans Condensed" w:hAnsi="DejaVu Sans Condensed" w:cs="DejaVu Sans Condensed" w:eastAsia="DejaVu Sans Condensed"/>
          <w:b/>
          <w:bCs/>
          <w:sz w:val="3"/>
          <w:szCs w:val="3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905"/>
        <w:gridCol w:w="5322"/>
      </w:tblGrid>
      <w:tr>
        <w:trPr>
          <w:trHeight w:val="1140" w:hRule="exact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DejaVu Sans Condensed" w:hAnsi="DejaVu Sans Condensed" w:cs="DejaVu Sans Condensed" w:eastAsia="DejaVu Sans Condensed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29" w:right="534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29" w:right="54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/>
                <w:b/>
                <w:sz w:val="15"/>
              </w:rPr>
              <w:t>S.W.I.F.T.: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831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/>
              <w:ind w:left="395" w:right="155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both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395" w:right="132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right="3741"/>
              <w:jc w:val="center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679" w:hRule="exact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905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450" w:val="left" w:leader="none"/>
              </w:tabs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08/19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  <w:r>
              <w:rPr>
                <w:rFonts w:ascii="DejaVu Sans Condensed" w:hAnsi="DejaVu Sans Condensed"/>
                <w:sz w:val="15"/>
              </w:rPr>
            </w:r>
          </w:p>
        </w:tc>
      </w:tr>
      <w:tr>
        <w:trPr>
          <w:trHeight w:val="241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29" w:right="-26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95" w:val="left" w:leader="none"/>
              </w:tabs>
              <w:spacing w:line="240" w:lineRule="auto" w:before="18"/>
              <w:ind w:left="2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3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300" w:lineRule="auto" w:before="44"/>
              <w:ind w:left="410" w:right="2332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</w:tabs>
              <w:spacing w:line="240" w:lineRule="auto" w:before="44"/>
              <w:ind w:left="41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tabs>
                <w:tab w:pos="1450" w:val="left" w:leader="none"/>
                <w:tab w:pos="2741" w:val="left" w:leader="none"/>
              </w:tabs>
              <w:spacing w:line="233" w:lineRule="exact" w:before="48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  <w:r>
              <w:rPr>
                <w:rFonts w:ascii="DejaVu Sans Condensed" w:hAnsi="DejaVu Sans Condensed"/>
                <w:sz w:val="18"/>
              </w:rPr>
            </w:r>
          </w:p>
          <w:p>
            <w:pPr>
              <w:pStyle w:val="TableParagraph"/>
              <w:spacing w:line="126" w:lineRule="exact"/>
              <w:ind w:left="1450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  <w:r>
              <w:rPr>
                <w:rFonts w:ascii="DejaVu Sans Condensed"/>
                <w:sz w:val="15"/>
              </w:rPr>
            </w:r>
          </w:p>
        </w:tc>
      </w:tr>
      <w:tr>
        <w:trPr>
          <w:trHeight w:val="1329" w:hRule="exact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0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sz w:val="15"/>
              </w:rPr>
            </w:r>
          </w:p>
          <w:p>
            <w:pPr>
              <w:pStyle w:val="TableParagraph"/>
              <w:spacing w:line="240" w:lineRule="auto" w:before="44"/>
              <w:ind w:left="29" w:right="-3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sz w:val="15"/>
              </w:rPr>
            </w:r>
          </w:p>
        </w:tc>
        <w:tc>
          <w:tcPr>
            <w:tcW w:w="390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0" w:lineRule="auto" w:before="40"/>
              <w:ind w:left="395" w:right="280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  <w:r>
              <w:rPr>
                <w:rFonts w:ascii="DejaVu Sans Condensed" w:hAnsi="DejaVu Sans Condensed"/>
                <w:sz w:val="15"/>
              </w:rPr>
            </w:r>
          </w:p>
          <w:p>
            <w:pPr>
              <w:pStyle w:val="TableParagraph"/>
              <w:spacing w:line="240" w:lineRule="auto"/>
              <w:ind w:left="395" w:right="0"/>
              <w:jc w:val="left"/>
              <w:rPr>
                <w:rFonts w:ascii="DejaVu Sans Condensed" w:hAnsi="DejaVu Sans Condensed" w:cs="DejaVu Sans Condensed" w:eastAsia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1109000069</w:t>
            </w:r>
            <w:r>
              <w:rPr>
                <w:rFonts w:ascii="DejaVu Sans Condensed"/>
                <w:sz w:val="15"/>
              </w:rPr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DejaVu Sans Condensed" w:hAnsi="DejaVu Sans Condensed" w:cs="DejaVu Sans Condensed" w:eastAsia="DejaVu Sans Condensed"/>
          <w:b/>
          <w:bCs/>
          <w:sz w:val="10"/>
          <w:szCs w:val="10"/>
        </w:rPr>
      </w:pPr>
    </w:p>
    <w:p>
      <w:pPr>
        <w:pStyle w:val="Heading1"/>
        <w:tabs>
          <w:tab w:pos="3420" w:val="left" w:leader="none"/>
          <w:tab w:pos="4844" w:val="left" w:leader="none"/>
          <w:tab w:pos="6297" w:val="left" w:leader="none"/>
          <w:tab w:pos="8121" w:val="left" w:leader="none"/>
          <w:tab w:pos="9255" w:val="left" w:leader="none"/>
        </w:tabs>
        <w:spacing w:line="240" w:lineRule="auto"/>
        <w:ind w:left="1221" w:right="0"/>
        <w:jc w:val="left"/>
        <w:rPr>
          <w:b w:val="0"/>
          <w:bCs w:val="0"/>
        </w:rPr>
      </w:pPr>
      <w:r>
        <w:rPr/>
        <w:t>Položka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ks</w:t>
        <w:tab/>
      </w:r>
      <w:r>
        <w:rPr/>
        <w:t>Množství</w:t>
        <w:tab/>
      </w:r>
      <w:r>
        <w:rPr>
          <w:w w:val="105"/>
        </w:rPr>
        <w:t>Cena</w:t>
      </w:r>
      <w:r>
        <w:rPr>
          <w:spacing w:val="-5"/>
          <w:w w:val="105"/>
        </w:rPr>
        <w:t> </w:t>
      </w:r>
      <w:r>
        <w:rPr>
          <w:w w:val="105"/>
        </w:rPr>
        <w:t>bez</w:t>
      </w:r>
      <w:r>
        <w:rPr>
          <w:spacing w:val="-6"/>
          <w:w w:val="105"/>
        </w:rPr>
        <w:t> </w:t>
      </w:r>
      <w:r>
        <w:rPr>
          <w:w w:val="105"/>
        </w:rPr>
        <w:t>DPH</w:t>
        <w:tab/>
      </w:r>
      <w:r>
        <w:rPr/>
        <w:t>DPH</w:t>
        <w:tab/>
      </w:r>
      <w:r>
        <w:rPr>
          <w:w w:val="105"/>
        </w:rPr>
        <w:t>Cena</w:t>
      </w:r>
      <w:r>
        <w:rPr>
          <w:spacing w:val="-4"/>
          <w:w w:val="105"/>
        </w:rPr>
        <w:t> </w:t>
      </w:r>
      <w:r>
        <w:rPr>
          <w:w w:val="105"/>
        </w:rPr>
        <w:t>s</w:t>
      </w:r>
      <w:r>
        <w:rPr>
          <w:spacing w:val="-4"/>
          <w:w w:val="105"/>
        </w:rPr>
        <w:t> </w:t>
      </w:r>
      <w:r>
        <w:rPr>
          <w:w w:val="105"/>
        </w:rPr>
        <w:t>DPH</w:t>
      </w:r>
      <w:r>
        <w:rPr>
          <w:b w:val="0"/>
        </w:rPr>
      </w:r>
    </w:p>
    <w:p>
      <w:pPr>
        <w:pStyle w:val="BodyText"/>
        <w:spacing w:line="240" w:lineRule="auto" w:before="46"/>
        <w:ind w:right="0"/>
        <w:jc w:val="left"/>
      </w:pPr>
      <w:r>
        <w:rPr>
          <w:w w:val="105"/>
        </w:rPr>
        <w:t>Nákladové</w:t>
      </w:r>
      <w:r>
        <w:rPr>
          <w:spacing w:val="-5"/>
          <w:w w:val="105"/>
        </w:rPr>
        <w:t> </w:t>
      </w:r>
      <w:r>
        <w:rPr>
          <w:w w:val="105"/>
        </w:rPr>
        <w:t>středisko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Berní</w:t>
      </w:r>
      <w:r>
        <w:rPr>
          <w:spacing w:val="-4"/>
          <w:w w:val="105"/>
        </w:rPr>
        <w:t> </w:t>
      </w:r>
      <w:r>
        <w:rPr>
          <w:w w:val="105"/>
        </w:rPr>
        <w:t>2261/1,</w:t>
      </w:r>
      <w:r>
        <w:rPr>
          <w:spacing w:val="-5"/>
          <w:w w:val="105"/>
        </w:rPr>
        <w:t> </w:t>
      </w:r>
      <w:r>
        <w:rPr>
          <w:w w:val="105"/>
        </w:rPr>
        <w:t>40001</w:t>
      </w:r>
      <w:r>
        <w:rPr>
          <w:spacing w:val="-5"/>
          <w:w w:val="105"/>
        </w:rPr>
        <w:t> </w:t>
      </w:r>
      <w:r>
        <w:rPr>
          <w:w w:val="105"/>
        </w:rPr>
        <w:t>Ústí</w:t>
      </w:r>
      <w:r>
        <w:rPr>
          <w:spacing w:val="-4"/>
          <w:w w:val="105"/>
        </w:rPr>
        <w:t> </w:t>
      </w:r>
      <w:r>
        <w:rPr>
          <w:w w:val="105"/>
        </w:rPr>
        <w:t>nad</w:t>
      </w:r>
      <w:r>
        <w:rPr>
          <w:spacing w:val="-5"/>
          <w:w w:val="105"/>
        </w:rPr>
        <w:t> </w:t>
      </w:r>
      <w:r>
        <w:rPr>
          <w:w w:val="105"/>
        </w:rPr>
        <w:t>Labem</w:t>
      </w:r>
      <w:r>
        <w:rPr/>
      </w:r>
    </w:p>
    <w:p>
      <w:pPr>
        <w:spacing w:line="20" w:lineRule="atLeast"/>
        <w:ind w:left="103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532.950pt;height:.75pt;mso-position-horizontal-relative:char;mso-position-vertical-relative:line" coordorigin="0,0" coordsize="10659,15">
            <v:group style="position:absolute;left:8;top:8;width:10644;height:2" coordorigin="8,8" coordsize="10644,2">
              <v:shape style="position:absolute;left:8;top:8;width:10644;height:2" coordorigin="8,8" coordsize="10644,0" path="m8,8l10651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BodyText"/>
        <w:tabs>
          <w:tab w:pos="3654" w:val="left" w:leader="none"/>
          <w:tab w:pos="5690" w:val="left" w:leader="none"/>
          <w:tab w:pos="6961" w:val="left" w:leader="none"/>
          <w:tab w:pos="8427" w:val="left" w:leader="none"/>
          <w:tab w:pos="9809" w:val="left" w:leader="none"/>
        </w:tabs>
        <w:spacing w:line="240" w:lineRule="auto"/>
        <w:ind w:right="0"/>
        <w:jc w:val="left"/>
      </w:pPr>
      <w:r>
        <w:rPr>
          <w:w w:val="105"/>
        </w:rPr>
        <w:t>Produkt</w:t>
      </w:r>
      <w:r>
        <w:rPr>
          <w:spacing w:val="-6"/>
          <w:w w:val="105"/>
        </w:rPr>
        <w:t> </w:t>
      </w:r>
      <w:r>
        <w:rPr>
          <w:w w:val="105"/>
        </w:rPr>
        <w:t>prodej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Stravenka</w:t>
        <w:tab/>
        <w:t>33</w:t>
      </w:r>
      <w:r>
        <w:rPr>
          <w:spacing w:val="-4"/>
          <w:w w:val="105"/>
        </w:rPr>
        <w:t> </w:t>
      </w:r>
      <w:r>
        <w:rPr>
          <w:w w:val="105"/>
        </w:rPr>
        <w:t>360,00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1</w:t>
        <w:tab/>
      </w:r>
      <w:r>
        <w:rPr>
          <w:w w:val="105"/>
        </w:rPr>
        <w:t>33</w:t>
      </w:r>
      <w:r>
        <w:rPr>
          <w:spacing w:val="-4"/>
          <w:w w:val="105"/>
        </w:rPr>
        <w:t> </w:t>
      </w:r>
      <w:r>
        <w:rPr>
          <w:w w:val="105"/>
        </w:rPr>
        <w:t>360,00</w:t>
      </w:r>
      <w:r>
        <w:rPr>
          <w:spacing w:val="-4"/>
          <w:w w:val="105"/>
        </w:rPr>
        <w:t> </w:t>
      </w:r>
      <w:r>
        <w:rPr>
          <w:w w:val="105"/>
        </w:rPr>
        <w:t>Kč</w:t>
        <w:tab/>
      </w:r>
      <w:r>
        <w:rPr/>
        <w:t>0%</w:t>
        <w:tab/>
      </w:r>
      <w:r>
        <w:rPr>
          <w:w w:val="105"/>
        </w:rPr>
        <w:t>33</w:t>
      </w:r>
      <w:r>
        <w:rPr>
          <w:spacing w:val="-5"/>
          <w:w w:val="105"/>
        </w:rPr>
        <w:t> </w:t>
      </w:r>
      <w:r>
        <w:rPr>
          <w:w w:val="105"/>
        </w:rPr>
        <w:t>360,00</w:t>
      </w:r>
      <w:r>
        <w:rPr>
          <w:spacing w:val="-4"/>
          <w:w w:val="105"/>
        </w:rPr>
        <w:t> </w:t>
      </w:r>
      <w:r>
        <w:rPr>
          <w:w w:val="105"/>
        </w:rPr>
        <w:t>Kč</w:t>
      </w:r>
      <w:r>
        <w:rPr/>
      </w:r>
    </w:p>
    <w:p>
      <w:pPr>
        <w:spacing w:line="240" w:lineRule="auto" w:before="11"/>
        <w:rPr>
          <w:rFonts w:ascii="DejaVu Sans Condensed" w:hAnsi="DejaVu Sans Condensed" w:cs="DejaVu Sans Condensed" w:eastAsia="DejaVu Sans Condensed"/>
          <w:sz w:val="19"/>
          <w:szCs w:val="19"/>
        </w:rPr>
      </w:pP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p>
      <w:pPr>
        <w:pStyle w:val="Heading1"/>
        <w:tabs>
          <w:tab w:pos="9710" w:val="left" w:leader="none"/>
        </w:tabs>
        <w:spacing w:line="240" w:lineRule="auto" w:before="12"/>
        <w:ind w:left="5811" w:right="0"/>
        <w:jc w:val="left"/>
        <w:rPr>
          <w:b w:val="0"/>
          <w:bCs w:val="0"/>
        </w:rPr>
      </w:pPr>
      <w:r>
        <w:rPr/>
        <w:t>Celkem:</w:t>
        <w:tab/>
      </w:r>
      <w:r>
        <w:rPr>
          <w:w w:val="105"/>
        </w:rPr>
        <w:t>33</w:t>
      </w:r>
      <w:r>
        <w:rPr>
          <w:spacing w:val="-5"/>
          <w:w w:val="105"/>
        </w:rPr>
        <w:t> </w:t>
      </w:r>
      <w:r>
        <w:rPr>
          <w:w w:val="105"/>
        </w:rPr>
        <w:t>360,00</w:t>
      </w:r>
      <w:r>
        <w:rPr>
          <w:spacing w:val="-5"/>
          <w:w w:val="105"/>
        </w:rPr>
        <w:t> </w:t>
      </w:r>
      <w:r>
        <w:rPr>
          <w:w w:val="105"/>
        </w:rPr>
        <w:t>Kč</w:t>
      </w:r>
      <w:r>
        <w:rPr>
          <w:b w:val="0"/>
        </w:rPr>
      </w:r>
    </w:p>
    <w:p>
      <w:pPr>
        <w:spacing w:line="20" w:lineRule="atLeast"/>
        <w:ind w:left="5796" w:right="0" w:firstLine="0"/>
        <w:rPr>
          <w:rFonts w:ascii="DejaVu Sans Condensed" w:hAnsi="DejaVu Sans Condensed" w:cs="DejaVu Sans Condensed" w:eastAsia="DejaVu Sans Condensed"/>
          <w:sz w:val="2"/>
          <w:szCs w:val="2"/>
        </w:rPr>
      </w:pPr>
      <w:r>
        <w:rPr>
          <w:rFonts w:ascii="DejaVu Sans Condensed" w:hAnsi="DejaVu Sans Condensed" w:cs="DejaVu Sans Condensed" w:eastAsia="DejaVu Sans Condensed"/>
          <w:sz w:val="2"/>
          <w:szCs w:val="2"/>
        </w:rPr>
        <w:pict>
          <v:group style="width:248.3pt;height:.75pt;mso-position-horizontal-relative:char;mso-position-vertical-relative:line" coordorigin="0,0" coordsize="4966,15">
            <v:group style="position:absolute;left:8;top:8;width:4951;height:2" coordorigin="8,8" coordsize="4951,2">
              <v:shape style="position:absolute;left:8;top:8;width:4951;height:2" coordorigin="8,8" coordsize="4951,0" path="m8,8l4958,8e" filled="false" stroked="true" strokeweight=".75pt" strokecolor="#000000">
                <v:path arrowok="t"/>
              </v:shape>
            </v:group>
          </v:group>
        </w:pict>
      </w:r>
      <w:r>
        <w:rPr>
          <w:rFonts w:ascii="DejaVu Sans Condensed" w:hAnsi="DejaVu Sans Condensed" w:cs="DejaVu Sans Condensed" w:eastAsia="DejaVu Sans Condensed"/>
          <w:sz w:val="2"/>
          <w:szCs w:val="2"/>
        </w:rPr>
      </w:r>
    </w:p>
    <w:sectPr>
      <w:headerReference w:type="default" r:id="rId9"/>
      <w:pgSz w:w="11910" w:h="16840"/>
      <w:pgMar w:header="497" w:footer="657" w:top="760" w:bottom="840" w:left="52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DejaVu Sans Condensed">
    <w:altName w:val="DejaVu Sans Condensed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75.947998pt;margin-top:798.051331pt;width:15.65pt;height:10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line="185" w:lineRule="exact" w:before="0"/>
                  <w:ind w:left="4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16"/>
                    <w:szCs w:val="16"/>
                  </w:rPr>
                </w:pPr>
                <w:r>
                  <w:rPr>
                    <w:rFonts w:ascii="DejaVu Sans Condensed"/>
                    <w:b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DejaVu Sans Condensed"/>
                    <w:b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DejaVu Sans Condensed"/>
                    <w:b/>
                    <w:sz w:val="16"/>
                  </w:rPr>
                  <w:t>/2</w:t>
                </w:r>
                <w:r>
                  <w:rPr>
                    <w:rFonts w:ascii="DejaVu Sans Condensed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.181pt;margin-top:23.828966pt;width:374.15pt;height:13.85pt;mso-position-horizontal-relative:page;mso-position-vertical-relative:page;z-index:-8704" type="#_x0000_t202" filled="false" stroked="false">
          <v:textbox inset="0,0,0,0">
            <w:txbxContent>
              <w:p>
                <w:pPr>
                  <w:tabs>
                    <w:tab w:pos="4210" w:val="left" w:leader="none"/>
                  </w:tabs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4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3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</w:t>
                  <w:tab/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Objednávka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č.</w:t>
                </w:r>
                <w:r>
                  <w:rPr>
                    <w:rFonts w:ascii="DejaVu Sans Condensed" w:hAnsi="DejaVu Sans Condensed"/>
                    <w:b/>
                    <w:spacing w:val="-48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1109000069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181pt;margin-top:26.200966pt;width:421.45pt;height:13.85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63" w:lineRule="exact" w:before="0"/>
                  <w:ind w:left="20" w:right="0" w:firstLine="0"/>
                  <w:jc w:val="left"/>
                  <w:rPr>
                    <w:rFonts w:ascii="DejaVu Sans Condensed" w:hAnsi="DejaVu Sans Condensed" w:cs="DejaVu Sans Condensed" w:eastAsia="DejaVu Sans Condensed"/>
                    <w:sz w:val="23"/>
                    <w:szCs w:val="23"/>
                  </w:rPr>
                </w:pPr>
                <w:r>
                  <w:rPr>
                    <w:rFonts w:ascii="DejaVu Sans Condensed" w:hAnsi="DejaVu Sans Condensed"/>
                    <w:w w:val="105"/>
                    <w:sz w:val="15"/>
                  </w:rPr>
                  <w:t>Reg.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OR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Městského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soudu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Praze,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odd.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B,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vl.</w:t>
                </w:r>
                <w:r>
                  <w:rPr>
                    <w:rFonts w:ascii="DejaVu Sans Condensed" w:hAnsi="DejaVu Sans Condensed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č.</w:t>
                </w:r>
                <w:r>
                  <w:rPr>
                    <w:rFonts w:ascii="DejaVu Sans Condensed" w:hAnsi="DejaVu Sans Condensed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w w:val="105"/>
                    <w:sz w:val="15"/>
                  </w:rPr>
                  <w:t>2947 </w:t>
                </w:r>
                <w:r>
                  <w:rPr>
                    <w:rFonts w:ascii="DejaVu Sans Condensed" w:hAnsi="DejaVu Sans Condensed"/>
                    <w:spacing w:val="7"/>
                    <w:w w:val="105"/>
                    <w:sz w:val="15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DETAIL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K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OBJEDNÁVCE:</w:t>
                </w:r>
                <w:r>
                  <w:rPr>
                    <w:rFonts w:ascii="DejaVu Sans Condensed" w:hAnsi="DejaVu Sans Condensed"/>
                    <w:b/>
                    <w:spacing w:val="-16"/>
                    <w:w w:val="105"/>
                    <w:sz w:val="23"/>
                  </w:rPr>
                  <w:t> </w:t>
                </w:r>
                <w:r>
                  <w:rPr>
                    <w:rFonts w:ascii="DejaVu Sans Condensed" w:hAnsi="DejaVu Sans Condensed"/>
                    <w:b/>
                    <w:w w:val="105"/>
                    <w:sz w:val="23"/>
                  </w:rPr>
                  <w:t>1109000069</w:t>
                </w:r>
                <w:r>
                  <w:rPr>
                    <w:rFonts w:ascii="DejaVu Sans Condensed" w:hAnsi="DejaVu Sans Condensed"/>
                    <w:sz w:val="23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31"/>
      <w:ind w:left="119"/>
    </w:pPr>
    <w:rPr>
      <w:rFonts w:ascii="DejaVu Sans Condensed" w:hAnsi="DejaVu Sans Condensed" w:eastAsia="DejaVu Sans Condensed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86"/>
      <w:ind w:left="169"/>
      <w:outlineLvl w:val="1"/>
    </w:pPr>
    <w:rPr>
      <w:rFonts w:ascii="DejaVu Sans Condensed" w:hAnsi="DejaVu Sans Condensed" w:eastAsia="DejaVu Sans Condensed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terms:created xsi:type="dcterms:W3CDTF">2019-09-05T08:30:15Z</dcterms:created>
  <dcterms:modified xsi:type="dcterms:W3CDTF">2019-09-05T08:30:15Z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2019-09-05T00:00:00Z</vt:filetime>
  </property>
</Properties>
</file>