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Pardubický kraj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Komenského náměstí 125, Pardubice, PSČ 53221, IČO 70892822, DIČ CZ70892822, </w:t>
      </w:r>
    </w:p>
    <w:p w:rsidR="00FF50F6" w:rsidRPr="00E83DB9" w:rsidRDefault="00FF79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061CB">
        <w:rPr>
          <w:rFonts w:ascii="Arial" w:hAnsi="Arial" w:cs="Arial"/>
          <w:color w:val="000000"/>
          <w:sz w:val="22"/>
          <w:szCs w:val="22"/>
        </w:rPr>
        <w:t xml:space="preserve">terý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zast</w:t>
      </w:r>
      <w:r w:rsidR="001061CB">
        <w:rPr>
          <w:rFonts w:ascii="Arial" w:hAnsi="Arial" w:cs="Arial"/>
          <w:color w:val="000000"/>
          <w:sz w:val="22"/>
          <w:szCs w:val="22"/>
        </w:rPr>
        <w:t>upuje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hejtman Pardubického kraje Netolický Martin, JUDr., Ph.D.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1002971919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Pardubický kraj se sídlem v Pardubicích, Katastrální pracoviště Svitavy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Telecí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Telecí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2327/66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Telecí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2327/66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184,24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Pardubického kraje dne 12.12.2017 usnesením č. Z/158/17.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1061CB" w:rsidRPr="00E83DB9" w:rsidRDefault="001061CB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061CB" w:rsidRPr="00E83DB9" w:rsidRDefault="001061C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 Pardubicích dne</w:t>
      </w:r>
      <w:r w:rsidR="004F4BB8">
        <w:rPr>
          <w:rFonts w:ascii="Arial" w:hAnsi="Arial" w:cs="Arial"/>
          <w:sz w:val="22"/>
          <w:szCs w:val="22"/>
        </w:rPr>
        <w:t xml:space="preserve"> 27.08.2019</w:t>
      </w:r>
      <w:r w:rsidRPr="00E83DB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1061CB" w:rsidRPr="00E83DB9" w:rsidRDefault="001061CB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Pardubický kraj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proofErr w:type="spellStart"/>
      <w:r w:rsidRPr="00E83DB9">
        <w:rPr>
          <w:rFonts w:ascii="Arial" w:hAnsi="Arial" w:cs="Arial"/>
          <w:sz w:val="22"/>
          <w:szCs w:val="22"/>
        </w:rPr>
        <w:t>zast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. hejtman Pardubického kraje Netolický Martin, JUDr., </w:t>
      </w:r>
      <w:proofErr w:type="spellStart"/>
      <w:r w:rsidRPr="00E83DB9">
        <w:rPr>
          <w:rFonts w:ascii="Arial" w:hAnsi="Arial" w:cs="Arial"/>
          <w:sz w:val="22"/>
          <w:szCs w:val="22"/>
        </w:rPr>
        <w:t>Ph</w:t>
      </w:r>
      <w:proofErr w:type="spellEnd"/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Pardubický kraj</w:t>
      </w:r>
      <w:r w:rsidRPr="00E83DB9">
        <w:rPr>
          <w:rFonts w:ascii="Arial" w:hAnsi="Arial" w:cs="Arial"/>
          <w:sz w:val="22"/>
          <w:szCs w:val="22"/>
        </w:rPr>
        <w:tab/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Miroslav Kučera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4247519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Věra Březinová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Ficek Jan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1061CB" w:rsidRDefault="001061CB" w:rsidP="008D7417">
      <w:pPr>
        <w:widowControl/>
        <w:rPr>
          <w:rFonts w:ascii="Arial" w:hAnsi="Arial" w:cs="Arial"/>
          <w:sz w:val="22"/>
          <w:szCs w:val="22"/>
        </w:rPr>
      </w:pPr>
    </w:p>
    <w:p w:rsidR="001061CB" w:rsidRPr="00E83DB9" w:rsidRDefault="001061CB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58" w:rsidRDefault="00972E58">
      <w:r>
        <w:separator/>
      </w:r>
    </w:p>
  </w:endnote>
  <w:endnote w:type="continuationSeparator" w:id="0">
    <w:p w:rsidR="00972E58" w:rsidRDefault="0097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58" w:rsidRDefault="00972E58">
      <w:r>
        <w:separator/>
      </w:r>
    </w:p>
  </w:footnote>
  <w:footnote w:type="continuationSeparator" w:id="0">
    <w:p w:rsidR="00972E58" w:rsidRDefault="0097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F6"/>
    <w:rsid w:val="00060EB2"/>
    <w:rsid w:val="00062320"/>
    <w:rsid w:val="000E4DAD"/>
    <w:rsid w:val="001061CB"/>
    <w:rsid w:val="00137833"/>
    <w:rsid w:val="00182C45"/>
    <w:rsid w:val="001B108C"/>
    <w:rsid w:val="001D3B1B"/>
    <w:rsid w:val="001E145A"/>
    <w:rsid w:val="00261220"/>
    <w:rsid w:val="002B23B0"/>
    <w:rsid w:val="002D3C26"/>
    <w:rsid w:val="00365707"/>
    <w:rsid w:val="0039372D"/>
    <w:rsid w:val="003E3AFD"/>
    <w:rsid w:val="003F64D6"/>
    <w:rsid w:val="004157F8"/>
    <w:rsid w:val="00421E50"/>
    <w:rsid w:val="00443EDE"/>
    <w:rsid w:val="00454798"/>
    <w:rsid w:val="00475745"/>
    <w:rsid w:val="004A2890"/>
    <w:rsid w:val="004A6EA9"/>
    <w:rsid w:val="004F4BB8"/>
    <w:rsid w:val="00500A76"/>
    <w:rsid w:val="00533D85"/>
    <w:rsid w:val="005755C0"/>
    <w:rsid w:val="00587CA8"/>
    <w:rsid w:val="006704D9"/>
    <w:rsid w:val="006830B6"/>
    <w:rsid w:val="006C5721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72E58"/>
    <w:rsid w:val="009B68B6"/>
    <w:rsid w:val="00A31A8A"/>
    <w:rsid w:val="00A31C3B"/>
    <w:rsid w:val="00A42C20"/>
    <w:rsid w:val="00A44886"/>
    <w:rsid w:val="00AE5523"/>
    <w:rsid w:val="00B950F1"/>
    <w:rsid w:val="00BE06A8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3DB9"/>
    <w:rsid w:val="00F20310"/>
    <w:rsid w:val="00F56393"/>
    <w:rsid w:val="00F81A68"/>
    <w:rsid w:val="00FE2B19"/>
    <w:rsid w:val="00FE306C"/>
    <w:rsid w:val="00FF50F6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58C1F6-1D93-40A5-9C3F-0BEF18D4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Jan</dc:creator>
  <cp:keywords/>
  <dc:description/>
  <cp:lastModifiedBy>Ficek Jan</cp:lastModifiedBy>
  <cp:revision>2</cp:revision>
  <cp:lastPrinted>2000-06-20T10:00:00Z</cp:lastPrinted>
  <dcterms:created xsi:type="dcterms:W3CDTF">2019-09-04T13:47:00Z</dcterms:created>
  <dcterms:modified xsi:type="dcterms:W3CDTF">2019-09-04T13:47:00Z</dcterms:modified>
</cp:coreProperties>
</file>