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6" w:rsidRPr="00511506" w:rsidRDefault="00511506" w:rsidP="00AF34E8">
      <w:pPr>
        <w:jc w:val="both"/>
        <w:rPr>
          <w:rFonts w:ascii="Calibri" w:hAnsi="Calibri" w:cs="Arial"/>
          <w:bCs/>
          <w:i/>
          <w:sz w:val="22"/>
        </w:rPr>
      </w:pP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>
        <w:rPr>
          <w:rFonts w:ascii="Calibri" w:hAnsi="Calibri" w:cs="Arial"/>
          <w:b/>
          <w:bCs/>
          <w:sz w:val="22"/>
        </w:rPr>
        <w:tab/>
      </w:r>
      <w:r w:rsidRPr="00511506">
        <w:rPr>
          <w:rFonts w:ascii="Calibri" w:hAnsi="Calibri" w:cs="Arial"/>
          <w:bCs/>
          <w:i/>
          <w:sz w:val="22"/>
        </w:rPr>
        <w:t>č. smlouvy: 00043/ORI/2019</w:t>
      </w:r>
    </w:p>
    <w:p w:rsidR="00A92C1B" w:rsidRPr="00A4200F" w:rsidRDefault="00A92C1B" w:rsidP="00AF34E8">
      <w:pPr>
        <w:jc w:val="both"/>
        <w:rPr>
          <w:rFonts w:ascii="Calibri" w:hAnsi="Calibri" w:cs="Arial"/>
          <w:b/>
          <w:bCs/>
          <w:sz w:val="22"/>
        </w:rPr>
      </w:pPr>
      <w:r w:rsidRPr="00A4200F">
        <w:rPr>
          <w:rFonts w:ascii="Calibri" w:hAnsi="Calibri" w:cs="Arial"/>
          <w:b/>
          <w:bCs/>
          <w:sz w:val="22"/>
        </w:rPr>
        <w:t>Statutární město Karlovy Vary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zastoupeno: </w:t>
      </w:r>
      <w:r w:rsidRPr="00A4200F">
        <w:rPr>
          <w:rFonts w:ascii="Calibri" w:hAnsi="Calibri" w:cs="Arial"/>
          <w:sz w:val="22"/>
        </w:rPr>
        <w:tab/>
      </w:r>
      <w:r w:rsidR="0076249D" w:rsidRPr="00A4200F">
        <w:rPr>
          <w:rFonts w:ascii="Calibri" w:hAnsi="Calibri" w:cs="Arial"/>
          <w:sz w:val="22"/>
        </w:rPr>
        <w:t xml:space="preserve">Ing. Andreou </w:t>
      </w:r>
      <w:proofErr w:type="spellStart"/>
      <w:r w:rsidR="0076249D" w:rsidRPr="00A4200F">
        <w:rPr>
          <w:rFonts w:ascii="Calibri" w:hAnsi="Calibri" w:cs="Arial"/>
          <w:sz w:val="22"/>
        </w:rPr>
        <w:t>Pfeffer</w:t>
      </w:r>
      <w:proofErr w:type="spellEnd"/>
      <w:r w:rsidR="0076249D" w:rsidRPr="00A4200F">
        <w:rPr>
          <w:rFonts w:ascii="Calibri" w:hAnsi="Calibri" w:cs="Arial"/>
          <w:sz w:val="22"/>
        </w:rPr>
        <w:t xml:space="preserve"> </w:t>
      </w:r>
      <w:proofErr w:type="spellStart"/>
      <w:r w:rsidR="0076249D" w:rsidRPr="00A4200F">
        <w:rPr>
          <w:rFonts w:ascii="Calibri" w:hAnsi="Calibri" w:cs="Arial"/>
          <w:sz w:val="22"/>
        </w:rPr>
        <w:t>Ferklovou</w:t>
      </w:r>
      <w:proofErr w:type="spellEnd"/>
      <w:r w:rsidR="0076249D" w:rsidRPr="00A4200F">
        <w:rPr>
          <w:rFonts w:ascii="Calibri" w:hAnsi="Calibri" w:cs="Arial"/>
          <w:sz w:val="22"/>
        </w:rPr>
        <w:t xml:space="preserve">, </w:t>
      </w:r>
      <w:r w:rsidR="00031CA5" w:rsidRPr="00A4200F">
        <w:rPr>
          <w:rFonts w:ascii="Calibri" w:hAnsi="Calibri" w:cs="Arial"/>
          <w:sz w:val="22"/>
        </w:rPr>
        <w:t xml:space="preserve">MBA, </w:t>
      </w:r>
      <w:r w:rsidR="0076249D" w:rsidRPr="00A4200F">
        <w:rPr>
          <w:rFonts w:ascii="Calibri" w:hAnsi="Calibri" w:cs="Arial"/>
          <w:sz w:val="22"/>
        </w:rPr>
        <w:t>primátorkou</w:t>
      </w:r>
    </w:p>
    <w:p w:rsidR="009439B2" w:rsidRPr="00A4200F" w:rsidRDefault="009439B2" w:rsidP="00AF34E8">
      <w:pPr>
        <w:jc w:val="both"/>
        <w:rPr>
          <w:rFonts w:ascii="Calibri" w:hAnsi="Calibri" w:cs="Arial"/>
          <w:bCs/>
          <w:sz w:val="22"/>
        </w:rPr>
      </w:pPr>
      <w:r w:rsidRPr="00A4200F">
        <w:rPr>
          <w:rFonts w:ascii="Calibri" w:hAnsi="Calibri" w:cs="Arial"/>
          <w:sz w:val="22"/>
        </w:rPr>
        <w:t>sídlo:</w:t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bCs/>
          <w:sz w:val="22"/>
        </w:rPr>
        <w:t xml:space="preserve">Moskevská </w:t>
      </w:r>
      <w:r w:rsidR="0076249D" w:rsidRPr="00A4200F">
        <w:rPr>
          <w:rFonts w:ascii="Calibri" w:hAnsi="Calibri" w:cs="Arial"/>
          <w:bCs/>
          <w:sz w:val="22"/>
        </w:rPr>
        <w:t>2035/</w:t>
      </w:r>
      <w:r w:rsidRPr="00A4200F">
        <w:rPr>
          <w:rFonts w:ascii="Calibri" w:hAnsi="Calibri" w:cs="Arial"/>
          <w:bCs/>
          <w:sz w:val="22"/>
        </w:rPr>
        <w:t>21, 361 20 Karlovy Vary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IČ</w:t>
      </w:r>
      <w:r w:rsidR="00A86B26" w:rsidRPr="00A4200F">
        <w:rPr>
          <w:rFonts w:ascii="Calibri" w:hAnsi="Calibri" w:cs="Arial"/>
          <w:sz w:val="22"/>
        </w:rPr>
        <w:t>O</w:t>
      </w:r>
      <w:r w:rsidRPr="00A4200F">
        <w:rPr>
          <w:rFonts w:ascii="Calibri" w:hAnsi="Calibri" w:cs="Arial"/>
          <w:sz w:val="22"/>
        </w:rPr>
        <w:t xml:space="preserve">: </w:t>
      </w:r>
      <w:r w:rsidRPr="00A4200F">
        <w:rPr>
          <w:rFonts w:ascii="Calibri" w:hAnsi="Calibri" w:cs="Arial"/>
          <w:sz w:val="22"/>
        </w:rPr>
        <w:tab/>
        <w:t xml:space="preserve">    </w:t>
      </w:r>
      <w:r w:rsidRPr="00A4200F">
        <w:rPr>
          <w:rFonts w:ascii="Calibri" w:hAnsi="Calibri" w:cs="Arial"/>
          <w:sz w:val="22"/>
        </w:rPr>
        <w:tab/>
        <w:t>002</w:t>
      </w:r>
      <w:r w:rsidR="009B6994" w:rsidRPr="00A4200F">
        <w:rPr>
          <w:rFonts w:ascii="Calibri" w:hAnsi="Calibri" w:cs="Arial"/>
          <w:sz w:val="22"/>
        </w:rPr>
        <w:t xml:space="preserve"> </w:t>
      </w:r>
      <w:r w:rsidRPr="00A4200F">
        <w:rPr>
          <w:rFonts w:ascii="Calibri" w:hAnsi="Calibri" w:cs="Arial"/>
          <w:sz w:val="22"/>
        </w:rPr>
        <w:t>54</w:t>
      </w:r>
      <w:r w:rsidR="009B6994" w:rsidRPr="00A4200F">
        <w:rPr>
          <w:rFonts w:ascii="Calibri" w:hAnsi="Calibri" w:cs="Arial"/>
          <w:sz w:val="22"/>
        </w:rPr>
        <w:t xml:space="preserve"> </w:t>
      </w:r>
      <w:r w:rsidRPr="00A4200F">
        <w:rPr>
          <w:rFonts w:ascii="Calibri" w:hAnsi="Calibri" w:cs="Arial"/>
          <w:sz w:val="22"/>
        </w:rPr>
        <w:t>657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DIČ:</w:t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  <w:t>CZ00254657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bank.spojení:  </w:t>
      </w:r>
      <w:r w:rsidRPr="00A4200F">
        <w:rPr>
          <w:rFonts w:ascii="Calibri" w:hAnsi="Calibri" w:cs="Arial"/>
          <w:sz w:val="22"/>
        </w:rPr>
        <w:tab/>
      </w:r>
      <w:r w:rsidR="004F3AD7" w:rsidRPr="004F3AD7">
        <w:rPr>
          <w:rFonts w:ascii="Calibri" w:hAnsi="Calibri" w:cs="Arial"/>
          <w:color w:val="000000" w:themeColor="text1"/>
          <w:sz w:val="22"/>
          <w:shd w:val="clear" w:color="auto" w:fill="000000" w:themeFill="text1"/>
        </w:rPr>
        <w:t>................................................................</w:t>
      </w:r>
    </w:p>
    <w:p w:rsidR="00A92C1B" w:rsidRPr="00A4200F" w:rsidRDefault="00A92C1B" w:rsidP="00AF34E8">
      <w:pPr>
        <w:rPr>
          <w:rFonts w:ascii="Calibri" w:hAnsi="Calibri" w:cs="Arial"/>
          <w:i/>
          <w:sz w:val="22"/>
        </w:rPr>
      </w:pPr>
      <w:r w:rsidRPr="00A4200F">
        <w:rPr>
          <w:rFonts w:ascii="Calibri" w:hAnsi="Calibri" w:cs="Arial"/>
          <w:i/>
          <w:sz w:val="22"/>
        </w:rPr>
        <w:t>na straně jedné jako objednatel (dále jen „objednatel“)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a    </w:t>
      </w:r>
    </w:p>
    <w:p w:rsidR="00A92C1B" w:rsidRPr="00EF0B99" w:rsidRDefault="00EF0B99" w:rsidP="00AF34E8">
      <w:pPr>
        <w:jc w:val="both"/>
        <w:rPr>
          <w:rFonts w:ascii="Calibri" w:hAnsi="Calibri" w:cs="Arial"/>
          <w:b/>
          <w:sz w:val="22"/>
        </w:rPr>
      </w:pPr>
      <w:r w:rsidRPr="00EF0B99">
        <w:rPr>
          <w:rFonts w:ascii="Calibri" w:hAnsi="Calibri" w:cs="Arial"/>
          <w:b/>
          <w:sz w:val="22"/>
        </w:rPr>
        <w:t>Kancelář stavebního inženýrství, s.r.o.</w:t>
      </w:r>
    </w:p>
    <w:p w:rsidR="00A92C1B" w:rsidRPr="00A4200F" w:rsidRDefault="00A92C1B" w:rsidP="00872F2F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zastoupen</w:t>
      </w:r>
      <w:r w:rsidR="009E360E">
        <w:rPr>
          <w:rFonts w:ascii="Calibri" w:hAnsi="Calibri" w:cs="Arial"/>
          <w:sz w:val="22"/>
        </w:rPr>
        <w:t>á</w:t>
      </w:r>
      <w:r w:rsidRPr="00A4200F">
        <w:rPr>
          <w:rFonts w:ascii="Calibri" w:hAnsi="Calibri" w:cs="Arial"/>
          <w:sz w:val="22"/>
        </w:rPr>
        <w:t>:</w:t>
      </w:r>
      <w:r w:rsidR="00FE0480" w:rsidRPr="00A4200F">
        <w:rPr>
          <w:rFonts w:ascii="Calibri" w:hAnsi="Calibri" w:cs="Arial"/>
          <w:sz w:val="22"/>
        </w:rPr>
        <w:tab/>
      </w:r>
      <w:r w:rsidR="00860AC4">
        <w:rPr>
          <w:rFonts w:ascii="Calibri" w:hAnsi="Calibri" w:cs="Arial"/>
          <w:sz w:val="22"/>
        </w:rPr>
        <w:t xml:space="preserve"> </w:t>
      </w:r>
      <w:r w:rsidR="009E360E" w:rsidRPr="009E360E">
        <w:rPr>
          <w:rFonts w:ascii="Calibri" w:hAnsi="Calibri" w:cs="Arial"/>
          <w:sz w:val="22"/>
        </w:rPr>
        <w:t xml:space="preserve">Ing. </w:t>
      </w:r>
      <w:r w:rsidR="009E360E">
        <w:rPr>
          <w:rFonts w:ascii="Calibri" w:hAnsi="Calibri" w:cs="Arial"/>
          <w:sz w:val="22"/>
        </w:rPr>
        <w:t>S</w:t>
      </w:r>
      <w:r w:rsidR="009E360E" w:rsidRPr="009E360E">
        <w:rPr>
          <w:rFonts w:ascii="Calibri" w:hAnsi="Calibri" w:cs="Arial"/>
          <w:sz w:val="22"/>
        </w:rPr>
        <w:t xml:space="preserve">tanislav </w:t>
      </w:r>
      <w:proofErr w:type="spellStart"/>
      <w:r w:rsidR="009E360E">
        <w:rPr>
          <w:rFonts w:ascii="Calibri" w:hAnsi="Calibri" w:cs="Arial"/>
          <w:sz w:val="22"/>
        </w:rPr>
        <w:t>V</w:t>
      </w:r>
      <w:r w:rsidR="009E360E" w:rsidRPr="009E360E">
        <w:rPr>
          <w:rFonts w:ascii="Calibri" w:hAnsi="Calibri" w:cs="Arial"/>
          <w:sz w:val="22"/>
        </w:rPr>
        <w:t>onka</w:t>
      </w:r>
      <w:proofErr w:type="spellEnd"/>
      <w:r w:rsidR="009E360E" w:rsidRPr="009E360E">
        <w:rPr>
          <w:rFonts w:ascii="Calibri" w:hAnsi="Calibri" w:cs="Arial"/>
          <w:sz w:val="22"/>
        </w:rPr>
        <w:t xml:space="preserve">, </w:t>
      </w:r>
      <w:r w:rsidR="009E360E">
        <w:rPr>
          <w:rFonts w:ascii="Calibri" w:hAnsi="Calibri" w:cs="Arial"/>
          <w:sz w:val="22"/>
        </w:rPr>
        <w:t>jednatel</w:t>
      </w:r>
    </w:p>
    <w:p w:rsidR="00A92C1B" w:rsidRPr="004F3AD7" w:rsidRDefault="00A92C1B" w:rsidP="00AF34E8">
      <w:pPr>
        <w:jc w:val="both"/>
        <w:rPr>
          <w:rFonts w:ascii="Calibri" w:hAnsi="Calibri" w:cs="Arial"/>
          <w:color w:val="000000" w:themeColor="text1"/>
          <w:sz w:val="22"/>
        </w:rPr>
      </w:pPr>
      <w:r w:rsidRPr="00A4200F">
        <w:rPr>
          <w:rFonts w:ascii="Calibri" w:hAnsi="Calibri" w:cs="Arial"/>
          <w:sz w:val="22"/>
        </w:rPr>
        <w:t xml:space="preserve">sídlo: </w:t>
      </w:r>
      <w:r w:rsidR="00FE0480" w:rsidRPr="00A4200F">
        <w:rPr>
          <w:rFonts w:ascii="Calibri" w:hAnsi="Calibri" w:cs="Arial"/>
          <w:sz w:val="22"/>
        </w:rPr>
        <w:tab/>
      </w:r>
      <w:r w:rsidR="000C16EC" w:rsidRPr="000C16EC">
        <w:rPr>
          <w:rFonts w:ascii="Calibri" w:hAnsi="Calibri" w:cs="Arial"/>
          <w:sz w:val="22"/>
        </w:rPr>
        <w:t xml:space="preserve">            </w:t>
      </w:r>
      <w:r w:rsidR="000C16EC">
        <w:rPr>
          <w:rFonts w:ascii="Calibri" w:hAnsi="Calibri" w:cs="Arial"/>
          <w:sz w:val="22"/>
        </w:rPr>
        <w:t xml:space="preserve"> </w:t>
      </w:r>
      <w:r w:rsidR="000C16EC" w:rsidRPr="000C16EC">
        <w:rPr>
          <w:rFonts w:ascii="Calibri" w:hAnsi="Calibri" w:cs="Arial"/>
          <w:sz w:val="22"/>
        </w:rPr>
        <w:t xml:space="preserve">  Botanická 256, 360 02  </w:t>
      </w:r>
      <w:proofErr w:type="spellStart"/>
      <w:r w:rsidR="000C16EC" w:rsidRPr="000C16EC">
        <w:rPr>
          <w:rFonts w:ascii="Calibri" w:hAnsi="Calibri" w:cs="Arial"/>
          <w:sz w:val="22"/>
        </w:rPr>
        <w:t>Dalovice</w:t>
      </w:r>
      <w:proofErr w:type="spellEnd"/>
      <w:r w:rsidR="000C16EC" w:rsidRPr="000C16EC">
        <w:rPr>
          <w:rFonts w:ascii="Calibri" w:hAnsi="Calibri" w:cs="Arial"/>
          <w:sz w:val="22"/>
        </w:rPr>
        <w:tab/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IČO:</w:t>
      </w:r>
      <w:r w:rsidR="00FE0480" w:rsidRPr="00A4200F">
        <w:rPr>
          <w:rFonts w:ascii="Calibri" w:hAnsi="Calibri" w:cs="Arial"/>
          <w:sz w:val="22"/>
        </w:rPr>
        <w:tab/>
      </w:r>
      <w:r w:rsidR="00860AC4">
        <w:rPr>
          <w:rFonts w:ascii="Calibri" w:hAnsi="Calibri" w:cs="Arial"/>
          <w:sz w:val="22"/>
        </w:rPr>
        <w:t xml:space="preserve">              </w:t>
      </w:r>
      <w:r w:rsidR="00EF0B99">
        <w:rPr>
          <w:rFonts w:ascii="Calibri" w:hAnsi="Calibri" w:cs="Arial"/>
          <w:sz w:val="22"/>
        </w:rPr>
        <w:t>25224581</w:t>
      </w:r>
      <w:r w:rsidR="00FE0480" w:rsidRPr="00A4200F">
        <w:rPr>
          <w:rFonts w:ascii="Calibri" w:hAnsi="Calibri" w:cs="Arial"/>
          <w:sz w:val="22"/>
        </w:rPr>
        <w:tab/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DIČ:</w:t>
      </w:r>
      <w:r w:rsidR="00FE0480" w:rsidRPr="00A4200F">
        <w:rPr>
          <w:rFonts w:ascii="Calibri" w:hAnsi="Calibri" w:cs="Arial"/>
          <w:sz w:val="22"/>
        </w:rPr>
        <w:tab/>
      </w:r>
      <w:r w:rsidR="00860AC4">
        <w:rPr>
          <w:rFonts w:ascii="Calibri" w:hAnsi="Calibri" w:cs="Arial"/>
          <w:sz w:val="22"/>
        </w:rPr>
        <w:t xml:space="preserve">              </w:t>
      </w:r>
      <w:r w:rsidR="00EF0B99">
        <w:rPr>
          <w:rFonts w:ascii="Calibri" w:hAnsi="Calibri" w:cs="Arial"/>
          <w:sz w:val="22"/>
        </w:rPr>
        <w:t>CZ25224581</w:t>
      </w:r>
      <w:r w:rsidR="00FE0480" w:rsidRPr="00A4200F">
        <w:rPr>
          <w:rFonts w:ascii="Calibri" w:hAnsi="Calibri" w:cs="Arial"/>
          <w:sz w:val="22"/>
        </w:rPr>
        <w:tab/>
      </w:r>
    </w:p>
    <w:p w:rsidR="00A92C1B" w:rsidRPr="00B10061" w:rsidRDefault="00A92C1B" w:rsidP="00AF34E8">
      <w:pPr>
        <w:jc w:val="both"/>
        <w:rPr>
          <w:rFonts w:asciiTheme="minorHAnsi" w:hAnsiTheme="minorHAnsi"/>
          <w:sz w:val="20"/>
          <w:szCs w:val="20"/>
        </w:rPr>
      </w:pPr>
      <w:r w:rsidRPr="00B10061">
        <w:rPr>
          <w:rFonts w:asciiTheme="minorHAnsi" w:hAnsiTheme="minorHAnsi"/>
          <w:sz w:val="20"/>
          <w:szCs w:val="20"/>
        </w:rPr>
        <w:t>bank.spojení:</w:t>
      </w:r>
      <w:r w:rsidR="00FE0480" w:rsidRPr="00B10061">
        <w:rPr>
          <w:rFonts w:asciiTheme="minorHAnsi" w:hAnsiTheme="minorHAnsi"/>
          <w:sz w:val="20"/>
          <w:szCs w:val="20"/>
        </w:rPr>
        <w:tab/>
      </w:r>
      <w:r w:rsidR="00860AC4" w:rsidRPr="0005652E">
        <w:rPr>
          <w:rFonts w:asciiTheme="minorHAnsi" w:hAnsiTheme="minorHAnsi"/>
          <w:color w:val="000000" w:themeColor="text1"/>
          <w:sz w:val="20"/>
          <w:szCs w:val="20"/>
          <w:shd w:val="clear" w:color="auto" w:fill="000000" w:themeFill="text1"/>
        </w:rPr>
        <w:t xml:space="preserve">   </w:t>
      </w:r>
      <w:r w:rsidR="004F3AD7" w:rsidRPr="0005652E">
        <w:rPr>
          <w:rFonts w:asciiTheme="minorHAnsi" w:hAnsiTheme="minorHAnsi"/>
          <w:color w:val="000000" w:themeColor="text1"/>
          <w:sz w:val="20"/>
          <w:szCs w:val="20"/>
          <w:shd w:val="clear" w:color="auto" w:fill="000000" w:themeFill="text1"/>
        </w:rPr>
        <w:t>..........................................................</w:t>
      </w:r>
    </w:p>
    <w:p w:rsidR="00A92C1B" w:rsidRPr="00B10061" w:rsidRDefault="00A92C1B" w:rsidP="00AF34E8">
      <w:pPr>
        <w:rPr>
          <w:rFonts w:asciiTheme="minorHAnsi" w:hAnsiTheme="minorHAnsi"/>
          <w:b/>
          <w:sz w:val="20"/>
          <w:szCs w:val="20"/>
        </w:rPr>
      </w:pPr>
      <w:r w:rsidRPr="00B10061">
        <w:rPr>
          <w:rFonts w:asciiTheme="minorHAnsi" w:hAnsiTheme="minorHAnsi"/>
          <w:i/>
          <w:sz w:val="20"/>
          <w:szCs w:val="20"/>
        </w:rPr>
        <w:t>na straně druhé jako zhotovitel (dále jen „zhotovitel“),</w:t>
      </w:r>
    </w:p>
    <w:p w:rsidR="00A92C1B" w:rsidRPr="00A4200F" w:rsidRDefault="0076249D" w:rsidP="00AF34E8">
      <w:pPr>
        <w:rPr>
          <w:rFonts w:ascii="Calibri" w:hAnsi="Calibri" w:cs="Arial"/>
          <w:i/>
          <w:sz w:val="22"/>
        </w:rPr>
      </w:pPr>
      <w:r w:rsidRPr="00A4200F">
        <w:rPr>
          <w:rFonts w:ascii="Calibri" w:hAnsi="Calibri" w:cs="Arial"/>
          <w:i/>
          <w:sz w:val="22"/>
        </w:rPr>
        <w:t>oba (dále též „smluvní strany“)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</w:p>
    <w:p w:rsidR="00AF34E8" w:rsidRPr="00A4200F" w:rsidRDefault="00AF34E8" w:rsidP="00AF34E8">
      <w:pPr>
        <w:jc w:val="both"/>
        <w:rPr>
          <w:rFonts w:ascii="Calibri" w:hAnsi="Calibri" w:cs="Arial"/>
          <w:sz w:val="22"/>
        </w:rPr>
      </w:pPr>
    </w:p>
    <w:p w:rsidR="00A92C1B" w:rsidRPr="00A4200F" w:rsidRDefault="0076249D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VZHLEDEM K TOMU, ŽE</w:t>
      </w:r>
      <w:r w:rsidR="00A92C1B" w:rsidRPr="00A4200F">
        <w:rPr>
          <w:rFonts w:ascii="Calibri" w:hAnsi="Calibri" w:cs="Arial"/>
          <w:sz w:val="22"/>
        </w:rPr>
        <w:t>:</w:t>
      </w:r>
    </w:p>
    <w:p w:rsidR="0076249D" w:rsidRPr="00A4200F" w:rsidRDefault="0076249D" w:rsidP="00AF34E8">
      <w:pPr>
        <w:jc w:val="both"/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spacing w:before="120"/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(A) Objednatel má značný zájem na </w:t>
      </w:r>
      <w:r w:rsidR="0076249D" w:rsidRPr="00A4200F">
        <w:rPr>
          <w:rFonts w:ascii="Calibri" w:hAnsi="Calibri" w:cs="Arial"/>
          <w:sz w:val="22"/>
        </w:rPr>
        <w:t>s</w:t>
      </w:r>
      <w:r w:rsidRPr="00A4200F">
        <w:rPr>
          <w:rFonts w:ascii="Calibri" w:hAnsi="Calibri" w:cs="Arial"/>
          <w:sz w:val="22"/>
        </w:rPr>
        <w:t xml:space="preserve">plnění </w:t>
      </w:r>
      <w:r w:rsidR="0076249D" w:rsidRPr="00A4200F">
        <w:rPr>
          <w:rFonts w:ascii="Calibri" w:hAnsi="Calibri" w:cs="Arial"/>
          <w:sz w:val="22"/>
        </w:rPr>
        <w:t xml:space="preserve">předmětu a </w:t>
      </w:r>
      <w:r w:rsidRPr="00A4200F">
        <w:rPr>
          <w:rFonts w:ascii="Calibri" w:hAnsi="Calibri" w:cs="Arial"/>
          <w:sz w:val="22"/>
        </w:rPr>
        <w:t>účelu, k n</w:t>
      </w:r>
      <w:r w:rsidR="0076249D" w:rsidRPr="00A4200F">
        <w:rPr>
          <w:rFonts w:ascii="Calibri" w:hAnsi="Calibri" w:cs="Arial"/>
          <w:sz w:val="22"/>
        </w:rPr>
        <w:t>imž</w:t>
      </w:r>
      <w:r w:rsidRPr="00A4200F">
        <w:rPr>
          <w:rFonts w:ascii="Calibri" w:hAnsi="Calibri" w:cs="Arial"/>
          <w:sz w:val="22"/>
        </w:rPr>
        <w:t xml:space="preserve"> je tato smlouva uzavírána a kter</w:t>
      </w:r>
      <w:r w:rsidR="0076249D" w:rsidRPr="00A4200F">
        <w:rPr>
          <w:rFonts w:ascii="Calibri" w:hAnsi="Calibri" w:cs="Arial"/>
          <w:sz w:val="22"/>
        </w:rPr>
        <w:t>é</w:t>
      </w:r>
      <w:r w:rsidRPr="00A4200F">
        <w:rPr>
          <w:rFonts w:ascii="Calibri" w:hAnsi="Calibri" w:cs="Arial"/>
          <w:sz w:val="22"/>
        </w:rPr>
        <w:t xml:space="preserve"> j</w:t>
      </w:r>
      <w:r w:rsidR="0076249D" w:rsidRPr="00A4200F">
        <w:rPr>
          <w:rFonts w:ascii="Calibri" w:hAnsi="Calibri" w:cs="Arial"/>
          <w:sz w:val="22"/>
        </w:rPr>
        <w:t>sou</w:t>
      </w:r>
      <w:r w:rsidRPr="00A4200F">
        <w:rPr>
          <w:rFonts w:ascii="Calibri" w:hAnsi="Calibri" w:cs="Arial"/>
          <w:sz w:val="22"/>
        </w:rPr>
        <w:t xml:space="preserve"> specifikován</w:t>
      </w:r>
      <w:r w:rsidR="0076249D" w:rsidRPr="00A4200F">
        <w:rPr>
          <w:rFonts w:ascii="Calibri" w:hAnsi="Calibri" w:cs="Arial"/>
          <w:sz w:val="22"/>
        </w:rPr>
        <w:t>y</w:t>
      </w:r>
      <w:r w:rsidRPr="00A4200F">
        <w:rPr>
          <w:rFonts w:ascii="Calibri" w:hAnsi="Calibri" w:cs="Arial"/>
          <w:sz w:val="22"/>
        </w:rPr>
        <w:t xml:space="preserve"> v této smlouvě; </w:t>
      </w:r>
    </w:p>
    <w:p w:rsidR="00A92C1B" w:rsidRPr="00A4200F" w:rsidRDefault="00A92C1B" w:rsidP="00AF34E8">
      <w:pPr>
        <w:spacing w:before="120"/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(B) Zhotovitel je odborně způsobilý k</w:t>
      </w:r>
      <w:r w:rsidR="0076249D" w:rsidRPr="00A4200F">
        <w:rPr>
          <w:rFonts w:ascii="Calibri" w:hAnsi="Calibri" w:cs="Arial"/>
          <w:sz w:val="22"/>
        </w:rPr>
        <w:t>e</w:t>
      </w:r>
      <w:r w:rsidRPr="00A4200F">
        <w:rPr>
          <w:rFonts w:ascii="Calibri" w:hAnsi="Calibri" w:cs="Arial"/>
          <w:sz w:val="22"/>
        </w:rPr>
        <w:t xml:space="preserve"> </w:t>
      </w:r>
      <w:r w:rsidR="0076249D" w:rsidRPr="00A4200F">
        <w:rPr>
          <w:rFonts w:ascii="Calibri" w:hAnsi="Calibri" w:cs="Arial"/>
          <w:sz w:val="22"/>
        </w:rPr>
        <w:t xml:space="preserve">zhotovení </w:t>
      </w:r>
      <w:r w:rsidRPr="00A4200F">
        <w:rPr>
          <w:rFonts w:ascii="Calibri" w:hAnsi="Calibri" w:cs="Arial"/>
          <w:sz w:val="22"/>
        </w:rPr>
        <w:t>díla předmětného zaměření a má řádné vybavení, zkušenosti a schopnosti, aby řádně a včas provedl dílo podle této smlouvy; a</w:t>
      </w:r>
    </w:p>
    <w:p w:rsidR="00A92C1B" w:rsidRPr="00A4200F" w:rsidRDefault="00A92C1B" w:rsidP="00AF34E8">
      <w:pPr>
        <w:spacing w:before="120"/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(C) Zhotovitel podal objednateli nabídku (viz příloha č.</w:t>
      </w:r>
      <w:r w:rsidR="00B15B95" w:rsidRPr="00A4200F">
        <w:rPr>
          <w:rFonts w:ascii="Calibri" w:hAnsi="Calibri" w:cs="Arial"/>
          <w:sz w:val="22"/>
        </w:rPr>
        <w:t xml:space="preserve"> </w:t>
      </w:r>
      <w:r w:rsidR="005E423A">
        <w:rPr>
          <w:rFonts w:ascii="Calibri" w:hAnsi="Calibri" w:cs="Arial"/>
          <w:sz w:val="22"/>
        </w:rPr>
        <w:t>1</w:t>
      </w:r>
      <w:r w:rsidRPr="00A4200F">
        <w:rPr>
          <w:rFonts w:ascii="Calibri" w:hAnsi="Calibri" w:cs="Arial"/>
          <w:sz w:val="22"/>
        </w:rPr>
        <w:t xml:space="preserve"> této smlouvy), která je pro objednatele akceptovatelná; a</w:t>
      </w:r>
    </w:p>
    <w:p w:rsidR="00A92C1B" w:rsidRPr="00A4200F" w:rsidRDefault="00A92C1B" w:rsidP="00AF34E8">
      <w:pPr>
        <w:spacing w:before="120"/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(D)  Objednatel </w:t>
      </w:r>
      <w:r w:rsidR="00B15B95" w:rsidRPr="00A4200F">
        <w:rPr>
          <w:rFonts w:ascii="Calibri" w:hAnsi="Calibri" w:cs="Arial"/>
          <w:sz w:val="22"/>
        </w:rPr>
        <w:t>schvál</w:t>
      </w:r>
      <w:r w:rsidR="00872F2F">
        <w:rPr>
          <w:rFonts w:ascii="Calibri" w:hAnsi="Calibri" w:cs="Arial"/>
          <w:sz w:val="22"/>
        </w:rPr>
        <w:t>il uzavření této smlouvy o dílo</w:t>
      </w:r>
      <w:r w:rsidRPr="00A4200F">
        <w:rPr>
          <w:rFonts w:ascii="Calibri" w:hAnsi="Calibri" w:cs="Arial"/>
          <w:sz w:val="22"/>
        </w:rPr>
        <w:t>,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dohodly se smluvní strany na uzavření této 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0"/>
          <w:szCs w:val="20"/>
        </w:rPr>
      </w:pPr>
    </w:p>
    <w:p w:rsidR="00A92C1B" w:rsidRPr="00A4200F" w:rsidRDefault="00A92C1B" w:rsidP="00AF34E8">
      <w:pPr>
        <w:jc w:val="center"/>
        <w:rPr>
          <w:rFonts w:ascii="Calibri" w:hAnsi="Calibri" w:cs="Arial"/>
          <w:b/>
          <w:sz w:val="22"/>
        </w:rPr>
      </w:pPr>
      <w:r w:rsidRPr="00A4200F">
        <w:rPr>
          <w:rFonts w:ascii="Calibri" w:hAnsi="Calibri" w:cs="Arial"/>
          <w:b/>
          <w:sz w:val="22"/>
        </w:rPr>
        <w:t>SMLOUVY O DÍLO</w:t>
      </w:r>
    </w:p>
    <w:p w:rsidR="00A92C1B" w:rsidRPr="00A4200F" w:rsidRDefault="00A92C1B" w:rsidP="00AF34E8">
      <w:pPr>
        <w:pStyle w:val="Nadpis5"/>
        <w:spacing w:before="0" w:after="0"/>
        <w:jc w:val="center"/>
        <w:rPr>
          <w:i w:val="0"/>
          <w:sz w:val="22"/>
          <w:szCs w:val="22"/>
        </w:rPr>
      </w:pPr>
      <w:r w:rsidRPr="00A4200F">
        <w:rPr>
          <w:sz w:val="22"/>
          <w:szCs w:val="22"/>
        </w:rPr>
        <w:t>„</w:t>
      </w:r>
      <w:r w:rsidR="00B2657C" w:rsidRPr="00A4200F">
        <w:rPr>
          <w:sz w:val="22"/>
          <w:szCs w:val="22"/>
        </w:rPr>
        <w:t xml:space="preserve">Diagnostický průzkum </w:t>
      </w:r>
      <w:r w:rsidR="00EF0B99">
        <w:rPr>
          <w:sz w:val="22"/>
          <w:szCs w:val="22"/>
        </w:rPr>
        <w:t xml:space="preserve">a stanovení výpočtové pevnosti zdiva opěr mostu </w:t>
      </w:r>
      <w:proofErr w:type="spellStart"/>
      <w:r w:rsidR="00EF0B99">
        <w:rPr>
          <w:sz w:val="22"/>
          <w:szCs w:val="22"/>
        </w:rPr>
        <w:t>ev</w:t>
      </w:r>
      <w:proofErr w:type="spellEnd"/>
      <w:r w:rsidR="00EF0B99">
        <w:rPr>
          <w:sz w:val="22"/>
          <w:szCs w:val="22"/>
        </w:rPr>
        <w:t xml:space="preserve">. č. M - 26, most v </w:t>
      </w:r>
      <w:proofErr w:type="spellStart"/>
      <w:r w:rsidR="00EF0B99">
        <w:rPr>
          <w:sz w:val="22"/>
          <w:szCs w:val="22"/>
        </w:rPr>
        <w:t>Rolavské</w:t>
      </w:r>
      <w:proofErr w:type="spellEnd"/>
      <w:r w:rsidR="00EF0B99">
        <w:rPr>
          <w:sz w:val="22"/>
          <w:szCs w:val="22"/>
        </w:rPr>
        <w:t xml:space="preserve"> ulici v </w:t>
      </w:r>
      <w:r w:rsidR="00B2657C" w:rsidRPr="00A4200F">
        <w:rPr>
          <w:sz w:val="22"/>
          <w:szCs w:val="22"/>
        </w:rPr>
        <w:t>Karlových Varech</w:t>
      </w:r>
      <w:r w:rsidRPr="00A4200F">
        <w:rPr>
          <w:sz w:val="22"/>
          <w:szCs w:val="22"/>
        </w:rPr>
        <w:t>“</w:t>
      </w:r>
    </w:p>
    <w:p w:rsidR="00A92C1B" w:rsidRPr="00EF0B99" w:rsidRDefault="00A92C1B" w:rsidP="00AF34E8">
      <w:pPr>
        <w:pStyle w:val="Nadpis5"/>
        <w:spacing w:before="0" w:after="0"/>
        <w:jc w:val="center"/>
        <w:rPr>
          <w:rFonts w:cs="Arial"/>
          <w:b w:val="0"/>
          <w:i w:val="0"/>
          <w:sz w:val="22"/>
          <w:szCs w:val="22"/>
        </w:rPr>
      </w:pPr>
      <w:r w:rsidRPr="00EF0B99">
        <w:rPr>
          <w:rFonts w:cs="Arial"/>
          <w:b w:val="0"/>
          <w:i w:val="0"/>
          <w:sz w:val="22"/>
          <w:szCs w:val="22"/>
        </w:rPr>
        <w:t>(dále jen „</w:t>
      </w:r>
      <w:r w:rsidR="00B2657C" w:rsidRPr="00EF0B99">
        <w:rPr>
          <w:rFonts w:cs="Arial"/>
          <w:b w:val="0"/>
          <w:i w:val="0"/>
          <w:sz w:val="22"/>
          <w:szCs w:val="22"/>
        </w:rPr>
        <w:t>S</w:t>
      </w:r>
      <w:r w:rsidRPr="00EF0B99">
        <w:rPr>
          <w:rFonts w:cs="Arial"/>
          <w:b w:val="0"/>
          <w:i w:val="0"/>
          <w:sz w:val="22"/>
          <w:szCs w:val="22"/>
        </w:rPr>
        <w:t>mlouva“).</w:t>
      </w:r>
    </w:p>
    <w:p w:rsidR="00A92C1B" w:rsidRPr="00A4200F" w:rsidRDefault="00A92C1B" w:rsidP="00AF34E8">
      <w:pPr>
        <w:jc w:val="both"/>
        <w:rPr>
          <w:rFonts w:ascii="Calibri" w:hAnsi="Calibri" w:cs="Arial"/>
          <w:sz w:val="22"/>
        </w:rPr>
      </w:pPr>
    </w:p>
    <w:p w:rsidR="00C56F58" w:rsidRPr="00A4200F" w:rsidRDefault="00C56F58" w:rsidP="00AF34E8">
      <w:pPr>
        <w:jc w:val="both"/>
        <w:rPr>
          <w:rFonts w:ascii="Calibri" w:hAnsi="Calibri" w:cs="Arial"/>
          <w:sz w:val="20"/>
          <w:szCs w:val="20"/>
        </w:rPr>
      </w:pPr>
    </w:p>
    <w:p w:rsidR="00C56F58" w:rsidRPr="00A4200F" w:rsidRDefault="00C56F58" w:rsidP="00AF34E8">
      <w:pPr>
        <w:jc w:val="both"/>
        <w:rPr>
          <w:rFonts w:ascii="Calibri" w:hAnsi="Calibri" w:cs="Arial"/>
          <w:sz w:val="20"/>
          <w:szCs w:val="20"/>
        </w:rPr>
      </w:pPr>
    </w:p>
    <w:p w:rsidR="00A92C1B" w:rsidRPr="00A4200F" w:rsidRDefault="00A92C1B" w:rsidP="00AF34E8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A4200F">
        <w:rPr>
          <w:rFonts w:ascii="Calibri" w:hAnsi="Calibri"/>
          <w:sz w:val="22"/>
          <w:szCs w:val="22"/>
        </w:rPr>
        <w:t>Článek I.</w:t>
      </w:r>
    </w:p>
    <w:p w:rsidR="00A92C1B" w:rsidRPr="00A4200F" w:rsidRDefault="00A92C1B" w:rsidP="00AF34E8">
      <w:pPr>
        <w:jc w:val="center"/>
        <w:rPr>
          <w:rFonts w:ascii="Calibri" w:hAnsi="Calibri" w:cs="Arial"/>
          <w:b/>
          <w:sz w:val="22"/>
        </w:rPr>
      </w:pPr>
      <w:r w:rsidRPr="00A4200F">
        <w:rPr>
          <w:rFonts w:ascii="Calibri" w:hAnsi="Calibri" w:cs="Arial"/>
          <w:b/>
          <w:sz w:val="22"/>
        </w:rPr>
        <w:t>Předmět</w:t>
      </w:r>
      <w:r w:rsidR="009172C6" w:rsidRPr="00A4200F">
        <w:rPr>
          <w:rFonts w:ascii="Calibri" w:hAnsi="Calibri" w:cs="Arial"/>
          <w:b/>
          <w:sz w:val="22"/>
        </w:rPr>
        <w:t xml:space="preserve"> </w:t>
      </w:r>
      <w:r w:rsidR="00F5487D" w:rsidRPr="00A4200F">
        <w:rPr>
          <w:rFonts w:ascii="Calibri" w:hAnsi="Calibri" w:cs="Arial"/>
          <w:b/>
          <w:sz w:val="22"/>
        </w:rPr>
        <w:t>Smlouvy</w:t>
      </w:r>
      <w:r w:rsidRPr="00A4200F">
        <w:rPr>
          <w:rFonts w:ascii="Calibri" w:hAnsi="Calibri" w:cs="Arial"/>
          <w:b/>
          <w:sz w:val="22"/>
        </w:rPr>
        <w:t xml:space="preserve">, účel pořízení díla </w:t>
      </w:r>
    </w:p>
    <w:p w:rsidR="00A92C1B" w:rsidRPr="00A4200F" w:rsidRDefault="00A92C1B" w:rsidP="00AF34E8">
      <w:pPr>
        <w:jc w:val="both"/>
        <w:rPr>
          <w:rFonts w:ascii="Calibri" w:hAnsi="Calibri" w:cs="Arial"/>
          <w:b/>
          <w:sz w:val="22"/>
        </w:rPr>
      </w:pPr>
    </w:p>
    <w:p w:rsidR="00134742" w:rsidRPr="00A4200F" w:rsidRDefault="00A92C1B" w:rsidP="00AF34E8">
      <w:pPr>
        <w:numPr>
          <w:ilvl w:val="0"/>
          <w:numId w:val="23"/>
        </w:numPr>
        <w:suppressAutoHyphens/>
        <w:ind w:left="360"/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Předmětem </w:t>
      </w:r>
      <w:r w:rsidR="00C56F58" w:rsidRPr="00A4200F">
        <w:rPr>
          <w:rFonts w:ascii="Calibri" w:hAnsi="Calibri" w:cs="Arial"/>
          <w:sz w:val="22"/>
        </w:rPr>
        <w:t>S</w:t>
      </w:r>
      <w:r w:rsidRPr="00A4200F">
        <w:rPr>
          <w:rFonts w:ascii="Calibri" w:hAnsi="Calibri" w:cs="Arial"/>
          <w:sz w:val="22"/>
        </w:rPr>
        <w:t>mlouvy je závazek zhotovitele provést na svůj náklad a nebezpečí dílo s názvem „</w:t>
      </w:r>
      <w:r w:rsidR="00EF0B99" w:rsidRPr="00EF0B99">
        <w:rPr>
          <w:rFonts w:ascii="Calibri" w:hAnsi="Calibri" w:cs="Arial"/>
          <w:sz w:val="22"/>
        </w:rPr>
        <w:t xml:space="preserve">Diagnostický průzkum a stanovení výpočtové pevnosti zdiva opěr mostu </w:t>
      </w:r>
      <w:proofErr w:type="spellStart"/>
      <w:r w:rsidR="00EF0B99" w:rsidRPr="00EF0B99">
        <w:rPr>
          <w:rFonts w:ascii="Calibri" w:hAnsi="Calibri" w:cs="Arial"/>
          <w:sz w:val="22"/>
        </w:rPr>
        <w:t>ev</w:t>
      </w:r>
      <w:proofErr w:type="spellEnd"/>
      <w:r w:rsidR="00EF0B99" w:rsidRPr="00EF0B99">
        <w:rPr>
          <w:rFonts w:ascii="Calibri" w:hAnsi="Calibri" w:cs="Arial"/>
          <w:sz w:val="22"/>
        </w:rPr>
        <w:t>. č. M - 26</w:t>
      </w:r>
      <w:r w:rsidR="00B16741">
        <w:rPr>
          <w:rFonts w:ascii="Calibri" w:hAnsi="Calibri" w:cs="Arial"/>
          <w:sz w:val="22"/>
        </w:rPr>
        <w:t xml:space="preserve">, </w:t>
      </w:r>
      <w:r w:rsidR="00EF0B99" w:rsidRPr="00EF0B99">
        <w:rPr>
          <w:rFonts w:ascii="Calibri" w:hAnsi="Calibri" w:cs="Arial"/>
          <w:sz w:val="22"/>
        </w:rPr>
        <w:t xml:space="preserve">most v </w:t>
      </w:r>
      <w:proofErr w:type="spellStart"/>
      <w:r w:rsidR="00EF0B99" w:rsidRPr="00EF0B99">
        <w:rPr>
          <w:rFonts w:ascii="Calibri" w:hAnsi="Calibri" w:cs="Arial"/>
          <w:sz w:val="22"/>
        </w:rPr>
        <w:t>Rolavské</w:t>
      </w:r>
      <w:proofErr w:type="spellEnd"/>
      <w:r w:rsidR="00EF0B99" w:rsidRPr="00EF0B99">
        <w:rPr>
          <w:rFonts w:ascii="Calibri" w:hAnsi="Calibri" w:cs="Arial"/>
          <w:sz w:val="22"/>
        </w:rPr>
        <w:t xml:space="preserve"> ulici v Karlových Varech“</w:t>
      </w:r>
      <w:r w:rsidRPr="00A4200F">
        <w:rPr>
          <w:rFonts w:ascii="Calibri" w:hAnsi="Calibri" w:cs="Arial"/>
          <w:sz w:val="22"/>
        </w:rPr>
        <w:t xml:space="preserve"> </w:t>
      </w:r>
      <w:r w:rsidR="00134742" w:rsidRPr="00A4200F">
        <w:rPr>
          <w:rFonts w:ascii="Calibri" w:hAnsi="Calibri" w:cs="Arial"/>
          <w:sz w:val="22"/>
        </w:rPr>
        <w:t>(dále též jen „Dílo“) a před</w:t>
      </w:r>
      <w:r w:rsidR="00C747AA" w:rsidRPr="00A4200F">
        <w:rPr>
          <w:rFonts w:ascii="Calibri" w:hAnsi="Calibri" w:cs="Arial"/>
          <w:sz w:val="22"/>
        </w:rPr>
        <w:t>at jej</w:t>
      </w:r>
      <w:r w:rsidR="00134742" w:rsidRPr="00A4200F">
        <w:rPr>
          <w:rFonts w:ascii="Calibri" w:hAnsi="Calibri" w:cs="Arial"/>
          <w:sz w:val="22"/>
        </w:rPr>
        <w:t xml:space="preserve"> objednateli. Dále je předmětem </w:t>
      </w:r>
      <w:r w:rsidR="00C56F58" w:rsidRPr="00A4200F">
        <w:rPr>
          <w:rFonts w:ascii="Calibri" w:hAnsi="Calibri" w:cs="Arial"/>
          <w:sz w:val="22"/>
        </w:rPr>
        <w:t>S</w:t>
      </w:r>
      <w:r w:rsidR="00134742" w:rsidRPr="00A4200F">
        <w:rPr>
          <w:rFonts w:ascii="Calibri" w:hAnsi="Calibri" w:cs="Arial"/>
          <w:sz w:val="22"/>
        </w:rPr>
        <w:t xml:space="preserve">mlouvy závazek objednatele převzít </w:t>
      </w:r>
      <w:r w:rsidR="00C747AA" w:rsidRPr="00A4200F">
        <w:rPr>
          <w:rFonts w:ascii="Calibri" w:hAnsi="Calibri" w:cs="Arial"/>
          <w:sz w:val="22"/>
        </w:rPr>
        <w:t>D</w:t>
      </w:r>
      <w:r w:rsidR="00134742" w:rsidRPr="00A4200F">
        <w:rPr>
          <w:rFonts w:ascii="Calibri" w:hAnsi="Calibri" w:cs="Arial"/>
          <w:sz w:val="22"/>
        </w:rPr>
        <w:t xml:space="preserve">ílo a zaplatit za něj </w:t>
      </w:r>
      <w:r w:rsidR="00C56F58" w:rsidRPr="00A4200F">
        <w:rPr>
          <w:rFonts w:ascii="Calibri" w:hAnsi="Calibri" w:cs="Arial"/>
          <w:sz w:val="22"/>
        </w:rPr>
        <w:t>S</w:t>
      </w:r>
      <w:r w:rsidR="00134742" w:rsidRPr="00A4200F">
        <w:rPr>
          <w:rFonts w:ascii="Calibri" w:hAnsi="Calibri" w:cs="Arial"/>
          <w:sz w:val="22"/>
        </w:rPr>
        <w:t>mlouvou stanovenou cenu.</w:t>
      </w:r>
    </w:p>
    <w:p w:rsidR="00134742" w:rsidRPr="00A4200F" w:rsidRDefault="00134742" w:rsidP="00AF34E8">
      <w:pPr>
        <w:suppressAutoHyphens/>
        <w:ind w:left="360"/>
        <w:jc w:val="both"/>
        <w:rPr>
          <w:rFonts w:ascii="Calibri" w:hAnsi="Calibri" w:cs="Arial"/>
          <w:sz w:val="22"/>
        </w:rPr>
      </w:pPr>
    </w:p>
    <w:p w:rsidR="00EF0B99" w:rsidRDefault="00EF0B99" w:rsidP="00AF34E8">
      <w:pPr>
        <w:pStyle w:val="Nadpis3"/>
        <w:spacing w:before="0" w:after="0"/>
        <w:ind w:left="0"/>
        <w:jc w:val="center"/>
        <w:rPr>
          <w:rFonts w:ascii="Calibri" w:hAnsi="Calibri"/>
          <w:sz w:val="22"/>
          <w:szCs w:val="22"/>
        </w:rPr>
      </w:pPr>
    </w:p>
    <w:p w:rsidR="00A92C1B" w:rsidRPr="00A4200F" w:rsidRDefault="00A92C1B" w:rsidP="00AF34E8">
      <w:pPr>
        <w:pStyle w:val="Nadpis3"/>
        <w:spacing w:before="0" w:after="0"/>
        <w:ind w:left="0"/>
        <w:jc w:val="center"/>
        <w:rPr>
          <w:rFonts w:ascii="Calibri" w:hAnsi="Calibri"/>
          <w:sz w:val="22"/>
          <w:szCs w:val="22"/>
        </w:rPr>
      </w:pPr>
      <w:r w:rsidRPr="00A4200F">
        <w:rPr>
          <w:rFonts w:ascii="Calibri" w:hAnsi="Calibri"/>
          <w:sz w:val="22"/>
          <w:szCs w:val="22"/>
        </w:rPr>
        <w:t xml:space="preserve">                Článek II.</w:t>
      </w:r>
    </w:p>
    <w:p w:rsidR="00A92C1B" w:rsidRDefault="00A92C1B" w:rsidP="00AF34E8">
      <w:pPr>
        <w:pStyle w:val="Nadpis3"/>
        <w:spacing w:before="0" w:after="0"/>
        <w:ind w:left="0"/>
        <w:jc w:val="center"/>
        <w:rPr>
          <w:rFonts w:ascii="Calibri" w:hAnsi="Calibri"/>
          <w:sz w:val="22"/>
          <w:szCs w:val="22"/>
        </w:rPr>
      </w:pPr>
      <w:r w:rsidRPr="00A4200F">
        <w:rPr>
          <w:rFonts w:ascii="Calibri" w:hAnsi="Calibri"/>
          <w:sz w:val="22"/>
          <w:szCs w:val="22"/>
        </w:rPr>
        <w:t xml:space="preserve">            Specifikace </w:t>
      </w:r>
      <w:r w:rsidR="00F5487D" w:rsidRPr="00A4200F">
        <w:rPr>
          <w:rFonts w:ascii="Calibri" w:hAnsi="Calibri"/>
          <w:sz w:val="22"/>
          <w:szCs w:val="22"/>
        </w:rPr>
        <w:t xml:space="preserve">předmětu </w:t>
      </w:r>
      <w:r w:rsidRPr="00A4200F">
        <w:rPr>
          <w:rFonts w:ascii="Calibri" w:hAnsi="Calibri"/>
          <w:sz w:val="22"/>
          <w:szCs w:val="22"/>
        </w:rPr>
        <w:t>Díla, zadání Díla, podmínky provedení Díla</w:t>
      </w:r>
    </w:p>
    <w:p w:rsidR="00A92C1B" w:rsidRPr="00A4200F" w:rsidRDefault="00A92C1B" w:rsidP="00AF34E8">
      <w:pPr>
        <w:suppressAutoHyphens/>
        <w:ind w:left="360"/>
        <w:jc w:val="both"/>
        <w:rPr>
          <w:rFonts w:ascii="Calibri" w:hAnsi="Calibri" w:cs="Arial"/>
          <w:sz w:val="22"/>
        </w:rPr>
      </w:pPr>
    </w:p>
    <w:p w:rsidR="00EF0B99" w:rsidRPr="00EF0B99" w:rsidRDefault="00893A86" w:rsidP="00EF0B99">
      <w:pPr>
        <w:numPr>
          <w:ilvl w:val="0"/>
          <w:numId w:val="29"/>
        </w:numPr>
        <w:suppressAutoHyphens/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Předmětem</w:t>
      </w:r>
      <w:r w:rsidR="00B21562" w:rsidRPr="00B21562">
        <w:rPr>
          <w:rFonts w:ascii="Calibri" w:hAnsi="Calibri" w:cs="Arial"/>
          <w:sz w:val="22"/>
        </w:rPr>
        <w:t xml:space="preserve"> D</w:t>
      </w:r>
      <w:r w:rsidR="00EF0B99">
        <w:rPr>
          <w:rFonts w:ascii="Calibri" w:hAnsi="Calibri" w:cs="Arial"/>
          <w:sz w:val="22"/>
        </w:rPr>
        <w:t>íla je</w:t>
      </w:r>
      <w:r w:rsidR="00B21562" w:rsidRPr="00B21562">
        <w:rPr>
          <w:rFonts w:ascii="Calibri" w:hAnsi="Calibri" w:cs="Arial"/>
          <w:sz w:val="22"/>
        </w:rPr>
        <w:t>: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</w:t>
      </w:r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Zjištění a ověření polohy inženýrských sítí z důvodů vrtaných a kopaných sond.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b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 xml:space="preserve">DIO-dopravní značení, částečné uzavírky, lešení, plošiny, zpřístupnění konstrukcí, doprava, zdroj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el. proudu, vody apod. je součástí diagnostiky.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c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Svislé jádrové vrty z vozovky min. 2 m pod dno vodoteče v poloze za rubem opěr (</w:t>
      </w:r>
      <w:r>
        <w:rPr>
          <w:rFonts w:ascii="Calibri" w:hAnsi="Calibri" w:cs="Arial"/>
          <w:sz w:val="22"/>
        </w:rPr>
        <w:t xml:space="preserve">1 </w:t>
      </w:r>
      <w:r w:rsidR="00EF0B99" w:rsidRPr="00EF0B99">
        <w:rPr>
          <w:rFonts w:ascii="Calibri" w:hAnsi="Calibri" w:cs="Arial"/>
          <w:sz w:val="22"/>
        </w:rPr>
        <w:t>ks</w:t>
      </w:r>
      <w:r>
        <w:rPr>
          <w:rFonts w:ascii="Calibri" w:hAnsi="Calibri" w:cs="Arial"/>
          <w:sz w:val="22"/>
        </w:rPr>
        <w:t xml:space="preserve"> /</w:t>
      </w:r>
      <w:r w:rsidR="00EF0B99" w:rsidRPr="00EF0B99">
        <w:rPr>
          <w:rFonts w:ascii="Calibri" w:hAnsi="Calibri" w:cs="Arial"/>
          <w:sz w:val="22"/>
        </w:rPr>
        <w:t>opěru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=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 xml:space="preserve">2ks celkem </w:t>
      </w:r>
      <w:r>
        <w:rPr>
          <w:rFonts w:ascii="Calibri" w:hAnsi="Calibri" w:cs="Arial"/>
          <w:sz w:val="22"/>
        </w:rPr>
        <w:t xml:space="preserve">viz </w:t>
      </w:r>
      <w:proofErr w:type="spellStart"/>
      <w:r>
        <w:rPr>
          <w:rFonts w:ascii="Calibri" w:hAnsi="Calibri" w:cs="Arial"/>
          <w:sz w:val="22"/>
        </w:rPr>
        <w:t>e</w:t>
      </w:r>
      <w:proofErr w:type="spellEnd"/>
      <w:r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 xml:space="preserve">) pro zjištění stavu zdiva, základové spáry a geologie založení. Hloubka vrtu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bude upřesněna při vrtání dle zastižené geologie, včetně hydrogeologického průzkumu.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d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Vodorovné, případné ukloněné vrty z líce opěr v různých úrovních (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2ks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opěru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=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 xml:space="preserve">4ks celkem)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pro zjištění tloušťky opěr, stavu zdiva a zásypu za opěrami.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e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Kopaná sonda z okraje vozovky v místě rubu opěry</w:t>
      </w:r>
      <w:r>
        <w:rPr>
          <w:rFonts w:ascii="Calibri" w:hAnsi="Calibri" w:cs="Arial"/>
          <w:sz w:val="22"/>
        </w:rPr>
        <w:t xml:space="preserve"> resp. </w:t>
      </w:r>
      <w:r w:rsidR="00EF0B99" w:rsidRPr="00EF0B99">
        <w:rPr>
          <w:rFonts w:ascii="Calibri" w:hAnsi="Calibri" w:cs="Arial"/>
          <w:sz w:val="22"/>
        </w:rPr>
        <w:t xml:space="preserve">rubu křída do hl. cca 2m (1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ks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opěru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=</w:t>
      </w:r>
      <w:r>
        <w:rPr>
          <w:rFonts w:ascii="Calibri" w:hAnsi="Calibri" w:cs="Arial"/>
          <w:sz w:val="22"/>
        </w:rPr>
        <w:t xml:space="preserve"> </w:t>
      </w:r>
      <w:r w:rsidR="00EF0B99" w:rsidRPr="00EF0B99">
        <w:rPr>
          <w:rFonts w:ascii="Calibri" w:hAnsi="Calibri" w:cs="Arial"/>
          <w:sz w:val="22"/>
        </w:rPr>
        <w:t>2ks celkem). Případně 2x 2 vrty svisle.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f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 xml:space="preserve">1 kopaná sonda u líce křídla na boku opěry pro obnažení základové spáry a zjištění založení </w:t>
      </w:r>
      <w:r>
        <w:rPr>
          <w:rFonts w:ascii="Calibri" w:hAnsi="Calibri" w:cs="Arial"/>
          <w:sz w:val="22"/>
        </w:rPr>
        <w:tab/>
      </w:r>
      <w:r w:rsidR="00EF0B99" w:rsidRPr="00EF0B99">
        <w:rPr>
          <w:rFonts w:ascii="Calibri" w:hAnsi="Calibri" w:cs="Arial"/>
          <w:sz w:val="22"/>
        </w:rPr>
        <w:t>mostu, předpoklad povodní strana / levý břeh. Nebo případně vrt viz předchozí bod.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g</w:t>
      </w:r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U kopaných sond uvedení do původního stavu.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h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Zkoušky pevnosti staviva - kámen, malta, nedestruktivní zkoušky a vizuální vyhodnocení</w:t>
      </w:r>
    </w:p>
    <w:p w:rsidR="00EF0B99" w:rsidRPr="00EF0B99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</w:t>
      </w:r>
      <w:r w:rsidR="00EF0B99" w:rsidRPr="00EF0B99">
        <w:rPr>
          <w:rFonts w:ascii="Calibri" w:hAnsi="Calibri" w:cs="Arial"/>
          <w:sz w:val="22"/>
        </w:rPr>
        <w:t>.</w:t>
      </w:r>
      <w:r w:rsidR="00EF0B99" w:rsidRPr="00EF0B99">
        <w:rPr>
          <w:rFonts w:ascii="Calibri" w:hAnsi="Calibri" w:cs="Arial"/>
          <w:sz w:val="22"/>
        </w:rPr>
        <w:tab/>
        <w:t>Stanovení výpočtové pevnosti zdiva opěr.</w:t>
      </w:r>
    </w:p>
    <w:p w:rsidR="00B21562" w:rsidRDefault="00B16741" w:rsidP="00EF0B99">
      <w:pPr>
        <w:suppressAutoHyphens/>
        <w:ind w:left="360"/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j</w:t>
      </w:r>
      <w:proofErr w:type="spellEnd"/>
      <w:r w:rsidR="00EF0B99" w:rsidRPr="00EF0B99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 </w:t>
      </w:r>
      <w:r w:rsidR="00EF0B99" w:rsidRPr="00EF0B99">
        <w:rPr>
          <w:rFonts w:ascii="Calibri" w:hAnsi="Calibri" w:cs="Arial"/>
          <w:sz w:val="22"/>
        </w:rPr>
        <w:t>Závěrečná zpráva a vyhodnocení stavebního stavu opěr.</w:t>
      </w:r>
    </w:p>
    <w:p w:rsidR="00B21562" w:rsidRDefault="00B21562" w:rsidP="00893A86">
      <w:pPr>
        <w:suppressAutoHyphens/>
        <w:ind w:left="360"/>
        <w:jc w:val="both"/>
        <w:rPr>
          <w:rFonts w:ascii="Calibri" w:hAnsi="Calibri" w:cs="Arial"/>
          <w:sz w:val="22"/>
        </w:rPr>
      </w:pPr>
    </w:p>
    <w:p w:rsidR="004C2B1D" w:rsidRDefault="004C2B1D" w:rsidP="004C2B1D">
      <w:pPr>
        <w:suppressAutoHyphens/>
        <w:ind w:left="360" w:hanging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2</w:t>
      </w:r>
      <w:r w:rsidR="009B6994" w:rsidRPr="00A4200F">
        <w:rPr>
          <w:rFonts w:ascii="Calibri" w:hAnsi="Calibri" w:cs="Arial"/>
          <w:sz w:val="22"/>
        </w:rPr>
        <w:t>.</w:t>
      </w:r>
      <w:r w:rsidR="009B6994" w:rsidRPr="00A4200F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Pro specifikaci díla jsou dále směrodatné přílohy Smlouvy, a to </w:t>
      </w:r>
      <w:r w:rsidRPr="004C2B1D">
        <w:rPr>
          <w:rFonts w:ascii="Calibri" w:hAnsi="Calibri" w:cs="Arial"/>
          <w:sz w:val="22"/>
        </w:rPr>
        <w:t xml:space="preserve">Příloha č. 1 </w:t>
      </w:r>
      <w:proofErr w:type="spellStart"/>
      <w:r w:rsidRPr="004C2B1D">
        <w:rPr>
          <w:rFonts w:ascii="Calibri" w:hAnsi="Calibri" w:cs="Arial"/>
          <w:sz w:val="22"/>
        </w:rPr>
        <w:t>Zádání</w:t>
      </w:r>
      <w:proofErr w:type="spellEnd"/>
      <w:r w:rsidRPr="004C2B1D">
        <w:rPr>
          <w:rFonts w:ascii="Calibri" w:hAnsi="Calibri" w:cs="Arial"/>
          <w:sz w:val="22"/>
        </w:rPr>
        <w:t xml:space="preserve"> </w:t>
      </w:r>
      <w:r w:rsidR="009A700E">
        <w:rPr>
          <w:rFonts w:ascii="Calibri" w:hAnsi="Calibri" w:cs="Arial"/>
          <w:sz w:val="22"/>
        </w:rPr>
        <w:t xml:space="preserve">- poptávka ze dne 15. 7. 2019 </w:t>
      </w:r>
      <w:r>
        <w:rPr>
          <w:rFonts w:ascii="Calibri" w:hAnsi="Calibri" w:cs="Arial"/>
          <w:sz w:val="22"/>
        </w:rPr>
        <w:tab/>
        <w:t xml:space="preserve">a </w:t>
      </w:r>
      <w:r w:rsidRPr="004C2B1D">
        <w:rPr>
          <w:rFonts w:ascii="Calibri" w:hAnsi="Calibri" w:cs="Arial"/>
          <w:sz w:val="22"/>
        </w:rPr>
        <w:t>Příloha č. 2 Nabídka zhotovitele ze dne 19. 7. 2019</w:t>
      </w:r>
      <w:r>
        <w:rPr>
          <w:rFonts w:ascii="Calibri" w:hAnsi="Calibri" w:cs="Arial"/>
          <w:sz w:val="22"/>
        </w:rPr>
        <w:t>.</w:t>
      </w:r>
    </w:p>
    <w:p w:rsidR="004C2B1D" w:rsidRDefault="004C2B1D" w:rsidP="004C2B1D">
      <w:pPr>
        <w:suppressAutoHyphens/>
        <w:ind w:left="360" w:hanging="360"/>
        <w:jc w:val="both"/>
        <w:rPr>
          <w:rFonts w:ascii="Calibri" w:hAnsi="Calibri" w:cs="Arial"/>
          <w:sz w:val="22"/>
        </w:rPr>
      </w:pPr>
    </w:p>
    <w:p w:rsidR="009811C0" w:rsidRPr="004C2B1D" w:rsidRDefault="004C2B1D" w:rsidP="004C2B1D">
      <w:pPr>
        <w:suppressAutoHyphens/>
        <w:ind w:left="360" w:hanging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3. </w:t>
      </w:r>
      <w:r w:rsidR="00A92C1B" w:rsidRPr="004C2B1D">
        <w:rPr>
          <w:rFonts w:ascii="Calibri" w:hAnsi="Calibri" w:cs="Arial"/>
          <w:sz w:val="22"/>
        </w:rPr>
        <w:t>V procesu zhotovení Díla bude uplatněna součinnost s </w:t>
      </w:r>
      <w:r w:rsidR="00407D3B" w:rsidRPr="004C2B1D">
        <w:rPr>
          <w:rFonts w:ascii="Calibri" w:hAnsi="Calibri" w:cs="Arial"/>
          <w:sz w:val="22"/>
        </w:rPr>
        <w:t xml:space="preserve">odborem technickým magistrátu města, vykonávajícím působnost správce komunikací. </w:t>
      </w:r>
      <w:r w:rsidR="005E423A" w:rsidRPr="004C2B1D">
        <w:rPr>
          <w:rFonts w:ascii="Calibri" w:hAnsi="Calibri" w:cs="Arial"/>
          <w:sz w:val="22"/>
        </w:rPr>
        <w:t>Případná opatření na pozemní komunikaci a/nebo  dopravních omezení budou v předstihu dohodnuta se správcem komunikace</w:t>
      </w:r>
      <w:r w:rsidR="00B10576" w:rsidRPr="004C2B1D">
        <w:rPr>
          <w:rFonts w:ascii="Calibri" w:hAnsi="Calibri" w:cs="Arial"/>
          <w:sz w:val="22"/>
        </w:rPr>
        <w:t xml:space="preserve">. </w:t>
      </w:r>
      <w:r w:rsidR="00407D3B" w:rsidRPr="004C2B1D">
        <w:rPr>
          <w:rFonts w:ascii="Calibri" w:hAnsi="Calibri" w:cs="Arial"/>
          <w:sz w:val="22"/>
        </w:rPr>
        <w:t>Dále bude uplatněna součinnost se zpracovatelem poslední doposud provedené mostní prohl</w:t>
      </w:r>
      <w:r w:rsidR="004F34E8" w:rsidRPr="004C2B1D">
        <w:rPr>
          <w:rFonts w:ascii="Calibri" w:hAnsi="Calibri" w:cs="Arial"/>
          <w:sz w:val="22"/>
        </w:rPr>
        <w:t>ídky.</w:t>
      </w:r>
      <w:r w:rsidR="007E1A8F" w:rsidRPr="004C2B1D">
        <w:rPr>
          <w:rFonts w:ascii="Calibri" w:hAnsi="Calibri" w:cs="Arial"/>
          <w:sz w:val="22"/>
        </w:rPr>
        <w:t xml:space="preserve"> Vzájemnou komunikaci mezi objednatelem a zhotovitelem bude realizována na platformě osobních schůzek zástupců objednatele a zhotovitele. Podnět ke svolání koordinační schůzky mohou dát obě smluvní strany.</w:t>
      </w:r>
      <w:r w:rsidR="009811C0" w:rsidRPr="004C2B1D">
        <w:rPr>
          <w:rFonts w:ascii="Calibri" w:hAnsi="Calibri" w:cs="Arial"/>
          <w:sz w:val="22"/>
        </w:rPr>
        <w:t xml:space="preserve"> </w:t>
      </w:r>
    </w:p>
    <w:p w:rsidR="00A92C1B" w:rsidRPr="00A4200F" w:rsidRDefault="00A92C1B" w:rsidP="00AF34E8">
      <w:pPr>
        <w:suppressAutoHyphens/>
        <w:jc w:val="both"/>
        <w:rPr>
          <w:rFonts w:ascii="Calibri" w:hAnsi="Calibri" w:cs="Arial"/>
          <w:sz w:val="22"/>
        </w:rPr>
      </w:pPr>
    </w:p>
    <w:p w:rsidR="00330BEA" w:rsidRPr="00A4200F" w:rsidRDefault="00B10576" w:rsidP="009B6994">
      <w:pPr>
        <w:suppressAutoHyphens/>
        <w:ind w:left="360" w:hanging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4</w:t>
      </w:r>
      <w:r w:rsidR="009B6994" w:rsidRPr="00A4200F">
        <w:rPr>
          <w:rFonts w:ascii="Calibri" w:hAnsi="Calibri" w:cs="Arial"/>
          <w:sz w:val="22"/>
        </w:rPr>
        <w:t>.</w:t>
      </w:r>
      <w:r w:rsidR="009B6994" w:rsidRPr="00A4200F">
        <w:rPr>
          <w:rFonts w:ascii="Calibri" w:hAnsi="Calibri" w:cs="Arial"/>
          <w:sz w:val="22"/>
        </w:rPr>
        <w:tab/>
      </w:r>
      <w:r w:rsidR="00330BEA" w:rsidRPr="00A4200F">
        <w:rPr>
          <w:rFonts w:ascii="Calibri" w:hAnsi="Calibri" w:cs="Arial"/>
          <w:sz w:val="22"/>
        </w:rPr>
        <w:t>Zhotovitel zajistí zpracování Díla fyzickými osobami, které disponují odbornou způsobilostí a/nebo oprávněním v příslušných oborech defektoskopie a diagnostika stavebních konstrukcí a materiálů a zkoušení ve stavebnictví, a/nebo osobami, které jsou držitelem příslušného oprávnění vydaného příslušným ústředním orgánem státní správy ve věcech odpovídajících předmětu této zakázky a mají odpovíd</w:t>
      </w:r>
      <w:r>
        <w:rPr>
          <w:rFonts w:ascii="Calibri" w:hAnsi="Calibri" w:cs="Arial"/>
          <w:sz w:val="22"/>
        </w:rPr>
        <w:t>ající akreditaci nebo oprávnění.</w:t>
      </w:r>
    </w:p>
    <w:p w:rsidR="005C070C" w:rsidRPr="00A4200F" w:rsidRDefault="005C070C" w:rsidP="006E49F5">
      <w:pPr>
        <w:suppressAutoHyphens/>
        <w:jc w:val="both"/>
        <w:rPr>
          <w:rFonts w:ascii="Calibri" w:hAnsi="Calibri" w:cs="Arial"/>
          <w:sz w:val="22"/>
        </w:rPr>
      </w:pPr>
    </w:p>
    <w:p w:rsidR="000C2960" w:rsidRPr="00A4200F" w:rsidRDefault="00B10576" w:rsidP="009B6994">
      <w:pPr>
        <w:suppressAutoHyphens/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9B6994" w:rsidRPr="00A4200F">
        <w:rPr>
          <w:rFonts w:ascii="Calibri" w:hAnsi="Calibri"/>
          <w:sz w:val="22"/>
        </w:rPr>
        <w:t>.</w:t>
      </w:r>
      <w:r w:rsidR="009B6994" w:rsidRPr="00A4200F">
        <w:rPr>
          <w:rFonts w:ascii="Calibri" w:hAnsi="Calibri"/>
          <w:sz w:val="22"/>
        </w:rPr>
        <w:tab/>
      </w:r>
      <w:r w:rsidR="000C2960" w:rsidRPr="00A4200F">
        <w:rPr>
          <w:rFonts w:ascii="Calibri" w:hAnsi="Calibri"/>
          <w:sz w:val="22"/>
        </w:rPr>
        <w:t xml:space="preserve">Objednatel při podpisu této smlouvy poskytne zhotoviteli podklady k mostu, které má k dispozici. </w:t>
      </w:r>
      <w:r w:rsidR="000C2960" w:rsidRPr="00A4200F">
        <w:rPr>
          <w:rFonts w:ascii="Calibri" w:hAnsi="Calibri" w:cs="Arial"/>
          <w:sz w:val="22"/>
        </w:rPr>
        <w:t>Objednatel upozorňuje, že nemá k dispozici geometrické zaměření Mostu.</w:t>
      </w:r>
      <w:r w:rsidR="000C2960" w:rsidRPr="00A4200F">
        <w:rPr>
          <w:rFonts w:ascii="Calibri" w:hAnsi="Calibri"/>
          <w:sz w:val="22"/>
        </w:rPr>
        <w:t xml:space="preserve"> </w:t>
      </w:r>
    </w:p>
    <w:p w:rsidR="00A069DD" w:rsidRPr="00A4200F" w:rsidRDefault="00A069DD" w:rsidP="00AF34E8">
      <w:pPr>
        <w:pStyle w:val="Odstavecseseznamem"/>
        <w:suppressAutoHyphens/>
        <w:ind w:left="360"/>
        <w:contextualSpacing w:val="0"/>
        <w:jc w:val="both"/>
        <w:rPr>
          <w:rFonts w:ascii="Calibri" w:hAnsi="Calibri"/>
          <w:sz w:val="22"/>
        </w:rPr>
      </w:pPr>
    </w:p>
    <w:p w:rsidR="00C40F74" w:rsidRPr="00A4200F" w:rsidRDefault="00B10576" w:rsidP="009B6994">
      <w:pPr>
        <w:suppressAutoHyphens/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="009B6994" w:rsidRPr="00A4200F">
        <w:rPr>
          <w:rFonts w:ascii="Calibri" w:hAnsi="Calibri"/>
          <w:sz w:val="22"/>
        </w:rPr>
        <w:t>.</w:t>
      </w:r>
      <w:r w:rsidR="009B6994" w:rsidRPr="00A4200F">
        <w:rPr>
          <w:rFonts w:ascii="Calibri" w:hAnsi="Calibri"/>
          <w:sz w:val="22"/>
        </w:rPr>
        <w:tab/>
      </w:r>
      <w:r w:rsidR="00C40F74" w:rsidRPr="00A4200F">
        <w:rPr>
          <w:rFonts w:ascii="Calibri" w:hAnsi="Calibri"/>
          <w:sz w:val="22"/>
        </w:rPr>
        <w:t xml:space="preserve">V případě odůvodněné potřeby provedení většího rozsahu nebo dalších zkoušek nad rámec </w:t>
      </w:r>
      <w:r w:rsidR="00203F41" w:rsidRPr="00A4200F">
        <w:rPr>
          <w:rFonts w:ascii="Calibri" w:hAnsi="Calibri"/>
          <w:sz w:val="22"/>
        </w:rPr>
        <w:t>S</w:t>
      </w:r>
      <w:r w:rsidR="00C40F74" w:rsidRPr="00A4200F">
        <w:rPr>
          <w:rFonts w:ascii="Calibri" w:hAnsi="Calibri"/>
          <w:sz w:val="22"/>
        </w:rPr>
        <w:t xml:space="preserve">mlouvy vzhledem ke stavebnímu stavu </w:t>
      </w:r>
      <w:r w:rsidR="00203F41" w:rsidRPr="00A4200F">
        <w:rPr>
          <w:rFonts w:ascii="Calibri" w:hAnsi="Calibri"/>
          <w:sz w:val="22"/>
        </w:rPr>
        <w:t>M</w:t>
      </w:r>
      <w:r w:rsidR="00C40F74" w:rsidRPr="00A4200F">
        <w:rPr>
          <w:rFonts w:ascii="Calibri" w:hAnsi="Calibri"/>
          <w:sz w:val="22"/>
        </w:rPr>
        <w:t>ostu informovat objednatele a projednat další postup.</w:t>
      </w:r>
      <w:r w:rsidR="003D0826" w:rsidRPr="00A4200F">
        <w:rPr>
          <w:rFonts w:ascii="Calibri" w:hAnsi="Calibri"/>
          <w:sz w:val="22"/>
        </w:rPr>
        <w:t xml:space="preserve"> </w:t>
      </w:r>
      <w:r w:rsidR="00C40F74" w:rsidRPr="00A4200F">
        <w:rPr>
          <w:rFonts w:ascii="Calibri" w:hAnsi="Calibri"/>
          <w:sz w:val="22"/>
        </w:rPr>
        <w:t>Objednatel si vyhrazuje právo být informován o termínu provádění diagnostiky, příp. se průzkumu zúčastnit a projednat nezbytná opatření v terénu.</w:t>
      </w:r>
    </w:p>
    <w:p w:rsidR="008D5816" w:rsidRPr="00A4200F" w:rsidRDefault="008D5816" w:rsidP="00AF34E8">
      <w:pPr>
        <w:pStyle w:val="Odstavecseseznamem"/>
        <w:suppressAutoHyphens/>
        <w:ind w:left="360"/>
        <w:contextualSpacing w:val="0"/>
        <w:jc w:val="both"/>
        <w:rPr>
          <w:rFonts w:ascii="Calibri" w:hAnsi="Calibri"/>
          <w:sz w:val="22"/>
        </w:rPr>
      </w:pPr>
    </w:p>
    <w:p w:rsidR="00963DF2" w:rsidRDefault="00B10576" w:rsidP="00963DF2">
      <w:pPr>
        <w:suppressAutoHyphens/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9B6994" w:rsidRPr="00A4200F">
        <w:rPr>
          <w:rFonts w:ascii="Calibri" w:hAnsi="Calibri"/>
          <w:sz w:val="22"/>
        </w:rPr>
        <w:t>.</w:t>
      </w:r>
      <w:r w:rsidR="009B6994" w:rsidRPr="00A4200F">
        <w:rPr>
          <w:rFonts w:ascii="Calibri" w:hAnsi="Calibri"/>
          <w:sz w:val="22"/>
        </w:rPr>
        <w:tab/>
      </w:r>
      <w:r w:rsidR="00C40F74" w:rsidRPr="00A4200F">
        <w:rPr>
          <w:rFonts w:ascii="Calibri" w:hAnsi="Calibri"/>
          <w:sz w:val="22"/>
        </w:rPr>
        <w:t xml:space="preserve">Dílo bude </w:t>
      </w:r>
      <w:r w:rsidR="003D0826" w:rsidRPr="00A4200F">
        <w:rPr>
          <w:rFonts w:ascii="Calibri" w:hAnsi="Calibri"/>
          <w:sz w:val="22"/>
        </w:rPr>
        <w:t xml:space="preserve">odevzdáno </w:t>
      </w:r>
      <w:r w:rsidR="00C40F74" w:rsidRPr="00A4200F">
        <w:rPr>
          <w:rFonts w:ascii="Calibri" w:hAnsi="Calibri"/>
          <w:sz w:val="22"/>
        </w:rPr>
        <w:t>v</w:t>
      </w:r>
      <w:r w:rsidR="00203F41" w:rsidRPr="00A4200F">
        <w:rPr>
          <w:rFonts w:ascii="Calibri" w:hAnsi="Calibri"/>
          <w:sz w:val="22"/>
        </w:rPr>
        <w:t xml:space="preserve"> plném </w:t>
      </w:r>
      <w:r w:rsidR="00C40F74" w:rsidRPr="00A4200F">
        <w:rPr>
          <w:rFonts w:ascii="Calibri" w:hAnsi="Calibri"/>
          <w:sz w:val="22"/>
        </w:rPr>
        <w:t>rozsahu</w:t>
      </w:r>
      <w:r w:rsidR="00D510B3" w:rsidRPr="00A4200F">
        <w:rPr>
          <w:rFonts w:ascii="Calibri" w:hAnsi="Calibri"/>
          <w:sz w:val="22"/>
        </w:rPr>
        <w:t xml:space="preserve"> </w:t>
      </w:r>
      <w:r w:rsidR="00203F41" w:rsidRPr="00A4200F">
        <w:rPr>
          <w:rFonts w:ascii="Calibri" w:hAnsi="Calibri"/>
          <w:sz w:val="22"/>
        </w:rPr>
        <w:t xml:space="preserve">dle Smlouvy </w:t>
      </w:r>
      <w:r w:rsidR="00D510B3" w:rsidRPr="00A4200F">
        <w:rPr>
          <w:rFonts w:ascii="Calibri" w:hAnsi="Calibri"/>
          <w:sz w:val="22"/>
        </w:rPr>
        <w:t>v t</w:t>
      </w:r>
      <w:r w:rsidR="00A92C1B" w:rsidRPr="00A4200F">
        <w:rPr>
          <w:rFonts w:ascii="Calibri" w:hAnsi="Calibri"/>
          <w:sz w:val="22"/>
        </w:rPr>
        <w:t>ištěné podobě ve formátu A4</w:t>
      </w:r>
      <w:r w:rsidR="00125B2D" w:rsidRPr="00A4200F">
        <w:rPr>
          <w:rFonts w:ascii="Calibri" w:hAnsi="Calibri"/>
          <w:sz w:val="22"/>
        </w:rPr>
        <w:t xml:space="preserve"> ve třech vyhotoveních a v elektronické podobě předávané na příslušném nosiči </w:t>
      </w:r>
      <w:r w:rsidR="00A92C1B" w:rsidRPr="00A4200F">
        <w:rPr>
          <w:rFonts w:ascii="Calibri" w:hAnsi="Calibri"/>
          <w:sz w:val="22"/>
        </w:rPr>
        <w:t>ve formátu PDF</w:t>
      </w:r>
      <w:r w:rsidR="00963DF2">
        <w:rPr>
          <w:rFonts w:ascii="Calibri" w:hAnsi="Calibri"/>
          <w:sz w:val="22"/>
        </w:rPr>
        <w:t>.</w:t>
      </w:r>
    </w:p>
    <w:p w:rsidR="00963DF2" w:rsidRDefault="00963DF2" w:rsidP="00963DF2">
      <w:pPr>
        <w:suppressAutoHyphens/>
        <w:ind w:left="360" w:hanging="360"/>
        <w:jc w:val="both"/>
        <w:rPr>
          <w:rFonts w:ascii="Calibri" w:hAnsi="Calibri"/>
          <w:sz w:val="22"/>
        </w:rPr>
      </w:pPr>
    </w:p>
    <w:p w:rsidR="00A92C1B" w:rsidRPr="00963DF2" w:rsidRDefault="00963DF2" w:rsidP="00963DF2">
      <w:pPr>
        <w:suppressAutoHyphens/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8.    </w:t>
      </w:r>
      <w:r w:rsidR="00A92C1B" w:rsidRPr="00A4200F">
        <w:rPr>
          <w:rFonts w:ascii="Calibri" w:hAnsi="Calibri"/>
          <w:sz w:val="22"/>
        </w:rPr>
        <w:t xml:space="preserve">Dílo </w:t>
      </w:r>
      <w:r>
        <w:rPr>
          <w:rFonts w:ascii="Calibri" w:hAnsi="Calibri"/>
          <w:sz w:val="22"/>
        </w:rPr>
        <w:t>je</w:t>
      </w:r>
      <w:r w:rsidR="00A92C1B" w:rsidRPr="00A4200F">
        <w:rPr>
          <w:rFonts w:ascii="Calibri" w:hAnsi="Calibri"/>
          <w:sz w:val="22"/>
        </w:rPr>
        <w:t xml:space="preserve"> autorským dílem ve smyslu autorského zákona a podléhá autorskoprávní ochraně. </w:t>
      </w:r>
      <w:r>
        <w:rPr>
          <w:rFonts w:ascii="Calibri" w:hAnsi="Calibri"/>
          <w:sz w:val="22"/>
        </w:rPr>
        <w:t>Zhotovitel poskytuje bezplatně objednateli k Dílu výhradní licenci</w:t>
      </w:r>
      <w:r w:rsidR="004C2B1D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Licence je udělena pro všechny způsoby užití </w:t>
      </w:r>
      <w:r>
        <w:rPr>
          <w:rFonts w:ascii="Calibri" w:hAnsi="Calibri"/>
          <w:sz w:val="22"/>
        </w:rPr>
        <w:lastRenderedPageBreak/>
        <w:t>Díla související s</w:t>
      </w:r>
      <w:r w:rsidR="004C2B1D">
        <w:rPr>
          <w:rFonts w:ascii="Calibri" w:hAnsi="Calibri"/>
          <w:sz w:val="22"/>
        </w:rPr>
        <w:t xml:space="preserve"> působností objednatele, zejm. se</w:t>
      </w:r>
      <w:r>
        <w:rPr>
          <w:rFonts w:ascii="Calibri" w:hAnsi="Calibri"/>
          <w:sz w:val="22"/>
        </w:rPr>
        <w:t xml:space="preserve"> správou, opravou nebo technickým zhodnocením mostu. Objednatel má právo zcela nebo částečně postoupit licenci kterékoli třetí osobě, s čímž zhotovitel uděluje souhlas. </w:t>
      </w:r>
    </w:p>
    <w:p w:rsidR="00C41B11" w:rsidRPr="00A4200F" w:rsidRDefault="00C41B11" w:rsidP="00AF34E8">
      <w:pPr>
        <w:jc w:val="center"/>
        <w:rPr>
          <w:rStyle w:val="Nadpis3Char"/>
          <w:rFonts w:ascii="Calibri" w:eastAsia="Calibri" w:hAnsi="Calibri"/>
          <w:sz w:val="22"/>
        </w:rPr>
      </w:pPr>
    </w:p>
    <w:p w:rsidR="00C41B11" w:rsidRPr="00A4200F" w:rsidRDefault="00C41B11" w:rsidP="00AF34E8">
      <w:pPr>
        <w:jc w:val="center"/>
        <w:rPr>
          <w:rStyle w:val="Nadpis3Char"/>
          <w:rFonts w:ascii="Calibri" w:eastAsia="Calibri" w:hAnsi="Calibri"/>
          <w:sz w:val="22"/>
        </w:rPr>
      </w:pPr>
    </w:p>
    <w:p w:rsidR="00A92C1B" w:rsidRPr="00A4200F" w:rsidRDefault="00A92C1B" w:rsidP="00AF34E8">
      <w:pPr>
        <w:jc w:val="center"/>
        <w:rPr>
          <w:rFonts w:ascii="Calibri" w:hAnsi="Calibri" w:cs="Arial"/>
          <w:b/>
          <w:sz w:val="22"/>
        </w:rPr>
      </w:pPr>
      <w:r w:rsidRPr="00A4200F">
        <w:rPr>
          <w:rStyle w:val="Nadpis3Char"/>
          <w:rFonts w:ascii="Calibri" w:eastAsia="Calibri" w:hAnsi="Calibri"/>
          <w:sz w:val="22"/>
        </w:rPr>
        <w:t>Článek III.</w:t>
      </w:r>
      <w:r w:rsidRPr="00A4200F">
        <w:rPr>
          <w:rFonts w:ascii="Calibri" w:hAnsi="Calibri" w:cs="Arial"/>
          <w:sz w:val="22"/>
        </w:rPr>
        <w:br/>
      </w:r>
      <w:r w:rsidRPr="00A4200F">
        <w:rPr>
          <w:rFonts w:ascii="Calibri" w:hAnsi="Calibri" w:cs="Arial"/>
          <w:b/>
          <w:sz w:val="22"/>
        </w:rPr>
        <w:t xml:space="preserve">Doba plnění, </w:t>
      </w:r>
      <w:r w:rsidR="0051192E" w:rsidRPr="00A4200F">
        <w:rPr>
          <w:rFonts w:ascii="Calibri" w:hAnsi="Calibri" w:cs="Arial"/>
          <w:b/>
          <w:sz w:val="22"/>
        </w:rPr>
        <w:t xml:space="preserve">fáze plnění, </w:t>
      </w:r>
      <w:r w:rsidRPr="00A4200F">
        <w:rPr>
          <w:rFonts w:ascii="Calibri" w:hAnsi="Calibri" w:cs="Arial"/>
          <w:b/>
          <w:sz w:val="22"/>
        </w:rPr>
        <w:t xml:space="preserve">předání a převzetí </w:t>
      </w:r>
      <w:r w:rsidR="00203F41" w:rsidRPr="00A4200F">
        <w:rPr>
          <w:rFonts w:ascii="Calibri" w:hAnsi="Calibri" w:cs="Arial"/>
          <w:b/>
          <w:sz w:val="22"/>
        </w:rPr>
        <w:t>D</w:t>
      </w:r>
      <w:r w:rsidRPr="00A4200F">
        <w:rPr>
          <w:rFonts w:ascii="Calibri" w:hAnsi="Calibri" w:cs="Arial"/>
          <w:b/>
          <w:sz w:val="22"/>
        </w:rPr>
        <w:t>íla</w:t>
      </w:r>
    </w:p>
    <w:p w:rsidR="00A92C1B" w:rsidRPr="00A4200F" w:rsidRDefault="00A92C1B" w:rsidP="00AF34E8">
      <w:pPr>
        <w:pStyle w:val="Smlouva-slo"/>
        <w:numPr>
          <w:ilvl w:val="0"/>
          <w:numId w:val="0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</w:p>
    <w:p w:rsidR="00B10576" w:rsidRDefault="00B10576" w:rsidP="00AF34E8">
      <w:pPr>
        <w:pStyle w:val="Smlouva-slo"/>
        <w:numPr>
          <w:ilvl w:val="0"/>
          <w:numId w:val="24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  <w:r w:rsidRPr="00B10576">
        <w:rPr>
          <w:rFonts w:ascii="Calibri" w:hAnsi="Calibri" w:cs="Arial"/>
          <w:sz w:val="22"/>
          <w:szCs w:val="22"/>
        </w:rPr>
        <w:t xml:space="preserve">Zhotovitel se zavazuje zhotovit Dílo a předat jej objednateli </w:t>
      </w:r>
      <w:r w:rsidR="00C92FF7">
        <w:rPr>
          <w:rFonts w:ascii="Calibri" w:hAnsi="Calibri" w:cs="Arial"/>
          <w:sz w:val="22"/>
          <w:szCs w:val="22"/>
        </w:rPr>
        <w:t xml:space="preserve">v termínu </w:t>
      </w:r>
      <w:r w:rsidRPr="00B10576">
        <w:rPr>
          <w:rFonts w:ascii="Calibri" w:hAnsi="Calibri" w:cs="Arial"/>
          <w:sz w:val="22"/>
          <w:szCs w:val="22"/>
        </w:rPr>
        <w:t xml:space="preserve">do </w:t>
      </w:r>
      <w:r w:rsidR="003F48B3">
        <w:rPr>
          <w:rFonts w:ascii="Calibri" w:hAnsi="Calibri" w:cs="Arial"/>
          <w:sz w:val="22"/>
          <w:szCs w:val="22"/>
        </w:rPr>
        <w:t>16. 12. 2019</w:t>
      </w:r>
      <w:r w:rsidR="00C92FF7">
        <w:rPr>
          <w:rFonts w:ascii="Calibri" w:hAnsi="Calibri" w:cs="Arial"/>
          <w:sz w:val="22"/>
          <w:szCs w:val="22"/>
        </w:rPr>
        <w:t xml:space="preserve">, nejpozději však do </w:t>
      </w:r>
      <w:r w:rsidRPr="00B10576">
        <w:rPr>
          <w:rFonts w:ascii="Calibri" w:hAnsi="Calibri" w:cs="Arial"/>
          <w:sz w:val="22"/>
          <w:szCs w:val="22"/>
        </w:rPr>
        <w:t>120 kalendářních dnů ode dne podpisu Smlouvy. Místem předání Díla je sídlo objednatele. O předání a převzetí Díla bude vyhotoven předávací protokol.</w:t>
      </w:r>
    </w:p>
    <w:p w:rsidR="00B10576" w:rsidRDefault="00B10576" w:rsidP="00B10576">
      <w:pPr>
        <w:pStyle w:val="Smlouva-slo"/>
        <w:numPr>
          <w:ilvl w:val="0"/>
          <w:numId w:val="0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AF34E8">
      <w:pPr>
        <w:pStyle w:val="Smlouva-slo"/>
        <w:numPr>
          <w:ilvl w:val="0"/>
          <w:numId w:val="24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 xml:space="preserve">Pokud v průběhu provádění </w:t>
      </w:r>
      <w:r w:rsidR="00203F41" w:rsidRPr="00A4200F">
        <w:rPr>
          <w:rFonts w:ascii="Calibri" w:hAnsi="Calibri" w:cs="Arial"/>
          <w:sz w:val="22"/>
          <w:szCs w:val="22"/>
        </w:rPr>
        <w:t>D</w:t>
      </w:r>
      <w:r w:rsidRPr="00A4200F">
        <w:rPr>
          <w:rFonts w:ascii="Calibri" w:hAnsi="Calibri" w:cs="Arial"/>
          <w:sz w:val="22"/>
          <w:szCs w:val="22"/>
        </w:rPr>
        <w:t>íla dojde k nepředvídaným událostem, které nepředpokládala žádná ze smluvních stran a které mohou mít vliv na cenu nebo termín plnění, zavazují se smluvní strany o tom bez zbytečného odkladu informovat druhou smluvní stranu. Strany jsou povinny postupovat ve vzájemné součinnosti.</w:t>
      </w:r>
    </w:p>
    <w:p w:rsidR="00A92C1B" w:rsidRPr="00A4200F" w:rsidRDefault="00A92C1B" w:rsidP="00AF34E8">
      <w:pPr>
        <w:pStyle w:val="Smlouva-slo"/>
        <w:numPr>
          <w:ilvl w:val="0"/>
          <w:numId w:val="0"/>
        </w:numPr>
        <w:spacing w:before="0" w:line="240" w:lineRule="auto"/>
        <w:rPr>
          <w:rFonts w:ascii="Calibri" w:hAnsi="Calibri" w:cs="Arial"/>
          <w:sz w:val="22"/>
          <w:szCs w:val="22"/>
        </w:rPr>
      </w:pPr>
    </w:p>
    <w:p w:rsidR="00963DF2" w:rsidRDefault="00963DF2" w:rsidP="00AF34E8">
      <w:pPr>
        <w:jc w:val="center"/>
        <w:rPr>
          <w:rStyle w:val="Nadpis3Char"/>
          <w:rFonts w:ascii="Calibri" w:eastAsia="Calibri" w:hAnsi="Calibri"/>
          <w:sz w:val="22"/>
        </w:rPr>
      </w:pPr>
    </w:p>
    <w:p w:rsidR="00A92C1B" w:rsidRPr="00A4200F" w:rsidRDefault="00A92C1B" w:rsidP="00AF34E8">
      <w:pPr>
        <w:jc w:val="center"/>
        <w:rPr>
          <w:rFonts w:ascii="Calibri" w:hAnsi="Calibri" w:cs="Arial"/>
          <w:b/>
          <w:sz w:val="22"/>
        </w:rPr>
      </w:pPr>
      <w:r w:rsidRPr="00A4200F">
        <w:rPr>
          <w:rStyle w:val="Nadpis3Char"/>
          <w:rFonts w:ascii="Calibri" w:eastAsia="Calibri" w:hAnsi="Calibri"/>
          <w:sz w:val="22"/>
        </w:rPr>
        <w:t xml:space="preserve">Článek IV. </w:t>
      </w:r>
      <w:r w:rsidRPr="00A4200F">
        <w:rPr>
          <w:rStyle w:val="Nadpis3Char"/>
          <w:rFonts w:ascii="Calibri" w:eastAsia="Calibri" w:hAnsi="Calibri"/>
          <w:sz w:val="22"/>
        </w:rPr>
        <w:br/>
      </w:r>
      <w:r w:rsidRPr="00A4200F">
        <w:rPr>
          <w:rFonts w:ascii="Calibri" w:hAnsi="Calibri" w:cs="Arial"/>
          <w:b/>
          <w:sz w:val="22"/>
        </w:rPr>
        <w:t>Povinnosti objednatele</w:t>
      </w:r>
      <w:r w:rsidR="00B10576">
        <w:rPr>
          <w:rFonts w:ascii="Calibri" w:hAnsi="Calibri" w:cs="Arial"/>
          <w:b/>
          <w:sz w:val="22"/>
        </w:rPr>
        <w:t xml:space="preserve"> a zhotovitele</w:t>
      </w:r>
    </w:p>
    <w:p w:rsidR="00A92C1B" w:rsidRPr="00A4200F" w:rsidRDefault="00A92C1B" w:rsidP="00AF34E8">
      <w:pPr>
        <w:pStyle w:val="Smlouva-slo"/>
        <w:numPr>
          <w:ilvl w:val="0"/>
          <w:numId w:val="0"/>
        </w:numPr>
        <w:spacing w:before="0" w:line="240" w:lineRule="auto"/>
        <w:ind w:left="340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B10576">
      <w:pPr>
        <w:pStyle w:val="Default"/>
        <w:numPr>
          <w:ilvl w:val="0"/>
          <w:numId w:val="46"/>
        </w:numPr>
        <w:tabs>
          <w:tab w:val="left" w:pos="426"/>
        </w:tabs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A4200F">
        <w:rPr>
          <w:rFonts w:ascii="Calibri" w:hAnsi="Calibri" w:cs="Arial"/>
          <w:color w:val="auto"/>
          <w:sz w:val="22"/>
          <w:szCs w:val="22"/>
        </w:rPr>
        <w:t xml:space="preserve">Objednatel se zavazuje poskytnout zhotoviteli potřebné relevantní podklady a informace, které má ke dni podpisu </w:t>
      </w:r>
      <w:r w:rsidR="00203F41" w:rsidRPr="00A4200F">
        <w:rPr>
          <w:rFonts w:ascii="Calibri" w:hAnsi="Calibri" w:cs="Arial"/>
          <w:color w:val="auto"/>
          <w:sz w:val="22"/>
          <w:szCs w:val="22"/>
        </w:rPr>
        <w:t>S</w:t>
      </w:r>
      <w:r w:rsidRPr="00A4200F">
        <w:rPr>
          <w:rFonts w:ascii="Calibri" w:hAnsi="Calibri" w:cs="Arial"/>
          <w:color w:val="auto"/>
          <w:sz w:val="22"/>
          <w:szCs w:val="22"/>
        </w:rPr>
        <w:t xml:space="preserve">mlouvy k dispozici, a poskytnout veškerou součinnost, která je v jeho působnosti a je nutná ke zhotovení </w:t>
      </w:r>
      <w:r w:rsidR="00203F41" w:rsidRPr="00A4200F">
        <w:rPr>
          <w:rFonts w:ascii="Calibri" w:hAnsi="Calibri" w:cs="Arial"/>
          <w:color w:val="auto"/>
          <w:sz w:val="22"/>
          <w:szCs w:val="22"/>
        </w:rPr>
        <w:t>D</w:t>
      </w:r>
      <w:r w:rsidRPr="00A4200F">
        <w:rPr>
          <w:rFonts w:ascii="Calibri" w:hAnsi="Calibri" w:cs="Arial"/>
          <w:color w:val="auto"/>
          <w:sz w:val="22"/>
          <w:szCs w:val="22"/>
        </w:rPr>
        <w:t>íla.</w:t>
      </w:r>
      <w:r w:rsidRPr="00A4200F">
        <w:rPr>
          <w:rFonts w:ascii="Calibri" w:hAnsi="Calibri"/>
          <w:color w:val="auto"/>
          <w:sz w:val="22"/>
          <w:szCs w:val="22"/>
        </w:rPr>
        <w:t xml:space="preserve"> </w:t>
      </w:r>
    </w:p>
    <w:p w:rsidR="00A92C1B" w:rsidRPr="00A4200F" w:rsidRDefault="00A92C1B" w:rsidP="00B10576">
      <w:pPr>
        <w:pStyle w:val="Odstavecseseznamem"/>
        <w:ind w:left="0"/>
        <w:contextualSpacing w:val="0"/>
        <w:rPr>
          <w:rFonts w:ascii="Calibri" w:hAnsi="Calibri" w:cs="Arial"/>
          <w:sz w:val="22"/>
        </w:rPr>
      </w:pPr>
    </w:p>
    <w:p w:rsidR="00A92C1B" w:rsidRPr="00A4200F" w:rsidRDefault="00A92C1B" w:rsidP="00B10576">
      <w:pPr>
        <w:pStyle w:val="Smlouva-slo"/>
        <w:numPr>
          <w:ilvl w:val="0"/>
          <w:numId w:val="46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Objednatel se zavazuje zúčastnit se na vyzvání zhotovitele projednání skutečností souvisejících s vyhotovováním Díla a vynaložit potřebnou součinnost za účelem úspěšného provedení Díla.</w:t>
      </w:r>
    </w:p>
    <w:p w:rsidR="00A92C1B" w:rsidRPr="00A4200F" w:rsidRDefault="00A92C1B" w:rsidP="00B10576">
      <w:pPr>
        <w:rPr>
          <w:rFonts w:ascii="Calibri" w:hAnsi="Calibri" w:cs="Arial"/>
          <w:sz w:val="22"/>
        </w:rPr>
      </w:pPr>
    </w:p>
    <w:p w:rsidR="00A92C1B" w:rsidRPr="00A4200F" w:rsidRDefault="00A92C1B" w:rsidP="00B10576">
      <w:pPr>
        <w:pStyle w:val="Smlouva-slo"/>
        <w:numPr>
          <w:ilvl w:val="0"/>
          <w:numId w:val="46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Zhotovitel se zavazuje:</w:t>
      </w:r>
    </w:p>
    <w:p w:rsidR="00A92C1B" w:rsidRPr="00A4200F" w:rsidRDefault="00A92C1B" w:rsidP="00B10576">
      <w:pPr>
        <w:pStyle w:val="Default"/>
        <w:numPr>
          <w:ilvl w:val="0"/>
          <w:numId w:val="47"/>
        </w:numPr>
        <w:tabs>
          <w:tab w:val="left" w:pos="426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A4200F">
        <w:rPr>
          <w:rFonts w:ascii="Calibri" w:hAnsi="Calibri" w:cs="Arial"/>
          <w:color w:val="auto"/>
          <w:sz w:val="22"/>
          <w:szCs w:val="22"/>
        </w:rPr>
        <w:t>provést Dílo řádně, včas a v odpovídající jakosti za použití postupů, které odpovídají právním předpisům ČR.</w:t>
      </w:r>
    </w:p>
    <w:p w:rsidR="00A92C1B" w:rsidRPr="00A4200F" w:rsidRDefault="00A92C1B" w:rsidP="00B10576">
      <w:pPr>
        <w:pStyle w:val="Default"/>
        <w:numPr>
          <w:ilvl w:val="0"/>
          <w:numId w:val="47"/>
        </w:numPr>
        <w:tabs>
          <w:tab w:val="left" w:pos="426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A4200F">
        <w:rPr>
          <w:rFonts w:ascii="Calibri" w:hAnsi="Calibri" w:cs="Arial"/>
          <w:color w:val="auto"/>
          <w:sz w:val="22"/>
          <w:szCs w:val="22"/>
        </w:rPr>
        <w:t xml:space="preserve">dodržovat při provádění Díla ujednání </w:t>
      </w:r>
      <w:r w:rsidR="00203F41" w:rsidRPr="00A4200F">
        <w:rPr>
          <w:rFonts w:ascii="Calibri" w:hAnsi="Calibri" w:cs="Arial"/>
          <w:color w:val="auto"/>
          <w:sz w:val="22"/>
          <w:szCs w:val="22"/>
        </w:rPr>
        <w:t>S</w:t>
      </w:r>
      <w:r w:rsidRPr="00A4200F">
        <w:rPr>
          <w:rFonts w:ascii="Calibri" w:hAnsi="Calibri" w:cs="Arial"/>
          <w:color w:val="auto"/>
          <w:sz w:val="22"/>
          <w:szCs w:val="22"/>
        </w:rPr>
        <w:t>mlouvy, řídit se podklady objednatele, zápisy a dohodami smluvních stran a vyjádřeními správců sítí a dotčených orgánů státní správy.</w:t>
      </w:r>
    </w:p>
    <w:p w:rsidR="00A92C1B" w:rsidRPr="00A4200F" w:rsidRDefault="00A92C1B" w:rsidP="00B10576">
      <w:pPr>
        <w:pStyle w:val="Default"/>
        <w:numPr>
          <w:ilvl w:val="0"/>
          <w:numId w:val="47"/>
        </w:numPr>
        <w:tabs>
          <w:tab w:val="left" w:pos="426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A4200F">
        <w:rPr>
          <w:rFonts w:ascii="Calibri" w:hAnsi="Calibri" w:cs="Arial"/>
          <w:color w:val="auto"/>
          <w:sz w:val="22"/>
          <w:szCs w:val="22"/>
        </w:rPr>
        <w:t>provést Dílo na svůj náklad a své nebezpečí.</w:t>
      </w:r>
    </w:p>
    <w:p w:rsidR="00A92C1B" w:rsidRPr="00A4200F" w:rsidRDefault="00A92C1B" w:rsidP="00B10576">
      <w:pPr>
        <w:pStyle w:val="Odstavecseseznamem"/>
        <w:numPr>
          <w:ilvl w:val="0"/>
          <w:numId w:val="47"/>
        </w:numPr>
        <w:suppressAutoHyphens/>
        <w:contextualSpacing w:val="0"/>
        <w:jc w:val="both"/>
        <w:rPr>
          <w:rFonts w:ascii="Calibri" w:hAnsi="Calibri"/>
          <w:sz w:val="22"/>
        </w:rPr>
      </w:pPr>
      <w:r w:rsidRPr="00A4200F">
        <w:rPr>
          <w:rFonts w:ascii="Calibri" w:hAnsi="Calibri" w:cs="Arial"/>
          <w:sz w:val="22"/>
        </w:rPr>
        <w:t xml:space="preserve">provést Dílo v rozsahu </w:t>
      </w:r>
      <w:r w:rsidR="00203F41" w:rsidRPr="00A4200F">
        <w:rPr>
          <w:rFonts w:ascii="Calibri" w:hAnsi="Calibri" w:cs="Arial"/>
          <w:sz w:val="22"/>
        </w:rPr>
        <w:t>S</w:t>
      </w:r>
      <w:r w:rsidRPr="00A4200F">
        <w:rPr>
          <w:rFonts w:ascii="Calibri" w:hAnsi="Calibri" w:cs="Arial"/>
          <w:sz w:val="22"/>
        </w:rPr>
        <w:t xml:space="preserve">mlouvy a platných a účinných právních předpisů vztahujících se k Dílu ke dni předání jednotlivých dílčí částí Díla. </w:t>
      </w:r>
    </w:p>
    <w:p w:rsidR="00A1052E" w:rsidRPr="00A4200F" w:rsidRDefault="00A1052E" w:rsidP="00B10576">
      <w:pPr>
        <w:pStyle w:val="Odstavecseseznamem"/>
        <w:suppressAutoHyphens/>
        <w:ind w:left="360"/>
        <w:contextualSpacing w:val="0"/>
        <w:jc w:val="both"/>
        <w:rPr>
          <w:rFonts w:ascii="Calibri" w:hAnsi="Calibri"/>
          <w:sz w:val="22"/>
        </w:rPr>
      </w:pPr>
    </w:p>
    <w:p w:rsidR="00A92C1B" w:rsidRPr="00A4200F" w:rsidRDefault="00A92C1B" w:rsidP="00AF34E8">
      <w:pPr>
        <w:rPr>
          <w:rFonts w:ascii="Calibri" w:hAnsi="Calibri"/>
          <w:sz w:val="22"/>
        </w:rPr>
      </w:pPr>
    </w:p>
    <w:p w:rsidR="00A92C1B" w:rsidRPr="00A4200F" w:rsidRDefault="00A92C1B" w:rsidP="00AF34E8">
      <w:pPr>
        <w:jc w:val="center"/>
        <w:rPr>
          <w:rFonts w:ascii="Calibri" w:hAnsi="Calibri" w:cs="Arial"/>
          <w:b/>
          <w:bCs/>
          <w:sz w:val="22"/>
        </w:rPr>
      </w:pPr>
      <w:r w:rsidRPr="00A4200F">
        <w:rPr>
          <w:rFonts w:ascii="Calibri" w:hAnsi="Calibri" w:cs="Arial"/>
          <w:b/>
          <w:bCs/>
          <w:sz w:val="22"/>
        </w:rPr>
        <w:t>Článek VI.</w:t>
      </w:r>
    </w:p>
    <w:p w:rsidR="00A92C1B" w:rsidRPr="00A4200F" w:rsidRDefault="00A92C1B" w:rsidP="00AF34E8">
      <w:pPr>
        <w:jc w:val="center"/>
        <w:rPr>
          <w:rFonts w:ascii="Calibri" w:hAnsi="Calibri" w:cs="Arial"/>
          <w:b/>
          <w:bCs/>
          <w:sz w:val="22"/>
        </w:rPr>
      </w:pPr>
      <w:r w:rsidRPr="00A4200F">
        <w:rPr>
          <w:rFonts w:ascii="Calibri" w:hAnsi="Calibri" w:cs="Arial"/>
          <w:b/>
          <w:bCs/>
          <w:sz w:val="22"/>
        </w:rPr>
        <w:t xml:space="preserve">Cena </w:t>
      </w:r>
      <w:r w:rsidR="00203F41" w:rsidRPr="00A4200F">
        <w:rPr>
          <w:rFonts w:ascii="Calibri" w:hAnsi="Calibri" w:cs="Arial"/>
          <w:b/>
          <w:bCs/>
          <w:sz w:val="22"/>
        </w:rPr>
        <w:t>D</w:t>
      </w:r>
      <w:r w:rsidRPr="00A4200F">
        <w:rPr>
          <w:rFonts w:ascii="Calibri" w:hAnsi="Calibri" w:cs="Arial"/>
          <w:b/>
          <w:bCs/>
          <w:sz w:val="22"/>
        </w:rPr>
        <w:t>íla</w:t>
      </w:r>
      <w:r w:rsidR="00BC7FF9">
        <w:rPr>
          <w:rFonts w:ascii="Calibri" w:hAnsi="Calibri" w:cs="Arial"/>
          <w:b/>
          <w:bCs/>
          <w:sz w:val="22"/>
        </w:rPr>
        <w:t xml:space="preserve"> a platební podmínky</w:t>
      </w:r>
    </w:p>
    <w:p w:rsidR="00A92C1B" w:rsidRPr="00A4200F" w:rsidRDefault="00A92C1B" w:rsidP="00AF34E8">
      <w:pPr>
        <w:jc w:val="center"/>
        <w:rPr>
          <w:rFonts w:ascii="Calibri" w:hAnsi="Calibri" w:cs="Arial"/>
          <w:b/>
          <w:bCs/>
          <w:sz w:val="22"/>
        </w:rPr>
      </w:pPr>
    </w:p>
    <w:p w:rsidR="00BC7FF9" w:rsidRPr="00BC7FF9" w:rsidRDefault="00A92C1B" w:rsidP="00BC7FF9">
      <w:pPr>
        <w:pStyle w:val="Smlouva-slo"/>
        <w:numPr>
          <w:ilvl w:val="0"/>
          <w:numId w:val="48"/>
        </w:numPr>
        <w:spacing w:before="0" w:line="240" w:lineRule="auto"/>
        <w:rPr>
          <w:rFonts w:ascii="Calibri" w:hAnsi="Calibri" w:cs="Arial"/>
          <w:sz w:val="22"/>
        </w:rPr>
      </w:pPr>
      <w:r w:rsidRPr="00BC7FF9">
        <w:rPr>
          <w:rFonts w:ascii="Calibri" w:hAnsi="Calibri" w:cs="Arial"/>
          <w:sz w:val="22"/>
          <w:szCs w:val="22"/>
        </w:rPr>
        <w:t xml:space="preserve">Cena Díla je stanovena dohodou smluvních stran a činí </w:t>
      </w:r>
      <w:r w:rsidR="00B16741" w:rsidRPr="00B16741">
        <w:rPr>
          <w:rFonts w:ascii="Calibri" w:hAnsi="Calibri" w:cs="Arial"/>
          <w:b/>
          <w:sz w:val="22"/>
          <w:szCs w:val="22"/>
        </w:rPr>
        <w:t>190 243</w:t>
      </w:r>
      <w:r w:rsidR="00FE0480" w:rsidRPr="00B16741">
        <w:rPr>
          <w:rFonts w:ascii="Calibri" w:hAnsi="Calibri" w:cs="Arial"/>
          <w:b/>
          <w:sz w:val="22"/>
          <w:szCs w:val="22"/>
        </w:rPr>
        <w:t>,</w:t>
      </w:r>
      <w:r w:rsidR="00B16741">
        <w:rPr>
          <w:rFonts w:ascii="Calibri" w:hAnsi="Calibri" w:cs="Arial"/>
          <w:b/>
          <w:sz w:val="22"/>
          <w:szCs w:val="22"/>
        </w:rPr>
        <w:t>-</w:t>
      </w:r>
      <w:r w:rsidRPr="00B16741">
        <w:rPr>
          <w:rFonts w:ascii="Calibri" w:hAnsi="Calibri" w:cs="Arial"/>
          <w:b/>
          <w:sz w:val="22"/>
          <w:szCs w:val="22"/>
        </w:rPr>
        <w:t xml:space="preserve"> Kč</w:t>
      </w:r>
      <w:r w:rsidRPr="00BC7FF9">
        <w:rPr>
          <w:rFonts w:ascii="Calibri" w:hAnsi="Calibri" w:cs="Arial"/>
          <w:b/>
          <w:sz w:val="22"/>
          <w:szCs w:val="22"/>
        </w:rPr>
        <w:t xml:space="preserve"> bez DPH</w:t>
      </w:r>
      <w:r w:rsidRPr="00BC7FF9">
        <w:rPr>
          <w:rFonts w:ascii="Calibri" w:hAnsi="Calibri" w:cs="Arial"/>
          <w:sz w:val="22"/>
          <w:szCs w:val="22"/>
        </w:rPr>
        <w:t xml:space="preserve">. (Slovy: </w:t>
      </w:r>
      <w:r w:rsidR="00B16741">
        <w:rPr>
          <w:rFonts w:ascii="Calibri" w:hAnsi="Calibri" w:cs="Arial"/>
          <w:sz w:val="22"/>
          <w:szCs w:val="22"/>
        </w:rPr>
        <w:t>jedno</w:t>
      </w:r>
      <w:r w:rsidR="00C92FF7">
        <w:rPr>
          <w:rFonts w:ascii="Calibri" w:hAnsi="Calibri" w:cs="Arial"/>
          <w:sz w:val="22"/>
          <w:szCs w:val="22"/>
        </w:rPr>
        <w:t xml:space="preserve"> </w:t>
      </w:r>
      <w:r w:rsidR="00B16741">
        <w:rPr>
          <w:rFonts w:ascii="Calibri" w:hAnsi="Calibri" w:cs="Arial"/>
          <w:sz w:val="22"/>
          <w:szCs w:val="22"/>
        </w:rPr>
        <w:t>sto devadesát tisíc dvě</w:t>
      </w:r>
      <w:r w:rsidR="00C92FF7">
        <w:rPr>
          <w:rFonts w:ascii="Calibri" w:hAnsi="Calibri" w:cs="Arial"/>
          <w:sz w:val="22"/>
          <w:szCs w:val="22"/>
        </w:rPr>
        <w:t xml:space="preserve"> </w:t>
      </w:r>
      <w:r w:rsidR="00B16741">
        <w:rPr>
          <w:rFonts w:ascii="Calibri" w:hAnsi="Calibri" w:cs="Arial"/>
          <w:sz w:val="22"/>
          <w:szCs w:val="22"/>
        </w:rPr>
        <w:t>stě</w:t>
      </w:r>
      <w:r w:rsidR="00C92FF7">
        <w:rPr>
          <w:rFonts w:ascii="Calibri" w:hAnsi="Calibri" w:cs="Arial"/>
          <w:sz w:val="22"/>
          <w:szCs w:val="22"/>
        </w:rPr>
        <w:t xml:space="preserve"> </w:t>
      </w:r>
      <w:r w:rsidR="00B16741">
        <w:rPr>
          <w:rFonts w:ascii="Calibri" w:hAnsi="Calibri" w:cs="Arial"/>
          <w:sz w:val="22"/>
          <w:szCs w:val="22"/>
        </w:rPr>
        <w:t>čtyřicet</w:t>
      </w:r>
      <w:r w:rsidR="00C92FF7">
        <w:rPr>
          <w:rFonts w:ascii="Calibri" w:hAnsi="Calibri" w:cs="Arial"/>
          <w:sz w:val="22"/>
          <w:szCs w:val="22"/>
        </w:rPr>
        <w:t xml:space="preserve"> </w:t>
      </w:r>
      <w:r w:rsidR="00B16741">
        <w:rPr>
          <w:rFonts w:ascii="Calibri" w:hAnsi="Calibri" w:cs="Arial"/>
          <w:sz w:val="22"/>
          <w:szCs w:val="22"/>
        </w:rPr>
        <w:t xml:space="preserve">tři </w:t>
      </w:r>
      <w:r w:rsidRPr="00BC7FF9">
        <w:rPr>
          <w:rFonts w:ascii="Calibri" w:hAnsi="Calibri" w:cs="Arial"/>
          <w:sz w:val="22"/>
          <w:szCs w:val="22"/>
        </w:rPr>
        <w:t>korun českých bez DPH).</w:t>
      </w:r>
      <w:r w:rsidR="00B16741">
        <w:rPr>
          <w:rFonts w:ascii="Calibri" w:hAnsi="Calibri" w:cs="Arial"/>
          <w:sz w:val="22"/>
          <w:szCs w:val="22"/>
        </w:rPr>
        <w:t xml:space="preserve"> To je 230 194,- Kč včetně DPH.</w:t>
      </w:r>
    </w:p>
    <w:p w:rsidR="00BB38EF" w:rsidRPr="00BB38EF" w:rsidRDefault="00A92C1B" w:rsidP="00BB38EF">
      <w:pPr>
        <w:pStyle w:val="Smlouva-slo"/>
        <w:numPr>
          <w:ilvl w:val="0"/>
          <w:numId w:val="48"/>
        </w:numPr>
        <w:rPr>
          <w:rFonts w:ascii="Calibri" w:hAnsi="Calibri" w:cs="Arial"/>
          <w:sz w:val="22"/>
        </w:rPr>
      </w:pPr>
      <w:r w:rsidRPr="00BC7FF9">
        <w:rPr>
          <w:rFonts w:ascii="Calibri" w:hAnsi="Calibri" w:cs="Arial"/>
          <w:sz w:val="22"/>
          <w:szCs w:val="22"/>
        </w:rPr>
        <w:t>Součástí sjednané ceny Díla jsou veškeré práce a dodávky, poplatky a jiné náklady nezbytné pro řádné a plné provedení díla.</w:t>
      </w:r>
      <w:r w:rsidRPr="00BC7FF9">
        <w:rPr>
          <w:rFonts w:ascii="Calibri" w:hAnsi="Calibri" w:cs="Arial"/>
          <w:sz w:val="22"/>
        </w:rPr>
        <w:t xml:space="preserve">Cena Díla bez DPH uvedená v odst. 1. tohoto článku je cenou nejvýše přípustnou a platí po celou dobu platnosti </w:t>
      </w:r>
      <w:r w:rsidR="00203F41" w:rsidRPr="00BC7FF9">
        <w:rPr>
          <w:rFonts w:ascii="Calibri" w:hAnsi="Calibri" w:cs="Arial"/>
          <w:sz w:val="22"/>
        </w:rPr>
        <w:t>S</w:t>
      </w:r>
      <w:r w:rsidRPr="00BC7FF9">
        <w:rPr>
          <w:rFonts w:ascii="Calibri" w:hAnsi="Calibri" w:cs="Arial"/>
          <w:sz w:val="22"/>
        </w:rPr>
        <w:t xml:space="preserve">mlouvy. Předmětem </w:t>
      </w:r>
      <w:r w:rsidR="00203F41" w:rsidRPr="00BC7FF9">
        <w:rPr>
          <w:rFonts w:ascii="Calibri" w:hAnsi="Calibri" w:cs="Arial"/>
          <w:sz w:val="22"/>
        </w:rPr>
        <w:t>S</w:t>
      </w:r>
      <w:r w:rsidRPr="00BC7FF9">
        <w:rPr>
          <w:rFonts w:ascii="Calibri" w:hAnsi="Calibri" w:cs="Arial"/>
          <w:sz w:val="22"/>
        </w:rPr>
        <w:t xml:space="preserve">mlouvy není provádění stavebních prací. Zhotovitel má povinnost odvést DPH </w:t>
      </w:r>
      <w:r w:rsidRPr="00BC7FF9">
        <w:rPr>
          <w:rFonts w:ascii="Calibri" w:hAnsi="Calibri" w:cs="Arial"/>
          <w:bCs/>
          <w:sz w:val="22"/>
        </w:rPr>
        <w:t xml:space="preserve">a k cenám uvedeným ve vystavených fakturách připočítat DPH. </w:t>
      </w:r>
      <w:r w:rsidRPr="00BC7FF9">
        <w:rPr>
          <w:rFonts w:ascii="Calibri" w:hAnsi="Calibri" w:cs="Arial"/>
          <w:sz w:val="22"/>
        </w:rPr>
        <w:t>Zhotovitel odpovídá za to, že sazba daně z přidané hodnoty bude stanovena v souladu s platnými právními předpisy.</w:t>
      </w:r>
      <w:r w:rsidR="00BB38EF" w:rsidRPr="00BB38EF">
        <w:t xml:space="preserve"> </w:t>
      </w:r>
      <w:r w:rsidR="00BB38EF" w:rsidRPr="00BB38EF">
        <w:rPr>
          <w:rFonts w:ascii="Calibri" w:hAnsi="Calibri" w:cs="Arial"/>
          <w:sz w:val="22"/>
        </w:rPr>
        <w:t>1.</w:t>
      </w:r>
      <w:r w:rsidR="00BB38EF" w:rsidRPr="00BB38EF">
        <w:rPr>
          <w:rFonts w:ascii="Calibri" w:hAnsi="Calibri" w:cs="Arial"/>
          <w:sz w:val="22"/>
        </w:rPr>
        <w:tab/>
      </w:r>
    </w:p>
    <w:p w:rsidR="00BB38EF" w:rsidRPr="00BB38EF" w:rsidRDefault="00BB38EF" w:rsidP="00BB38EF">
      <w:pPr>
        <w:pStyle w:val="Smlouva-slo"/>
        <w:numPr>
          <w:ilvl w:val="0"/>
          <w:numId w:val="48"/>
        </w:numPr>
        <w:rPr>
          <w:rFonts w:ascii="Calibri" w:hAnsi="Calibri" w:cs="Arial"/>
          <w:sz w:val="22"/>
        </w:rPr>
      </w:pPr>
      <w:r w:rsidRPr="00BB38EF">
        <w:rPr>
          <w:rFonts w:ascii="Calibri" w:hAnsi="Calibri" w:cs="Arial"/>
          <w:sz w:val="22"/>
        </w:rPr>
        <w:t xml:space="preserve">Vyplácení záloh na cenu Díla objednatelem není smluvními stranami sjednáno. Podkladem pro úhradu smluvní ceny budou faktury, které budou mít náležitosti daňového dokladu. Lhůta splatnosti faktury činí 21 kalendářních dnů. </w:t>
      </w:r>
    </w:p>
    <w:p w:rsidR="00A92C1B" w:rsidRPr="00A4200F" w:rsidRDefault="00A92C1B" w:rsidP="00BB38EF">
      <w:pPr>
        <w:pStyle w:val="Smlouva-slo"/>
        <w:numPr>
          <w:ilvl w:val="0"/>
          <w:numId w:val="0"/>
        </w:numPr>
        <w:spacing w:before="0" w:line="240" w:lineRule="auto"/>
        <w:ind w:left="360"/>
        <w:rPr>
          <w:rStyle w:val="Nadpis3Char"/>
          <w:rFonts w:ascii="Calibri" w:hAnsi="Calibri"/>
          <w:sz w:val="22"/>
          <w:szCs w:val="22"/>
        </w:rPr>
      </w:pPr>
    </w:p>
    <w:p w:rsidR="00A92C1B" w:rsidRPr="00A4200F" w:rsidRDefault="00A92C1B" w:rsidP="00AF34E8">
      <w:pPr>
        <w:pStyle w:val="Smlouva2"/>
        <w:widowControl/>
        <w:rPr>
          <w:rStyle w:val="Nadpis3Char"/>
          <w:rFonts w:ascii="Calibri" w:hAnsi="Calibri"/>
          <w:sz w:val="22"/>
          <w:szCs w:val="22"/>
        </w:rPr>
      </w:pPr>
    </w:p>
    <w:p w:rsidR="00A92C1B" w:rsidRPr="00A4200F" w:rsidRDefault="00A92C1B" w:rsidP="00AF34E8">
      <w:pPr>
        <w:pStyle w:val="Smlouva2"/>
        <w:widowControl/>
        <w:rPr>
          <w:rStyle w:val="Nadpis3Char"/>
          <w:rFonts w:ascii="Calibri" w:hAnsi="Calibri"/>
          <w:sz w:val="22"/>
          <w:szCs w:val="22"/>
        </w:rPr>
      </w:pPr>
      <w:r w:rsidRPr="00A4200F">
        <w:rPr>
          <w:rStyle w:val="Nadpis3Char"/>
          <w:rFonts w:ascii="Calibri" w:hAnsi="Calibri"/>
          <w:sz w:val="22"/>
          <w:szCs w:val="22"/>
        </w:rPr>
        <w:t>Článek VII.</w:t>
      </w:r>
    </w:p>
    <w:p w:rsidR="00A92C1B" w:rsidRPr="00A4200F" w:rsidRDefault="00A92C1B" w:rsidP="00AF34E8">
      <w:pPr>
        <w:pStyle w:val="Smlouva2"/>
        <w:widowControl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Záruční podmínky a vady díla, smluvní pokuty</w:t>
      </w:r>
    </w:p>
    <w:p w:rsidR="00A92C1B" w:rsidRPr="00A4200F" w:rsidRDefault="00A92C1B" w:rsidP="00AF34E8">
      <w:pPr>
        <w:pStyle w:val="Smlouva2"/>
        <w:widowControl/>
        <w:rPr>
          <w:rFonts w:ascii="Calibri" w:hAnsi="Calibri" w:cs="Arial"/>
          <w:sz w:val="22"/>
          <w:szCs w:val="22"/>
        </w:rPr>
      </w:pPr>
    </w:p>
    <w:p w:rsidR="00A92C1B" w:rsidRDefault="00A92C1B" w:rsidP="00BB38EF">
      <w:pPr>
        <w:pStyle w:val="Smlouva-slo"/>
        <w:numPr>
          <w:ilvl w:val="0"/>
          <w:numId w:val="50"/>
        </w:numPr>
        <w:spacing w:before="0" w:line="240" w:lineRule="auto"/>
        <w:ind w:left="360"/>
        <w:rPr>
          <w:rFonts w:ascii="Calibri" w:hAnsi="Calibri" w:cs="Arial"/>
          <w:sz w:val="22"/>
          <w:szCs w:val="22"/>
        </w:rPr>
      </w:pPr>
      <w:r w:rsidRPr="00BC7FF9">
        <w:rPr>
          <w:rFonts w:ascii="Calibri" w:hAnsi="Calibri" w:cs="Arial"/>
          <w:sz w:val="22"/>
          <w:szCs w:val="22"/>
        </w:rPr>
        <w:t>Dílo má vady, jestliže jeho provedení neodpovídá požadavkům uvedeným ve smlouvě, příslušným právním předpisům</w:t>
      </w:r>
      <w:r w:rsidR="00BC7FF9" w:rsidRPr="00BC7FF9">
        <w:rPr>
          <w:rFonts w:ascii="Calibri" w:hAnsi="Calibri" w:cs="Arial"/>
          <w:sz w:val="22"/>
          <w:szCs w:val="22"/>
        </w:rPr>
        <w:t xml:space="preserve"> včetně závazných</w:t>
      </w:r>
      <w:r w:rsidRPr="00BC7FF9">
        <w:rPr>
          <w:rFonts w:ascii="Calibri" w:hAnsi="Calibri" w:cs="Arial"/>
          <w:sz w:val="22"/>
          <w:szCs w:val="22"/>
        </w:rPr>
        <w:t xml:space="preserve"> nor</w:t>
      </w:r>
      <w:r w:rsidR="00BC7FF9" w:rsidRPr="00BC7FF9">
        <w:rPr>
          <w:rFonts w:ascii="Calibri" w:hAnsi="Calibri" w:cs="Arial"/>
          <w:sz w:val="22"/>
          <w:szCs w:val="22"/>
        </w:rPr>
        <w:t>e</w:t>
      </w:r>
      <w:r w:rsidRPr="00BC7FF9">
        <w:rPr>
          <w:rFonts w:ascii="Calibri" w:hAnsi="Calibri" w:cs="Arial"/>
          <w:sz w:val="22"/>
          <w:szCs w:val="22"/>
        </w:rPr>
        <w:t xml:space="preserve">m. Zhotovitel odpovídá za vady, jež má </w:t>
      </w:r>
      <w:r w:rsidR="00203F41" w:rsidRPr="00BC7FF9">
        <w:rPr>
          <w:rFonts w:ascii="Calibri" w:hAnsi="Calibri" w:cs="Arial"/>
          <w:sz w:val="22"/>
          <w:szCs w:val="22"/>
        </w:rPr>
        <w:t>D</w:t>
      </w:r>
      <w:r w:rsidRPr="00BC7FF9">
        <w:rPr>
          <w:rFonts w:ascii="Calibri" w:hAnsi="Calibri" w:cs="Arial"/>
          <w:sz w:val="22"/>
          <w:szCs w:val="22"/>
        </w:rPr>
        <w:t xml:space="preserve">ílo v době předání a za vady, které se na díle projeví v záruční době. Za vady </w:t>
      </w:r>
      <w:r w:rsidR="00203F41" w:rsidRPr="00BC7FF9">
        <w:rPr>
          <w:rFonts w:ascii="Calibri" w:hAnsi="Calibri" w:cs="Arial"/>
          <w:sz w:val="22"/>
          <w:szCs w:val="22"/>
        </w:rPr>
        <w:t>D</w:t>
      </w:r>
      <w:r w:rsidRPr="00BC7FF9">
        <w:rPr>
          <w:rFonts w:ascii="Calibri" w:hAnsi="Calibri" w:cs="Arial"/>
          <w:sz w:val="22"/>
          <w:szCs w:val="22"/>
        </w:rPr>
        <w:t xml:space="preserve">íla, které se projeví po záruční době, odpovídá tehdy, pokud jejich příčinou bylo prokazatelně jeho porušení povinností. Zhotovitel poskytuje na </w:t>
      </w:r>
      <w:r w:rsidR="00203F41" w:rsidRPr="00BC7FF9">
        <w:rPr>
          <w:rFonts w:ascii="Calibri" w:hAnsi="Calibri" w:cs="Arial"/>
          <w:sz w:val="22"/>
          <w:szCs w:val="22"/>
        </w:rPr>
        <w:t>D</w:t>
      </w:r>
      <w:r w:rsidRPr="00BC7FF9">
        <w:rPr>
          <w:rFonts w:ascii="Calibri" w:hAnsi="Calibri" w:cs="Arial"/>
          <w:sz w:val="22"/>
          <w:szCs w:val="22"/>
        </w:rPr>
        <w:t xml:space="preserve">ílo záruku v délce </w:t>
      </w:r>
      <w:r w:rsidR="00937FAE" w:rsidRPr="00BC7FF9">
        <w:rPr>
          <w:rFonts w:ascii="Calibri" w:hAnsi="Calibri" w:cs="Arial"/>
          <w:sz w:val="22"/>
          <w:szCs w:val="22"/>
        </w:rPr>
        <w:t>24</w:t>
      </w:r>
      <w:r w:rsidRPr="00BC7FF9">
        <w:rPr>
          <w:rFonts w:ascii="Calibri" w:hAnsi="Calibri" w:cs="Arial"/>
          <w:sz w:val="22"/>
          <w:szCs w:val="22"/>
        </w:rPr>
        <w:t xml:space="preserve"> měsíců ode dne převzetí objednatelem. Záruční doba začíná plynout ode dne řádného předání a převzetí jednotlivých částí </w:t>
      </w:r>
      <w:r w:rsidR="00236AD1" w:rsidRPr="00BC7FF9">
        <w:rPr>
          <w:rFonts w:ascii="Calibri" w:hAnsi="Calibri" w:cs="Arial"/>
          <w:sz w:val="22"/>
          <w:szCs w:val="22"/>
        </w:rPr>
        <w:t>D</w:t>
      </w:r>
      <w:r w:rsidRPr="00BC7FF9">
        <w:rPr>
          <w:rFonts w:ascii="Calibri" w:hAnsi="Calibri" w:cs="Arial"/>
          <w:sz w:val="22"/>
          <w:szCs w:val="22"/>
        </w:rPr>
        <w:t xml:space="preserve">íla bez vad a nedodělků. </w:t>
      </w:r>
    </w:p>
    <w:p w:rsidR="00BC7FF9" w:rsidRPr="00BC7FF9" w:rsidRDefault="00BC7FF9" w:rsidP="00BB38EF">
      <w:pPr>
        <w:pStyle w:val="Smlouva-slo"/>
        <w:numPr>
          <w:ilvl w:val="0"/>
          <w:numId w:val="0"/>
        </w:numPr>
        <w:spacing w:before="0" w:line="240" w:lineRule="auto"/>
        <w:ind w:left="-20"/>
        <w:rPr>
          <w:rFonts w:ascii="Calibri" w:hAnsi="Calibri" w:cs="Arial"/>
          <w:sz w:val="22"/>
          <w:szCs w:val="22"/>
        </w:rPr>
      </w:pPr>
    </w:p>
    <w:p w:rsidR="00EA60FC" w:rsidRPr="00A4200F" w:rsidRDefault="00A92C1B" w:rsidP="00BB38EF">
      <w:pPr>
        <w:numPr>
          <w:ilvl w:val="0"/>
          <w:numId w:val="50"/>
        </w:numPr>
        <w:suppressAutoHyphens/>
        <w:ind w:left="360"/>
        <w:jc w:val="both"/>
        <w:rPr>
          <w:rFonts w:ascii="Calibri" w:hAnsi="Calibri"/>
          <w:sz w:val="22"/>
        </w:rPr>
      </w:pPr>
      <w:r w:rsidRPr="00A4200F">
        <w:rPr>
          <w:rFonts w:ascii="Calibri" w:hAnsi="Calibri"/>
          <w:sz w:val="22"/>
        </w:rPr>
        <w:t xml:space="preserve">V případě nedodržení termínu dokončení a předání </w:t>
      </w:r>
      <w:r w:rsidR="00236AD1" w:rsidRPr="00A4200F">
        <w:rPr>
          <w:rFonts w:ascii="Calibri" w:hAnsi="Calibri"/>
          <w:sz w:val="22"/>
        </w:rPr>
        <w:t>D</w:t>
      </w:r>
      <w:r w:rsidRPr="00A4200F">
        <w:rPr>
          <w:rFonts w:ascii="Calibri" w:hAnsi="Calibri"/>
          <w:sz w:val="22"/>
        </w:rPr>
        <w:t>íla</w:t>
      </w:r>
      <w:r w:rsidR="00EA60FC" w:rsidRPr="00A4200F">
        <w:rPr>
          <w:rFonts w:ascii="Calibri" w:hAnsi="Calibri"/>
          <w:sz w:val="22"/>
        </w:rPr>
        <w:t xml:space="preserve"> dle čl. III.</w:t>
      </w:r>
      <w:r w:rsidR="009B6994" w:rsidRPr="00A4200F">
        <w:rPr>
          <w:rFonts w:ascii="Calibri" w:hAnsi="Calibri"/>
          <w:sz w:val="22"/>
        </w:rPr>
        <w:t xml:space="preserve"> odst. 1 písm. a. písm. </w:t>
      </w:r>
      <w:proofErr w:type="spellStart"/>
      <w:r w:rsidR="009B6994" w:rsidRPr="00A4200F">
        <w:rPr>
          <w:rFonts w:ascii="Calibri" w:hAnsi="Calibri"/>
          <w:sz w:val="22"/>
        </w:rPr>
        <w:t>b</w:t>
      </w:r>
      <w:proofErr w:type="spellEnd"/>
      <w:r w:rsidR="009B6994" w:rsidRPr="00A4200F">
        <w:rPr>
          <w:rFonts w:ascii="Calibri" w:hAnsi="Calibri"/>
          <w:sz w:val="22"/>
        </w:rPr>
        <w:t>.</w:t>
      </w:r>
      <w:r w:rsidR="00EA60FC" w:rsidRPr="00A4200F">
        <w:rPr>
          <w:rFonts w:ascii="Calibri" w:hAnsi="Calibri"/>
          <w:sz w:val="22"/>
        </w:rPr>
        <w:t xml:space="preserve"> této smlouvy</w:t>
      </w:r>
      <w:r w:rsidRPr="00A4200F">
        <w:rPr>
          <w:rFonts w:ascii="Calibri" w:hAnsi="Calibri"/>
          <w:sz w:val="22"/>
        </w:rPr>
        <w:t xml:space="preserve">, </w:t>
      </w:r>
      <w:r w:rsidR="00EA60FC" w:rsidRPr="00A4200F">
        <w:rPr>
          <w:rFonts w:ascii="Calibri" w:hAnsi="Calibri"/>
          <w:sz w:val="22"/>
        </w:rPr>
        <w:t xml:space="preserve">je objednatel oprávněn požadovat po zhotoviteli </w:t>
      </w:r>
      <w:r w:rsidRPr="00A4200F">
        <w:rPr>
          <w:rFonts w:ascii="Calibri" w:hAnsi="Calibri"/>
          <w:sz w:val="22"/>
        </w:rPr>
        <w:t>zapla</w:t>
      </w:r>
      <w:r w:rsidR="00EA60FC" w:rsidRPr="00A4200F">
        <w:rPr>
          <w:rFonts w:ascii="Calibri" w:hAnsi="Calibri"/>
          <w:sz w:val="22"/>
        </w:rPr>
        <w:t>cení</w:t>
      </w:r>
      <w:r w:rsidRPr="00A4200F">
        <w:rPr>
          <w:rFonts w:ascii="Calibri" w:hAnsi="Calibri"/>
          <w:sz w:val="22"/>
        </w:rPr>
        <w:t xml:space="preserve"> smluvní pokut</w:t>
      </w:r>
      <w:r w:rsidR="00EA60FC" w:rsidRPr="00A4200F">
        <w:rPr>
          <w:rFonts w:ascii="Calibri" w:hAnsi="Calibri"/>
          <w:sz w:val="22"/>
        </w:rPr>
        <w:t>y</w:t>
      </w:r>
      <w:r w:rsidRPr="00A4200F">
        <w:rPr>
          <w:rFonts w:ascii="Calibri" w:hAnsi="Calibri"/>
          <w:sz w:val="22"/>
        </w:rPr>
        <w:t xml:space="preserve"> ve výši 0,</w:t>
      </w:r>
      <w:r w:rsidR="00BC7FF9">
        <w:rPr>
          <w:rFonts w:ascii="Calibri" w:hAnsi="Calibri"/>
          <w:sz w:val="22"/>
        </w:rPr>
        <w:t>05</w:t>
      </w:r>
      <w:r w:rsidRPr="00A4200F">
        <w:rPr>
          <w:rFonts w:ascii="Calibri" w:hAnsi="Calibri"/>
          <w:sz w:val="22"/>
        </w:rPr>
        <w:t xml:space="preserve"> % z celkové ceny </w:t>
      </w:r>
      <w:r w:rsidR="00236AD1" w:rsidRPr="00A4200F">
        <w:rPr>
          <w:rFonts w:ascii="Calibri" w:hAnsi="Calibri"/>
          <w:sz w:val="22"/>
        </w:rPr>
        <w:t>D</w:t>
      </w:r>
      <w:r w:rsidRPr="00A4200F">
        <w:rPr>
          <w:rFonts w:ascii="Calibri" w:hAnsi="Calibri"/>
          <w:sz w:val="22"/>
        </w:rPr>
        <w:t xml:space="preserve">íla za každý den prodlení. </w:t>
      </w:r>
    </w:p>
    <w:p w:rsidR="00EA60FC" w:rsidRPr="00A4200F" w:rsidRDefault="00EA60FC" w:rsidP="00BB38EF">
      <w:pPr>
        <w:suppressAutoHyphens/>
        <w:jc w:val="both"/>
        <w:rPr>
          <w:rFonts w:ascii="Calibri" w:hAnsi="Calibri"/>
          <w:sz w:val="22"/>
        </w:rPr>
      </w:pPr>
    </w:p>
    <w:p w:rsidR="00EA60FC" w:rsidRDefault="00A92C1B" w:rsidP="00BB38EF">
      <w:pPr>
        <w:numPr>
          <w:ilvl w:val="0"/>
          <w:numId w:val="50"/>
        </w:numPr>
        <w:suppressAutoHyphens/>
        <w:ind w:left="360"/>
        <w:jc w:val="both"/>
        <w:rPr>
          <w:rFonts w:ascii="Calibri" w:hAnsi="Calibri"/>
          <w:sz w:val="22"/>
        </w:rPr>
      </w:pPr>
      <w:r w:rsidRPr="00A4200F">
        <w:rPr>
          <w:rFonts w:ascii="Calibri" w:hAnsi="Calibri"/>
          <w:sz w:val="22"/>
        </w:rPr>
        <w:t xml:space="preserve">Pro případ prodlení se zaplacením faktury </w:t>
      </w:r>
      <w:r w:rsidR="00EA60FC" w:rsidRPr="00A4200F">
        <w:rPr>
          <w:rFonts w:ascii="Calibri" w:hAnsi="Calibri"/>
          <w:sz w:val="22"/>
        </w:rPr>
        <w:t xml:space="preserve">objednatelem je zhotovitel oprávněn požadovat po objednateli zaplacení smluvní pokuty ve výši  </w:t>
      </w:r>
      <w:r w:rsidRPr="00A4200F">
        <w:rPr>
          <w:rFonts w:ascii="Calibri" w:hAnsi="Calibri"/>
          <w:sz w:val="22"/>
        </w:rPr>
        <w:t>0,</w:t>
      </w:r>
      <w:r w:rsidR="00BC7FF9">
        <w:rPr>
          <w:rFonts w:ascii="Calibri" w:hAnsi="Calibri"/>
          <w:sz w:val="22"/>
        </w:rPr>
        <w:t>05</w:t>
      </w:r>
      <w:r w:rsidRPr="00A4200F">
        <w:rPr>
          <w:rFonts w:ascii="Calibri" w:hAnsi="Calibri"/>
          <w:sz w:val="22"/>
        </w:rPr>
        <w:t xml:space="preserve"> % z dlužné částky za každý den prodlení.</w:t>
      </w:r>
    </w:p>
    <w:p w:rsidR="00B76A18" w:rsidRDefault="00B76A18" w:rsidP="00BB38EF">
      <w:pPr>
        <w:suppressAutoHyphens/>
        <w:jc w:val="both"/>
        <w:rPr>
          <w:rFonts w:ascii="Calibri" w:hAnsi="Calibri"/>
          <w:sz w:val="22"/>
        </w:rPr>
      </w:pPr>
    </w:p>
    <w:p w:rsidR="00B76A18" w:rsidRPr="00B76A18" w:rsidRDefault="00B76A18" w:rsidP="00BB38EF">
      <w:pPr>
        <w:pStyle w:val="Odstavecseseznamem"/>
        <w:numPr>
          <w:ilvl w:val="0"/>
          <w:numId w:val="50"/>
        </w:numPr>
        <w:suppressAutoHyphens/>
        <w:ind w:left="360"/>
        <w:jc w:val="both"/>
        <w:rPr>
          <w:rFonts w:ascii="Calibri" w:hAnsi="Calibri"/>
          <w:sz w:val="22"/>
        </w:rPr>
      </w:pPr>
      <w:r w:rsidRPr="00B76A18">
        <w:rPr>
          <w:rFonts w:ascii="Calibri" w:hAnsi="Calibri"/>
          <w:sz w:val="22"/>
        </w:rPr>
        <w:t>Objednatel má právo odstoupit od Smlouvy v případě, že je zhotovitel v prodlení s provedením díla  delším než 60 dnů.</w:t>
      </w:r>
    </w:p>
    <w:p w:rsidR="00EA60FC" w:rsidRPr="00A4200F" w:rsidRDefault="00EA60FC" w:rsidP="00BB38EF">
      <w:pPr>
        <w:suppressAutoHyphens/>
        <w:jc w:val="both"/>
        <w:rPr>
          <w:rFonts w:ascii="Calibri" w:hAnsi="Calibri"/>
          <w:sz w:val="22"/>
        </w:rPr>
      </w:pPr>
    </w:p>
    <w:p w:rsidR="009B6994" w:rsidRPr="00A4200F" w:rsidRDefault="009B6994" w:rsidP="00BB38EF">
      <w:pPr>
        <w:pStyle w:val="Nadpis1"/>
        <w:tabs>
          <w:tab w:val="clear" w:pos="0"/>
          <w:tab w:val="num" w:pos="-360"/>
        </w:tabs>
        <w:spacing w:before="0" w:after="0"/>
        <w:ind w:left="72"/>
        <w:jc w:val="center"/>
        <w:rPr>
          <w:rStyle w:val="Nadpis3Char"/>
          <w:rFonts w:ascii="Calibri" w:hAnsi="Calibri"/>
          <w:sz w:val="22"/>
          <w:szCs w:val="22"/>
        </w:rPr>
      </w:pPr>
    </w:p>
    <w:p w:rsidR="00543ACF" w:rsidRPr="00A4200F" w:rsidRDefault="00543ACF" w:rsidP="00BB38EF">
      <w:pPr>
        <w:pStyle w:val="Nadpis1"/>
        <w:tabs>
          <w:tab w:val="clear" w:pos="0"/>
          <w:tab w:val="num" w:pos="-360"/>
        </w:tabs>
        <w:spacing w:before="0" w:after="0"/>
        <w:ind w:left="72"/>
        <w:jc w:val="center"/>
        <w:rPr>
          <w:rStyle w:val="Nadpis3Char"/>
          <w:rFonts w:ascii="Calibri" w:hAnsi="Calibri"/>
          <w:sz w:val="22"/>
          <w:szCs w:val="22"/>
        </w:rPr>
      </w:pPr>
    </w:p>
    <w:p w:rsidR="00A92C1B" w:rsidRPr="00A4200F" w:rsidRDefault="00A92C1B" w:rsidP="00BB38EF">
      <w:pPr>
        <w:pStyle w:val="Nadpis1"/>
        <w:tabs>
          <w:tab w:val="clear" w:pos="0"/>
          <w:tab w:val="num" w:pos="-360"/>
        </w:tabs>
        <w:spacing w:before="0" w:after="0"/>
        <w:ind w:left="72"/>
        <w:jc w:val="center"/>
        <w:rPr>
          <w:rStyle w:val="Nadpis3Char"/>
          <w:rFonts w:ascii="Calibri" w:hAnsi="Calibri"/>
          <w:sz w:val="22"/>
          <w:szCs w:val="22"/>
        </w:rPr>
      </w:pPr>
      <w:r w:rsidRPr="00A4200F">
        <w:rPr>
          <w:rStyle w:val="Nadpis3Char"/>
          <w:rFonts w:ascii="Calibri" w:hAnsi="Calibri"/>
          <w:sz w:val="22"/>
          <w:szCs w:val="22"/>
        </w:rPr>
        <w:t xml:space="preserve">      Článek IX.</w:t>
      </w:r>
    </w:p>
    <w:p w:rsidR="00A92C1B" w:rsidRPr="00A4200F" w:rsidRDefault="00A92C1B" w:rsidP="00BB38EF">
      <w:pPr>
        <w:pStyle w:val="Nadpis1"/>
        <w:tabs>
          <w:tab w:val="clear" w:pos="0"/>
          <w:tab w:val="num" w:pos="-20"/>
        </w:tabs>
        <w:spacing w:before="0" w:after="0"/>
        <w:ind w:left="412"/>
        <w:jc w:val="center"/>
        <w:rPr>
          <w:rFonts w:ascii="Calibri" w:hAnsi="Calibri"/>
          <w:sz w:val="22"/>
          <w:szCs w:val="22"/>
        </w:rPr>
      </w:pPr>
      <w:r w:rsidRPr="00A4200F">
        <w:rPr>
          <w:rFonts w:ascii="Calibri" w:hAnsi="Calibri"/>
          <w:sz w:val="22"/>
          <w:szCs w:val="22"/>
        </w:rPr>
        <w:t>Závěrečná ujednání</w:t>
      </w:r>
    </w:p>
    <w:p w:rsidR="00A92C1B" w:rsidRPr="00A4200F" w:rsidRDefault="00A92C1B" w:rsidP="00BB38EF">
      <w:pPr>
        <w:rPr>
          <w:rFonts w:ascii="Calibri" w:hAnsi="Calibri" w:cs="Arial"/>
          <w:sz w:val="22"/>
        </w:rPr>
      </w:pPr>
    </w:p>
    <w:p w:rsidR="00A92C1B" w:rsidRPr="00A4200F" w:rsidRDefault="00BC7FF9" w:rsidP="00BB38EF">
      <w:pPr>
        <w:pStyle w:val="Zkladntextodsazen"/>
        <w:numPr>
          <w:ilvl w:val="0"/>
          <w:numId w:val="15"/>
        </w:numPr>
        <w:tabs>
          <w:tab w:val="clear" w:pos="340"/>
          <w:tab w:val="num" w:pos="320"/>
          <w:tab w:val="left" w:pos="426"/>
        </w:tabs>
        <w:overflowPunct w:val="0"/>
        <w:autoSpaceDE w:val="0"/>
        <w:spacing w:after="0"/>
        <w:ind w:left="320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BC7FF9">
        <w:rPr>
          <w:rFonts w:ascii="Calibri" w:hAnsi="Calibri" w:cs="Arial"/>
          <w:bCs/>
          <w:sz w:val="22"/>
          <w:szCs w:val="22"/>
        </w:rPr>
        <w:t xml:space="preserve">Smlouva nabývá platnosti podpisem obou smluvních stran a účinnosti dnem uveřejnění v registru smluv. </w:t>
      </w:r>
      <w:r>
        <w:rPr>
          <w:rFonts w:ascii="Calibri" w:hAnsi="Calibri" w:cs="Arial"/>
          <w:bCs/>
          <w:sz w:val="22"/>
          <w:szCs w:val="22"/>
        </w:rPr>
        <w:t>Z</w:t>
      </w:r>
      <w:r w:rsidR="00A92C1B" w:rsidRPr="00A4200F">
        <w:rPr>
          <w:rFonts w:ascii="Calibri" w:hAnsi="Calibri" w:cs="Arial"/>
          <w:bCs/>
          <w:sz w:val="22"/>
          <w:szCs w:val="22"/>
        </w:rPr>
        <w:t>veřejněn</w:t>
      </w:r>
      <w:r>
        <w:rPr>
          <w:rFonts w:ascii="Calibri" w:hAnsi="Calibri" w:cs="Arial"/>
          <w:bCs/>
          <w:sz w:val="22"/>
          <w:szCs w:val="22"/>
        </w:rPr>
        <w:t>í Smlouvy</w:t>
      </w:r>
      <w:r w:rsidR="00A92C1B" w:rsidRPr="00A4200F">
        <w:rPr>
          <w:rFonts w:ascii="Calibri" w:hAnsi="Calibri" w:cs="Arial"/>
          <w:bCs/>
          <w:sz w:val="22"/>
          <w:szCs w:val="22"/>
        </w:rPr>
        <w:t xml:space="preserve"> v registru smluv v soul</w:t>
      </w:r>
      <w:r>
        <w:rPr>
          <w:rFonts w:ascii="Calibri" w:hAnsi="Calibri" w:cs="Arial"/>
          <w:bCs/>
          <w:sz w:val="22"/>
          <w:szCs w:val="22"/>
        </w:rPr>
        <w:t>adu se zákonem č. 340/2015 Sb. z</w:t>
      </w:r>
      <w:r w:rsidR="00A92C1B" w:rsidRPr="00A4200F">
        <w:rPr>
          <w:rFonts w:ascii="Calibri" w:hAnsi="Calibri" w:cs="Arial"/>
          <w:bCs/>
          <w:sz w:val="22"/>
          <w:szCs w:val="22"/>
        </w:rPr>
        <w:t xml:space="preserve">ajistí objednatel. </w:t>
      </w:r>
    </w:p>
    <w:p w:rsidR="00A92C1B" w:rsidRPr="00A4200F" w:rsidRDefault="00A92C1B" w:rsidP="00BB38EF">
      <w:pPr>
        <w:pStyle w:val="Zkladntextodsazen"/>
        <w:tabs>
          <w:tab w:val="left" w:pos="426"/>
        </w:tabs>
        <w:overflowPunct w:val="0"/>
        <w:autoSpaceDE w:val="0"/>
        <w:spacing w:after="0"/>
        <w:ind w:left="320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A92C1B" w:rsidRPr="00A4200F" w:rsidRDefault="00A92C1B" w:rsidP="00BB38EF">
      <w:pPr>
        <w:pStyle w:val="Zkladntextodsazen"/>
        <w:numPr>
          <w:ilvl w:val="0"/>
          <w:numId w:val="15"/>
        </w:numPr>
        <w:tabs>
          <w:tab w:val="clear" w:pos="340"/>
          <w:tab w:val="num" w:pos="320"/>
          <w:tab w:val="left" w:pos="426"/>
        </w:tabs>
        <w:overflowPunct w:val="0"/>
        <w:autoSpaceDE w:val="0"/>
        <w:spacing w:after="0"/>
        <w:ind w:left="320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4200F">
        <w:rPr>
          <w:rFonts w:ascii="Calibri" w:hAnsi="Calibri" w:cs="Arial"/>
          <w:bCs/>
          <w:sz w:val="22"/>
          <w:szCs w:val="22"/>
        </w:rPr>
        <w:t xml:space="preserve">Smluvní strany prohlašují, že předmět plnění podle Smlouvy není plněním nemožným a že </w:t>
      </w:r>
      <w:r w:rsidR="00236AD1" w:rsidRPr="00A4200F">
        <w:rPr>
          <w:rFonts w:ascii="Calibri" w:hAnsi="Calibri" w:cs="Arial"/>
          <w:bCs/>
          <w:sz w:val="22"/>
          <w:szCs w:val="22"/>
        </w:rPr>
        <w:t>S</w:t>
      </w:r>
      <w:r w:rsidRPr="00A4200F">
        <w:rPr>
          <w:rFonts w:ascii="Calibri" w:hAnsi="Calibri" w:cs="Arial"/>
          <w:bCs/>
          <w:sz w:val="22"/>
          <w:szCs w:val="22"/>
        </w:rPr>
        <w:t>mlouvu uzavřely po pečlivém zvážení všech možných důsledků.</w:t>
      </w:r>
    </w:p>
    <w:p w:rsidR="00A92C1B" w:rsidRPr="00A4200F" w:rsidRDefault="00A92C1B" w:rsidP="00BB38EF">
      <w:pPr>
        <w:pStyle w:val="Smlouva-slo"/>
        <w:numPr>
          <w:ilvl w:val="0"/>
          <w:numId w:val="0"/>
        </w:numPr>
        <w:spacing w:before="0" w:line="240" w:lineRule="auto"/>
        <w:ind w:left="320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BB38EF">
      <w:pPr>
        <w:pStyle w:val="Smlouva-slo"/>
        <w:numPr>
          <w:ilvl w:val="0"/>
          <w:numId w:val="15"/>
        </w:numPr>
        <w:tabs>
          <w:tab w:val="clear" w:pos="340"/>
          <w:tab w:val="num" w:pos="320"/>
        </w:tabs>
        <w:spacing w:before="0" w:line="240" w:lineRule="auto"/>
        <w:ind w:left="32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Změnit nebo doplnit Smlouvu mohou smluvní strany pouze formou písemných dodatků, které budou vzestupně číslovány, výslovně prohlášeny za dodatek Smlouvy a podepsány oprávněnými zástupci smluvních stran.</w:t>
      </w:r>
    </w:p>
    <w:p w:rsidR="00A92C1B" w:rsidRPr="00A4200F" w:rsidRDefault="00A92C1B" w:rsidP="00BB38EF">
      <w:pPr>
        <w:pStyle w:val="Smlouva-slo"/>
        <w:numPr>
          <w:ilvl w:val="0"/>
          <w:numId w:val="0"/>
        </w:numPr>
        <w:spacing w:before="0" w:line="240" w:lineRule="auto"/>
        <w:ind w:left="320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BB38EF">
      <w:pPr>
        <w:pStyle w:val="Smlouva-slo"/>
        <w:numPr>
          <w:ilvl w:val="0"/>
          <w:numId w:val="15"/>
        </w:numPr>
        <w:tabs>
          <w:tab w:val="clear" w:pos="340"/>
          <w:tab w:val="num" w:pos="320"/>
        </w:tabs>
        <w:suppressAutoHyphens w:val="0"/>
        <w:spacing w:before="0" w:line="240" w:lineRule="auto"/>
        <w:ind w:left="320"/>
        <w:rPr>
          <w:rFonts w:ascii="Calibri" w:hAnsi="Calibri" w:cs="Times New Roman"/>
          <w:b/>
          <w:bCs/>
          <w:snapToGrid w:val="0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Smlouvu lze ukončit písemnou dohodou</w:t>
      </w:r>
      <w:r w:rsidR="00A1052E" w:rsidRPr="00A4200F">
        <w:rPr>
          <w:rFonts w:ascii="Calibri" w:hAnsi="Calibri" w:cs="Arial"/>
          <w:sz w:val="22"/>
          <w:szCs w:val="22"/>
        </w:rPr>
        <w:t xml:space="preserve"> obou smluvních stran</w:t>
      </w:r>
      <w:r w:rsidRPr="00A4200F">
        <w:rPr>
          <w:rFonts w:ascii="Calibri" w:hAnsi="Calibri" w:cs="Arial"/>
          <w:sz w:val="22"/>
          <w:szCs w:val="22"/>
        </w:rPr>
        <w:t>.</w:t>
      </w:r>
    </w:p>
    <w:p w:rsidR="00A92C1B" w:rsidRPr="00A4200F" w:rsidRDefault="00A92C1B" w:rsidP="00BB38EF">
      <w:pPr>
        <w:pStyle w:val="Odstavecseseznamem"/>
        <w:ind w:left="700"/>
        <w:contextualSpacing w:val="0"/>
        <w:rPr>
          <w:rFonts w:ascii="Calibri" w:hAnsi="Calibri"/>
          <w:snapToGrid w:val="0"/>
          <w:sz w:val="22"/>
        </w:rPr>
      </w:pPr>
    </w:p>
    <w:p w:rsidR="00A92C1B" w:rsidRPr="00A4200F" w:rsidRDefault="00A92C1B" w:rsidP="00BB38EF">
      <w:pPr>
        <w:pStyle w:val="Smlouva-slo"/>
        <w:numPr>
          <w:ilvl w:val="0"/>
          <w:numId w:val="15"/>
        </w:numPr>
        <w:tabs>
          <w:tab w:val="clear" w:pos="340"/>
          <w:tab w:val="num" w:pos="320"/>
        </w:tabs>
        <w:suppressAutoHyphens w:val="0"/>
        <w:spacing w:before="0" w:line="240" w:lineRule="auto"/>
        <w:ind w:left="320"/>
        <w:rPr>
          <w:rFonts w:ascii="Calibri" w:hAnsi="Calibri" w:cs="Times New Roman"/>
          <w:b/>
          <w:bCs/>
          <w:snapToGrid w:val="0"/>
          <w:sz w:val="22"/>
          <w:szCs w:val="22"/>
        </w:rPr>
      </w:pPr>
      <w:r w:rsidRPr="00A4200F">
        <w:rPr>
          <w:rFonts w:ascii="Calibri" w:hAnsi="Calibri" w:cs="Times New Roman"/>
          <w:snapToGrid w:val="0"/>
          <w:sz w:val="22"/>
          <w:szCs w:val="22"/>
        </w:rPr>
        <w:t>Smluvní strany se dohodly, že pro doručování písemné korespondence druhé smluvní straně užijí adresy uvedené v záhlaví Smlouvy.</w:t>
      </w:r>
    </w:p>
    <w:p w:rsidR="00A92C1B" w:rsidRPr="00A4200F" w:rsidRDefault="00A92C1B" w:rsidP="00BB38EF">
      <w:pPr>
        <w:pStyle w:val="Smlouva-slo"/>
        <w:numPr>
          <w:ilvl w:val="0"/>
          <w:numId w:val="0"/>
        </w:numPr>
        <w:spacing w:before="0" w:line="240" w:lineRule="auto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BB38EF">
      <w:pPr>
        <w:pStyle w:val="Smlouva-slo"/>
        <w:numPr>
          <w:ilvl w:val="0"/>
          <w:numId w:val="15"/>
        </w:numPr>
        <w:tabs>
          <w:tab w:val="clear" w:pos="340"/>
          <w:tab w:val="num" w:pos="320"/>
        </w:tabs>
        <w:spacing w:before="0" w:line="240" w:lineRule="auto"/>
        <w:ind w:left="32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Případná neplatnost některého z ustanovení Smlouvy nemá za následek neplatnost ostatních ustanovení</w:t>
      </w:r>
      <w:r w:rsidR="00236AD1" w:rsidRPr="00A4200F">
        <w:rPr>
          <w:rFonts w:ascii="Calibri" w:hAnsi="Calibri" w:cs="Arial"/>
          <w:sz w:val="22"/>
          <w:szCs w:val="22"/>
        </w:rPr>
        <w:t xml:space="preserve"> Smlouvy</w:t>
      </w:r>
      <w:r w:rsidRPr="00A4200F">
        <w:rPr>
          <w:rFonts w:ascii="Calibri" w:hAnsi="Calibri" w:cs="Arial"/>
          <w:sz w:val="22"/>
          <w:szCs w:val="22"/>
        </w:rPr>
        <w:t>.</w:t>
      </w:r>
    </w:p>
    <w:p w:rsidR="00A92C1B" w:rsidRPr="00A4200F" w:rsidRDefault="00A92C1B" w:rsidP="00BB38EF">
      <w:pPr>
        <w:pStyle w:val="Smlouva-slo"/>
        <w:numPr>
          <w:ilvl w:val="0"/>
          <w:numId w:val="0"/>
        </w:numPr>
        <w:spacing w:before="0" w:line="240" w:lineRule="auto"/>
        <w:rPr>
          <w:rFonts w:ascii="Calibri" w:hAnsi="Calibri" w:cs="Arial"/>
          <w:sz w:val="22"/>
          <w:szCs w:val="22"/>
        </w:rPr>
      </w:pPr>
    </w:p>
    <w:p w:rsidR="00A92C1B" w:rsidRPr="00A4200F" w:rsidRDefault="00A92C1B" w:rsidP="00BB38EF">
      <w:pPr>
        <w:pStyle w:val="Smlouva-slo"/>
        <w:numPr>
          <w:ilvl w:val="0"/>
          <w:numId w:val="15"/>
        </w:numPr>
        <w:tabs>
          <w:tab w:val="clear" w:pos="340"/>
          <w:tab w:val="num" w:pos="320"/>
        </w:tabs>
        <w:spacing w:before="0" w:line="240" w:lineRule="auto"/>
        <w:ind w:left="32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 xml:space="preserve">Otázky v této Smlouvě neupravené se řídí </w:t>
      </w:r>
      <w:r w:rsidR="00236AD1" w:rsidRPr="00A4200F">
        <w:rPr>
          <w:rFonts w:ascii="Calibri" w:hAnsi="Calibri" w:cs="Arial"/>
          <w:sz w:val="22"/>
          <w:szCs w:val="22"/>
        </w:rPr>
        <w:t xml:space="preserve">zákonem č. 89/2012 Sb., </w:t>
      </w:r>
      <w:r w:rsidRPr="00A4200F">
        <w:rPr>
          <w:rFonts w:ascii="Calibri" w:hAnsi="Calibri" w:cs="Arial"/>
          <w:sz w:val="22"/>
          <w:szCs w:val="22"/>
        </w:rPr>
        <w:t>Občanským zákoníkem</w:t>
      </w:r>
      <w:r w:rsidR="00236AD1" w:rsidRPr="00A4200F">
        <w:rPr>
          <w:rFonts w:ascii="Calibri" w:hAnsi="Calibri" w:cs="Arial"/>
          <w:sz w:val="22"/>
          <w:szCs w:val="22"/>
        </w:rPr>
        <w:t>,</w:t>
      </w:r>
      <w:r w:rsidRPr="00A4200F">
        <w:rPr>
          <w:rFonts w:ascii="Calibri" w:hAnsi="Calibri" w:cs="Arial"/>
          <w:sz w:val="22"/>
          <w:szCs w:val="22"/>
        </w:rPr>
        <w:t xml:space="preserve"> </w:t>
      </w:r>
      <w:r w:rsidR="00236AD1" w:rsidRPr="00A4200F">
        <w:rPr>
          <w:rFonts w:ascii="Calibri" w:hAnsi="Calibri" w:cs="Arial"/>
          <w:sz w:val="22"/>
          <w:szCs w:val="22"/>
        </w:rPr>
        <w:t>ve znění pozdějších předpisů</w:t>
      </w:r>
      <w:r w:rsidRPr="00A4200F">
        <w:rPr>
          <w:rFonts w:ascii="Calibri" w:hAnsi="Calibri" w:cs="Arial"/>
          <w:sz w:val="22"/>
          <w:szCs w:val="22"/>
        </w:rPr>
        <w:t>.</w:t>
      </w:r>
    </w:p>
    <w:p w:rsidR="00A92C1B" w:rsidRPr="00A4200F" w:rsidRDefault="00A92C1B" w:rsidP="00930EF1">
      <w:pPr>
        <w:pStyle w:val="Odstavecseseznamem"/>
        <w:ind w:left="1060"/>
        <w:contextualSpacing w:val="0"/>
        <w:rPr>
          <w:rFonts w:ascii="Calibri" w:hAnsi="Calibri" w:cs="Arial"/>
          <w:sz w:val="22"/>
        </w:rPr>
      </w:pPr>
    </w:p>
    <w:p w:rsidR="00A92C1B" w:rsidRPr="00A4200F" w:rsidRDefault="00A92C1B" w:rsidP="00930EF1">
      <w:pPr>
        <w:pStyle w:val="Smlouva-slo"/>
        <w:numPr>
          <w:ilvl w:val="0"/>
          <w:numId w:val="15"/>
        </w:numPr>
        <w:tabs>
          <w:tab w:val="clear" w:pos="340"/>
          <w:tab w:val="num" w:pos="680"/>
        </w:tabs>
        <w:spacing w:before="0" w:line="240" w:lineRule="auto"/>
        <w:ind w:left="680"/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 xml:space="preserve">Smlouva je vyhotovena ve dvou </w:t>
      </w:r>
      <w:r w:rsidR="00236AD1" w:rsidRPr="00A4200F">
        <w:rPr>
          <w:rFonts w:ascii="Calibri" w:hAnsi="Calibri" w:cs="Arial"/>
          <w:sz w:val="22"/>
          <w:szCs w:val="22"/>
        </w:rPr>
        <w:t>stejnopisech se silou originálu</w:t>
      </w:r>
      <w:r w:rsidRPr="00A4200F">
        <w:rPr>
          <w:rFonts w:ascii="Calibri" w:hAnsi="Calibri" w:cs="Arial"/>
          <w:sz w:val="22"/>
          <w:szCs w:val="22"/>
        </w:rPr>
        <w:t>, z nichž každá strana obdrží po jednom</w:t>
      </w:r>
      <w:r w:rsidR="00236AD1" w:rsidRPr="00A4200F">
        <w:rPr>
          <w:rFonts w:ascii="Calibri" w:hAnsi="Calibri" w:cs="Arial"/>
          <w:sz w:val="22"/>
          <w:szCs w:val="22"/>
        </w:rPr>
        <w:t xml:space="preserve"> stejnopisu</w:t>
      </w:r>
      <w:r w:rsidRPr="00A4200F">
        <w:rPr>
          <w:rFonts w:ascii="Calibri" w:hAnsi="Calibri" w:cs="Arial"/>
          <w:sz w:val="22"/>
          <w:szCs w:val="22"/>
        </w:rPr>
        <w:t>.</w:t>
      </w:r>
    </w:p>
    <w:p w:rsidR="00A92C1B" w:rsidRPr="00A4200F" w:rsidRDefault="00A92C1B" w:rsidP="00930EF1">
      <w:pPr>
        <w:pStyle w:val="Odstavecseseznamem"/>
        <w:ind w:left="1060"/>
        <w:contextualSpacing w:val="0"/>
        <w:rPr>
          <w:rFonts w:ascii="Calibri" w:hAnsi="Calibri" w:cs="Arial"/>
          <w:sz w:val="22"/>
        </w:rPr>
      </w:pPr>
    </w:p>
    <w:p w:rsidR="00A92C1B" w:rsidRPr="00A4200F" w:rsidRDefault="00236AD1" w:rsidP="00BB38EF">
      <w:pPr>
        <w:pStyle w:val="Normodsaz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A4200F">
        <w:rPr>
          <w:rFonts w:ascii="Calibri" w:hAnsi="Calibri" w:cs="Arial"/>
          <w:sz w:val="22"/>
          <w:szCs w:val="22"/>
        </w:rPr>
        <w:t>Objednatel</w:t>
      </w:r>
      <w:r w:rsidR="00A92C1B" w:rsidRPr="00A4200F">
        <w:rPr>
          <w:rFonts w:ascii="Calibri" w:hAnsi="Calibri" w:cs="Arial"/>
          <w:sz w:val="22"/>
          <w:szCs w:val="22"/>
        </w:rPr>
        <w:t xml:space="preserve"> ve smyslu ustanovení § 41 zákona č.128/2000 Sb.</w:t>
      </w:r>
      <w:r w:rsidRPr="00A4200F">
        <w:rPr>
          <w:rFonts w:ascii="Calibri" w:hAnsi="Calibri" w:cs="Arial"/>
          <w:sz w:val="22"/>
          <w:szCs w:val="22"/>
        </w:rPr>
        <w:t>,</w:t>
      </w:r>
      <w:r w:rsidR="00A92C1B" w:rsidRPr="00A4200F">
        <w:rPr>
          <w:rFonts w:ascii="Calibri" w:hAnsi="Calibri" w:cs="Arial"/>
          <w:sz w:val="22"/>
          <w:szCs w:val="22"/>
        </w:rPr>
        <w:t xml:space="preserve"> o obcích, ve znění pozdějších předpisů, potvrzuje, že u právních jednání obsažených v</w:t>
      </w:r>
      <w:r w:rsidRPr="00A4200F">
        <w:rPr>
          <w:rFonts w:ascii="Calibri" w:hAnsi="Calibri" w:cs="Arial"/>
          <w:sz w:val="22"/>
          <w:szCs w:val="22"/>
        </w:rPr>
        <w:t>e</w:t>
      </w:r>
      <w:r w:rsidR="00A92C1B" w:rsidRPr="00A4200F">
        <w:rPr>
          <w:rFonts w:ascii="Calibri" w:hAnsi="Calibri" w:cs="Arial"/>
          <w:sz w:val="22"/>
          <w:szCs w:val="22"/>
        </w:rPr>
        <w:t> </w:t>
      </w:r>
      <w:r w:rsidRPr="00A4200F">
        <w:rPr>
          <w:rFonts w:ascii="Calibri" w:hAnsi="Calibri" w:cs="Arial"/>
          <w:sz w:val="22"/>
          <w:szCs w:val="22"/>
        </w:rPr>
        <w:t>S</w:t>
      </w:r>
      <w:r w:rsidR="00A92C1B" w:rsidRPr="00A4200F">
        <w:rPr>
          <w:rFonts w:ascii="Calibri" w:hAnsi="Calibri" w:cs="Arial"/>
          <w:sz w:val="22"/>
          <w:szCs w:val="22"/>
        </w:rPr>
        <w:t xml:space="preserve">mlouvě byly splněny ze strany </w:t>
      </w:r>
      <w:r w:rsidRPr="00A4200F">
        <w:rPr>
          <w:rFonts w:ascii="Calibri" w:hAnsi="Calibri" w:cs="Arial"/>
          <w:sz w:val="22"/>
          <w:szCs w:val="22"/>
        </w:rPr>
        <w:t>objednatele</w:t>
      </w:r>
      <w:r w:rsidR="00A92C1B" w:rsidRPr="00A4200F">
        <w:rPr>
          <w:rFonts w:ascii="Calibri" w:hAnsi="Calibri" w:cs="Arial"/>
          <w:sz w:val="22"/>
          <w:szCs w:val="22"/>
        </w:rPr>
        <w:t xml:space="preserve"> veškeré zákonem 128/2000 Sb.</w:t>
      </w:r>
      <w:r w:rsidRPr="00A4200F">
        <w:rPr>
          <w:rFonts w:ascii="Calibri" w:hAnsi="Calibri" w:cs="Arial"/>
          <w:sz w:val="22"/>
          <w:szCs w:val="22"/>
        </w:rPr>
        <w:t>,</w:t>
      </w:r>
      <w:r w:rsidR="00A92C1B" w:rsidRPr="00A4200F">
        <w:rPr>
          <w:rFonts w:ascii="Calibri" w:hAnsi="Calibri" w:cs="Arial"/>
          <w:sz w:val="22"/>
          <w:szCs w:val="22"/>
        </w:rPr>
        <w:t xml:space="preserve"> o obcích, ve znění pozdějších předpisů, či jinými obecně závaznými právními předpisy stanovené podmínky, které jsou obligatorní pro platnost tohoto právního jednání.</w:t>
      </w:r>
    </w:p>
    <w:p w:rsidR="00A92C1B" w:rsidRPr="00A4200F" w:rsidRDefault="00A92C1B" w:rsidP="00BB38EF">
      <w:pPr>
        <w:ind w:left="340"/>
        <w:jc w:val="both"/>
        <w:rPr>
          <w:rFonts w:ascii="Calibri" w:hAnsi="Calibri" w:cs="Arial"/>
          <w:sz w:val="22"/>
        </w:rPr>
      </w:pPr>
    </w:p>
    <w:p w:rsidR="00A92C1B" w:rsidRPr="00A4200F" w:rsidRDefault="00543ACF" w:rsidP="00BB38EF">
      <w:pPr>
        <w:jc w:val="both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1</w:t>
      </w:r>
      <w:r w:rsidR="00BC7FF9">
        <w:rPr>
          <w:rFonts w:ascii="Calibri" w:hAnsi="Calibri" w:cs="Arial"/>
          <w:sz w:val="22"/>
        </w:rPr>
        <w:t>0</w:t>
      </w:r>
      <w:r w:rsidRPr="00A4200F">
        <w:rPr>
          <w:rFonts w:ascii="Calibri" w:hAnsi="Calibri" w:cs="Arial"/>
          <w:sz w:val="22"/>
        </w:rPr>
        <w:t xml:space="preserve">. </w:t>
      </w:r>
      <w:r w:rsidR="008A6D15" w:rsidRPr="00A4200F">
        <w:rPr>
          <w:rFonts w:ascii="Calibri" w:hAnsi="Calibri" w:cs="Arial"/>
          <w:sz w:val="22"/>
        </w:rPr>
        <w:t xml:space="preserve"> N</w:t>
      </w:r>
      <w:r w:rsidRPr="00A4200F">
        <w:rPr>
          <w:rFonts w:ascii="Calibri" w:hAnsi="Calibri" w:cs="Arial"/>
          <w:sz w:val="22"/>
        </w:rPr>
        <w:t>edílnou součástí této smlouvy jsou přílohy:</w:t>
      </w:r>
    </w:p>
    <w:p w:rsidR="00A92C1B" w:rsidRPr="00A4200F" w:rsidRDefault="00A92C1B" w:rsidP="00BB38EF">
      <w:pPr>
        <w:ind w:firstLine="708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Příloha č. 1: </w:t>
      </w:r>
      <w:proofErr w:type="spellStart"/>
      <w:r w:rsidRPr="00A4200F">
        <w:rPr>
          <w:rFonts w:ascii="Calibri" w:hAnsi="Calibri" w:cs="Arial"/>
          <w:sz w:val="22"/>
        </w:rPr>
        <w:t>Zádání</w:t>
      </w:r>
      <w:proofErr w:type="spellEnd"/>
      <w:r w:rsidRPr="00A4200F">
        <w:rPr>
          <w:rFonts w:ascii="Calibri" w:hAnsi="Calibri" w:cs="Arial"/>
          <w:sz w:val="22"/>
        </w:rPr>
        <w:t xml:space="preserve"> </w:t>
      </w:r>
      <w:r w:rsidR="009A700E">
        <w:rPr>
          <w:rFonts w:ascii="Calibri" w:hAnsi="Calibri" w:cs="Arial"/>
          <w:sz w:val="22"/>
        </w:rPr>
        <w:t xml:space="preserve">- poptávka ze dne 15. 7. 2019 </w:t>
      </w:r>
    </w:p>
    <w:p w:rsidR="00A92C1B" w:rsidRPr="00A4200F" w:rsidRDefault="00A92C1B" w:rsidP="00BB38EF">
      <w:pPr>
        <w:ind w:firstLine="708"/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Příloha č. 2: Nabídka zhotovitele ze dne</w:t>
      </w:r>
      <w:r w:rsidR="00EF0B99">
        <w:rPr>
          <w:rFonts w:ascii="Calibri" w:hAnsi="Calibri" w:cs="Arial"/>
          <w:sz w:val="22"/>
        </w:rPr>
        <w:t xml:space="preserve"> 19. 7. </w:t>
      </w:r>
      <w:r w:rsidR="00FE0480" w:rsidRPr="00A4200F">
        <w:rPr>
          <w:rFonts w:ascii="Calibri" w:hAnsi="Calibri" w:cs="Arial"/>
          <w:sz w:val="22"/>
        </w:rPr>
        <w:t>2019</w:t>
      </w:r>
      <w:r w:rsidRPr="00A4200F">
        <w:rPr>
          <w:rFonts w:ascii="Calibri" w:hAnsi="Calibri" w:cs="Arial"/>
          <w:sz w:val="22"/>
        </w:rPr>
        <w:t xml:space="preserve"> </w:t>
      </w:r>
    </w:p>
    <w:p w:rsidR="00A92C1B" w:rsidRDefault="00A92C1B" w:rsidP="00AF34E8">
      <w:pPr>
        <w:rPr>
          <w:rFonts w:ascii="Calibri" w:hAnsi="Calibri" w:cs="Arial"/>
          <w:sz w:val="22"/>
        </w:rPr>
      </w:pPr>
    </w:p>
    <w:p w:rsidR="00BC7FF9" w:rsidRDefault="00BC7FF9" w:rsidP="00AF34E8">
      <w:pPr>
        <w:rPr>
          <w:rFonts w:ascii="Calibri" w:hAnsi="Calibri" w:cs="Arial"/>
          <w:sz w:val="22"/>
        </w:rPr>
      </w:pPr>
    </w:p>
    <w:p w:rsidR="00B16741" w:rsidRDefault="00B16741" w:rsidP="00AF34E8">
      <w:pPr>
        <w:rPr>
          <w:rFonts w:ascii="Calibri" w:hAnsi="Calibri" w:cs="Arial"/>
          <w:sz w:val="22"/>
        </w:rPr>
      </w:pPr>
    </w:p>
    <w:p w:rsidR="00BC7FF9" w:rsidRPr="00A4200F" w:rsidRDefault="00BC7FF9" w:rsidP="00AF34E8">
      <w:pPr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 xml:space="preserve">V Karlových Varech dne </w:t>
      </w:r>
      <w:r w:rsidR="0005652E">
        <w:rPr>
          <w:rFonts w:ascii="Calibri" w:hAnsi="Calibri" w:cs="Arial"/>
          <w:sz w:val="22"/>
        </w:rPr>
        <w:t xml:space="preserve"> 1. 9. </w:t>
      </w:r>
      <w:r w:rsidR="00A1052E" w:rsidRPr="00A4200F">
        <w:rPr>
          <w:rFonts w:ascii="Calibri" w:hAnsi="Calibri" w:cs="Arial"/>
          <w:sz w:val="22"/>
        </w:rPr>
        <w:t>2019</w:t>
      </w:r>
      <w:r w:rsidRPr="00A4200F">
        <w:rPr>
          <w:rFonts w:ascii="Calibri" w:hAnsi="Calibri" w:cs="Arial"/>
          <w:bCs/>
          <w:sz w:val="22"/>
        </w:rPr>
        <w:tab/>
      </w:r>
      <w:r w:rsidR="00CF60CF">
        <w:rPr>
          <w:rFonts w:ascii="Calibri" w:hAnsi="Calibri" w:cs="Arial"/>
          <w:bCs/>
          <w:sz w:val="22"/>
        </w:rPr>
        <w:t xml:space="preserve">       </w:t>
      </w:r>
      <w:r w:rsidR="00FE0480" w:rsidRPr="00A4200F">
        <w:rPr>
          <w:rFonts w:ascii="Calibri" w:hAnsi="Calibri" w:cs="Arial"/>
          <w:bCs/>
          <w:sz w:val="22"/>
        </w:rPr>
        <w:t>V </w:t>
      </w:r>
      <w:r w:rsidR="00C92FF7">
        <w:rPr>
          <w:rFonts w:ascii="Calibri" w:hAnsi="Calibri" w:cs="Arial"/>
          <w:bCs/>
          <w:sz w:val="22"/>
        </w:rPr>
        <w:t>Karlových Varech</w:t>
      </w:r>
      <w:r w:rsidR="00FE0480" w:rsidRPr="00A4200F">
        <w:rPr>
          <w:rFonts w:ascii="Calibri" w:hAnsi="Calibri" w:cs="Arial"/>
          <w:bCs/>
          <w:sz w:val="22"/>
        </w:rPr>
        <w:t xml:space="preserve"> dne </w:t>
      </w:r>
      <w:r w:rsidR="0005652E">
        <w:rPr>
          <w:rFonts w:ascii="Calibri" w:hAnsi="Calibri" w:cs="Arial"/>
          <w:bCs/>
          <w:sz w:val="22"/>
        </w:rPr>
        <w:t xml:space="preserve">1. 9. </w:t>
      </w:r>
      <w:r w:rsidR="00FE0480" w:rsidRPr="00A4200F">
        <w:rPr>
          <w:rFonts w:ascii="Calibri" w:hAnsi="Calibri" w:cs="Arial"/>
          <w:bCs/>
          <w:sz w:val="22"/>
        </w:rPr>
        <w:t>2019</w:t>
      </w:r>
    </w:p>
    <w:p w:rsidR="00750045" w:rsidRPr="00A4200F" w:rsidRDefault="00750045" w:rsidP="00AF34E8">
      <w:pPr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Objednatel:</w:t>
      </w:r>
      <w:r w:rsidRPr="00A4200F">
        <w:rPr>
          <w:rFonts w:ascii="Calibri" w:hAnsi="Calibri" w:cs="Arial"/>
          <w:sz w:val="22"/>
        </w:rPr>
        <w:tab/>
        <w:t xml:space="preserve">                                                                              Zhotovitel:</w:t>
      </w:r>
      <w:r w:rsidRPr="00A4200F">
        <w:rPr>
          <w:rFonts w:ascii="Calibri" w:hAnsi="Calibri" w:cs="Arial"/>
          <w:sz w:val="22"/>
        </w:rPr>
        <w:tab/>
      </w:r>
    </w:p>
    <w:p w:rsidR="00A92C1B" w:rsidRPr="00A4200F" w:rsidRDefault="00A92C1B" w:rsidP="00AF34E8">
      <w:pPr>
        <w:rPr>
          <w:rFonts w:ascii="Calibri" w:hAnsi="Calibri" w:cs="Arial"/>
          <w:sz w:val="22"/>
        </w:rPr>
      </w:pPr>
    </w:p>
    <w:p w:rsidR="00750045" w:rsidRPr="00A4200F" w:rsidRDefault="00750045" w:rsidP="00AF34E8">
      <w:pPr>
        <w:rPr>
          <w:rFonts w:ascii="Calibri" w:hAnsi="Calibri" w:cs="Arial"/>
          <w:sz w:val="22"/>
        </w:rPr>
      </w:pPr>
    </w:p>
    <w:p w:rsidR="00750045" w:rsidRPr="00A4200F" w:rsidRDefault="00750045" w:rsidP="00AF34E8">
      <w:pPr>
        <w:rPr>
          <w:rFonts w:ascii="Calibri" w:hAnsi="Calibri" w:cs="Arial"/>
          <w:sz w:val="22"/>
        </w:rPr>
      </w:pPr>
    </w:p>
    <w:p w:rsidR="00750045" w:rsidRPr="00A4200F" w:rsidRDefault="00750045" w:rsidP="00AF34E8">
      <w:pPr>
        <w:rPr>
          <w:rFonts w:ascii="Calibri" w:hAnsi="Calibri" w:cs="Arial"/>
          <w:sz w:val="22"/>
        </w:rPr>
      </w:pPr>
    </w:p>
    <w:p w:rsidR="00A92C1B" w:rsidRPr="00A4200F" w:rsidRDefault="00A92C1B" w:rsidP="00AF34E8">
      <w:pPr>
        <w:rPr>
          <w:rFonts w:ascii="Calibri" w:hAnsi="Calibri" w:cs="Arial"/>
          <w:sz w:val="22"/>
        </w:rPr>
      </w:pPr>
    </w:p>
    <w:p w:rsidR="00D15B87" w:rsidRDefault="00A92C1B" w:rsidP="00D15B87">
      <w:pPr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>……………………………….........................................</w:t>
      </w:r>
      <w:r w:rsidR="00FE0480" w:rsidRPr="00A4200F">
        <w:rPr>
          <w:rFonts w:ascii="Calibri" w:hAnsi="Calibri" w:cs="Arial"/>
          <w:sz w:val="22"/>
        </w:rPr>
        <w:tab/>
      </w:r>
      <w:r w:rsidR="00FE0480" w:rsidRPr="00A4200F">
        <w:rPr>
          <w:rFonts w:ascii="Calibri" w:hAnsi="Calibri" w:cs="Arial"/>
          <w:sz w:val="22"/>
        </w:rPr>
        <w:tab/>
      </w:r>
      <w:r w:rsidR="00FE0480"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>………………………………..…………………………</w:t>
      </w:r>
    </w:p>
    <w:p w:rsidR="00D15B87" w:rsidRDefault="00D15B87" w:rsidP="00D15B87">
      <w:pPr>
        <w:rPr>
          <w:rFonts w:ascii="Calibri" w:hAnsi="Calibri" w:cs="Arial"/>
          <w:sz w:val="22"/>
        </w:rPr>
      </w:pPr>
    </w:p>
    <w:p w:rsidR="00C92FF7" w:rsidRDefault="00D15B87" w:rsidP="004C2B1D">
      <w:pPr>
        <w:rPr>
          <w:rFonts w:ascii="Calibri" w:hAnsi="Calibri" w:cs="Arial"/>
          <w:sz w:val="22"/>
        </w:rPr>
      </w:pPr>
      <w:r w:rsidRPr="00D15B87">
        <w:rPr>
          <w:rFonts w:ascii="Calibri" w:hAnsi="Calibri" w:cs="Arial"/>
          <w:sz w:val="22"/>
        </w:rPr>
        <w:t xml:space="preserve">Ing. </w:t>
      </w:r>
      <w:r w:rsidR="004C2B1D">
        <w:rPr>
          <w:rFonts w:ascii="Calibri" w:hAnsi="Calibri" w:cs="Arial"/>
          <w:sz w:val="22"/>
        </w:rPr>
        <w:t>Daniel  R i e d l</w:t>
      </w:r>
      <w:r w:rsidRPr="00A4200F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                                                                </w:t>
      </w:r>
      <w:r w:rsidR="00C92FF7" w:rsidRPr="00C92FF7">
        <w:rPr>
          <w:rFonts w:ascii="Calibri" w:hAnsi="Calibri" w:cs="Arial"/>
          <w:sz w:val="22"/>
        </w:rPr>
        <w:t xml:space="preserve">Ing. Stanislav </w:t>
      </w:r>
      <w:r w:rsidR="00C92FF7">
        <w:rPr>
          <w:rFonts w:ascii="Calibri" w:hAnsi="Calibri" w:cs="Arial"/>
          <w:sz w:val="22"/>
        </w:rPr>
        <w:t xml:space="preserve"> </w:t>
      </w:r>
      <w:r w:rsidR="00C92FF7" w:rsidRPr="00C92FF7">
        <w:rPr>
          <w:rFonts w:ascii="Calibri" w:hAnsi="Calibri" w:cs="Arial"/>
          <w:sz w:val="22"/>
        </w:rPr>
        <w:t>V</w:t>
      </w:r>
      <w:r w:rsidR="00C92FF7">
        <w:rPr>
          <w:rFonts w:ascii="Calibri" w:hAnsi="Calibri" w:cs="Arial"/>
          <w:sz w:val="22"/>
        </w:rPr>
        <w:t xml:space="preserve"> </w:t>
      </w:r>
      <w:r w:rsidR="00C92FF7" w:rsidRPr="00C92FF7">
        <w:rPr>
          <w:rFonts w:ascii="Calibri" w:hAnsi="Calibri" w:cs="Arial"/>
          <w:sz w:val="22"/>
        </w:rPr>
        <w:t>o</w:t>
      </w:r>
      <w:r w:rsidR="00C92FF7">
        <w:rPr>
          <w:rFonts w:ascii="Calibri" w:hAnsi="Calibri" w:cs="Arial"/>
          <w:sz w:val="22"/>
        </w:rPr>
        <w:t xml:space="preserve"> </w:t>
      </w:r>
      <w:r w:rsidR="00C92FF7" w:rsidRPr="00C92FF7">
        <w:rPr>
          <w:rFonts w:ascii="Calibri" w:hAnsi="Calibri" w:cs="Arial"/>
          <w:sz w:val="22"/>
        </w:rPr>
        <w:t>n</w:t>
      </w:r>
      <w:r w:rsidR="00C92FF7">
        <w:rPr>
          <w:rFonts w:ascii="Calibri" w:hAnsi="Calibri" w:cs="Arial"/>
          <w:sz w:val="22"/>
        </w:rPr>
        <w:t xml:space="preserve"> </w:t>
      </w:r>
      <w:r w:rsidR="00C92FF7" w:rsidRPr="00C92FF7">
        <w:rPr>
          <w:rFonts w:ascii="Calibri" w:hAnsi="Calibri" w:cs="Arial"/>
          <w:sz w:val="22"/>
        </w:rPr>
        <w:t>k</w:t>
      </w:r>
      <w:r w:rsidR="00C92FF7">
        <w:rPr>
          <w:rFonts w:ascii="Calibri" w:hAnsi="Calibri" w:cs="Arial"/>
          <w:sz w:val="22"/>
        </w:rPr>
        <w:t xml:space="preserve"> </w:t>
      </w:r>
      <w:r w:rsidR="00C92FF7" w:rsidRPr="00C92FF7">
        <w:rPr>
          <w:rFonts w:ascii="Calibri" w:hAnsi="Calibri" w:cs="Arial"/>
          <w:sz w:val="22"/>
        </w:rPr>
        <w:t xml:space="preserve">a,  </w:t>
      </w:r>
    </w:p>
    <w:p w:rsidR="004C2B1D" w:rsidRDefault="00C92FF7" w:rsidP="004C2B1D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vedoucí odboru rozvoje a investic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</w:t>
      </w:r>
      <w:r w:rsidR="009248F6" w:rsidRPr="00A4200F">
        <w:rPr>
          <w:rFonts w:ascii="Calibri" w:hAnsi="Calibri" w:cs="Arial"/>
          <w:sz w:val="22"/>
        </w:rPr>
        <w:t>jednatel společnosti</w:t>
      </w:r>
    </w:p>
    <w:p w:rsidR="00FE0480" w:rsidRPr="004C2B1D" w:rsidRDefault="00FE0480" w:rsidP="004C2B1D">
      <w:pPr>
        <w:rPr>
          <w:rFonts w:ascii="Calibri" w:hAnsi="Calibri" w:cs="Arial"/>
          <w:sz w:val="22"/>
        </w:rPr>
      </w:pP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  <w:r w:rsidRPr="00A4200F">
        <w:rPr>
          <w:rFonts w:ascii="Calibri" w:hAnsi="Calibri" w:cs="Arial"/>
          <w:sz w:val="22"/>
        </w:rPr>
        <w:tab/>
      </w:r>
    </w:p>
    <w:sectPr w:rsidR="00FE0480" w:rsidRPr="004C2B1D" w:rsidSect="00CA11B8">
      <w:footerReference w:type="default" r:id="rId7"/>
      <w:footerReference w:type="first" r:id="rId8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A8A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57" w:rsidRDefault="00445B57" w:rsidP="002C5539">
      <w:r>
        <w:separator/>
      </w:r>
    </w:p>
  </w:endnote>
  <w:endnote w:type="continuationSeparator" w:id="1">
    <w:p w:rsidR="00445B57" w:rsidRDefault="00445B57" w:rsidP="002C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32" w:rsidRPr="00826025" w:rsidRDefault="00A4200F" w:rsidP="00BD3232">
    <w:pPr>
      <w:rPr>
        <w:rFonts w:ascii="Calibri" w:hAnsi="Calibri" w:cs="Arial"/>
        <w:bCs/>
        <w:sz w:val="20"/>
        <w:szCs w:val="20"/>
      </w:rPr>
    </w:pPr>
    <w:r w:rsidRPr="00826025">
      <w:rPr>
        <w:rFonts w:ascii="Calibri" w:hAnsi="Calibri" w:cs="Arial"/>
        <w:sz w:val="20"/>
        <w:szCs w:val="20"/>
      </w:rPr>
      <w:t>SMLOUVA O DÍLO</w:t>
    </w:r>
    <w:r>
      <w:rPr>
        <w:rFonts w:ascii="Calibri" w:hAnsi="Calibri" w:cs="Arial"/>
        <w:sz w:val="20"/>
        <w:szCs w:val="20"/>
      </w:rPr>
      <w:t xml:space="preserve"> č. 000</w:t>
    </w:r>
    <w:r w:rsidR="0005652E">
      <w:rPr>
        <w:rFonts w:ascii="Calibri" w:hAnsi="Calibri" w:cs="Arial"/>
        <w:sz w:val="20"/>
        <w:szCs w:val="20"/>
      </w:rPr>
      <w:t>43</w:t>
    </w:r>
    <w:r>
      <w:rPr>
        <w:rFonts w:ascii="Calibri" w:hAnsi="Calibri" w:cs="Arial"/>
        <w:sz w:val="20"/>
        <w:szCs w:val="20"/>
      </w:rPr>
      <w:t>/ORI/2019:</w:t>
    </w:r>
    <w:r w:rsidR="00BD3232">
      <w:rPr>
        <w:rFonts w:ascii="Calibri" w:hAnsi="Calibri" w:cs="Arial"/>
        <w:sz w:val="20"/>
        <w:szCs w:val="20"/>
      </w:rPr>
      <w:t xml:space="preserve">   </w:t>
    </w:r>
    <w:r w:rsidR="00BD3232" w:rsidRPr="00826025">
      <w:rPr>
        <w:rFonts w:ascii="Calibri" w:hAnsi="Calibri"/>
        <w:sz w:val="20"/>
        <w:szCs w:val="20"/>
      </w:rPr>
      <w:t>Diagnostický průzkum mostu</w:t>
    </w:r>
    <w:r w:rsidR="000C16EC">
      <w:rPr>
        <w:rFonts w:ascii="Calibri" w:hAnsi="Calibri"/>
        <w:sz w:val="20"/>
        <w:szCs w:val="20"/>
      </w:rPr>
      <w:t xml:space="preserve"> v </w:t>
    </w:r>
    <w:proofErr w:type="spellStart"/>
    <w:r w:rsidR="000C16EC">
      <w:rPr>
        <w:rFonts w:ascii="Calibri" w:hAnsi="Calibri"/>
        <w:sz w:val="20"/>
        <w:szCs w:val="20"/>
      </w:rPr>
      <w:t>Rolavské</w:t>
    </w:r>
    <w:proofErr w:type="spellEnd"/>
    <w:r w:rsidR="000C16EC">
      <w:rPr>
        <w:rFonts w:ascii="Calibri" w:hAnsi="Calibri"/>
        <w:sz w:val="20"/>
        <w:szCs w:val="20"/>
      </w:rPr>
      <w:t xml:space="preserve"> ulici </w:t>
    </w:r>
    <w:r w:rsidR="00BD3232" w:rsidRPr="00826025">
      <w:rPr>
        <w:rFonts w:ascii="Calibri" w:hAnsi="Calibri"/>
        <w:sz w:val="20"/>
        <w:szCs w:val="20"/>
      </w:rPr>
      <w:t xml:space="preserve"> v Karlových Varech</w:t>
    </w:r>
  </w:p>
  <w:p w:rsidR="00286BE9" w:rsidRDefault="000337B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C2E2A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25" w:rsidRPr="00826025" w:rsidRDefault="00826025" w:rsidP="00826025">
    <w:pPr>
      <w:rPr>
        <w:rFonts w:ascii="Calibri" w:hAnsi="Calibri" w:cs="Arial"/>
        <w:bCs/>
        <w:sz w:val="20"/>
        <w:szCs w:val="20"/>
      </w:rPr>
    </w:pPr>
    <w:r w:rsidRPr="00826025">
      <w:rPr>
        <w:rFonts w:ascii="Calibri" w:hAnsi="Calibri" w:cs="Arial"/>
        <w:sz w:val="20"/>
        <w:szCs w:val="20"/>
      </w:rPr>
      <w:t>SMLOUVA O DÍLO</w:t>
    </w:r>
    <w:r>
      <w:rPr>
        <w:rFonts w:ascii="Calibri" w:hAnsi="Calibri" w:cs="Arial"/>
        <w:sz w:val="20"/>
        <w:szCs w:val="20"/>
      </w:rPr>
      <w:t xml:space="preserve"> č. </w:t>
    </w:r>
    <w:r w:rsidR="002656A5">
      <w:rPr>
        <w:rFonts w:ascii="Calibri" w:hAnsi="Calibri" w:cs="Arial"/>
        <w:sz w:val="20"/>
        <w:szCs w:val="20"/>
      </w:rPr>
      <w:t>000</w:t>
    </w:r>
    <w:r w:rsidR="00511506">
      <w:rPr>
        <w:rFonts w:ascii="Calibri" w:hAnsi="Calibri" w:cs="Arial"/>
        <w:sz w:val="20"/>
        <w:szCs w:val="20"/>
      </w:rPr>
      <w:t>43</w:t>
    </w:r>
    <w:r w:rsidR="002656A5">
      <w:rPr>
        <w:rFonts w:ascii="Calibri" w:hAnsi="Calibri" w:cs="Arial"/>
        <w:sz w:val="20"/>
        <w:szCs w:val="20"/>
      </w:rPr>
      <w:t>/ORI/2019</w:t>
    </w:r>
    <w:r>
      <w:rPr>
        <w:rFonts w:ascii="Calibri" w:hAnsi="Calibri" w:cs="Arial"/>
        <w:sz w:val="20"/>
        <w:szCs w:val="20"/>
      </w:rPr>
      <w:t xml:space="preserve">:   </w:t>
    </w:r>
    <w:r w:rsidRPr="00826025">
      <w:rPr>
        <w:rFonts w:ascii="Calibri" w:hAnsi="Calibri"/>
        <w:sz w:val="20"/>
        <w:szCs w:val="20"/>
      </w:rPr>
      <w:t xml:space="preserve">Diagnostický průzkum mostu v </w:t>
    </w:r>
    <w:proofErr w:type="spellStart"/>
    <w:r w:rsidR="00F8416C">
      <w:rPr>
        <w:rFonts w:ascii="Calibri" w:hAnsi="Calibri"/>
        <w:sz w:val="20"/>
        <w:szCs w:val="20"/>
      </w:rPr>
      <w:t>Rolavské</w:t>
    </w:r>
    <w:proofErr w:type="spellEnd"/>
    <w:r w:rsidR="00F8416C">
      <w:rPr>
        <w:rFonts w:ascii="Calibri" w:hAnsi="Calibri"/>
        <w:sz w:val="20"/>
        <w:szCs w:val="20"/>
      </w:rPr>
      <w:t xml:space="preserve"> ul. v </w:t>
    </w:r>
    <w:r w:rsidRPr="00826025">
      <w:rPr>
        <w:rFonts w:ascii="Calibri" w:hAnsi="Calibri"/>
        <w:sz w:val="20"/>
        <w:szCs w:val="20"/>
      </w:rPr>
      <w:t>Karlových Varech</w:t>
    </w:r>
  </w:p>
  <w:p w:rsidR="00826025" w:rsidRDefault="00826025">
    <w:pPr>
      <w:pStyle w:val="Zpat"/>
    </w:pPr>
  </w:p>
  <w:p w:rsidR="00286BE9" w:rsidRDefault="00286B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57" w:rsidRDefault="00445B57" w:rsidP="002C5539">
      <w:r>
        <w:separator/>
      </w:r>
    </w:p>
  </w:footnote>
  <w:footnote w:type="continuationSeparator" w:id="1">
    <w:p w:rsidR="00445B57" w:rsidRDefault="00445B57" w:rsidP="002C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8"/>
    <w:multiLevelType w:val="singleLevel"/>
    <w:tmpl w:val="0A26BA8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D73CD4"/>
    <w:multiLevelType w:val="hybridMultilevel"/>
    <w:tmpl w:val="AE206D0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B244CD"/>
    <w:multiLevelType w:val="hybridMultilevel"/>
    <w:tmpl w:val="5956A1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15003"/>
    <w:multiLevelType w:val="hybridMultilevel"/>
    <w:tmpl w:val="B732B04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51FFF"/>
    <w:multiLevelType w:val="hybridMultilevel"/>
    <w:tmpl w:val="791451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D0069"/>
    <w:multiLevelType w:val="hybridMultilevel"/>
    <w:tmpl w:val="49CA5CEE"/>
    <w:lvl w:ilvl="0" w:tplc="C8F859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53EBF"/>
    <w:multiLevelType w:val="hybridMultilevel"/>
    <w:tmpl w:val="AE7C56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2D08"/>
    <w:multiLevelType w:val="hybridMultilevel"/>
    <w:tmpl w:val="FAF8BF04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9244D22A">
      <w:start w:val="1"/>
      <w:numFmt w:val="lowerLetter"/>
      <w:lvlText w:val="%2."/>
      <w:lvlJc w:val="left"/>
      <w:pPr>
        <w:ind w:left="1785" w:hanging="705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721189"/>
    <w:multiLevelType w:val="hybridMultilevel"/>
    <w:tmpl w:val="C7A206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0972E7"/>
    <w:multiLevelType w:val="hybridMultilevel"/>
    <w:tmpl w:val="73D642C8"/>
    <w:lvl w:ilvl="0" w:tplc="0405000F">
      <w:start w:val="1"/>
      <w:numFmt w:val="decimal"/>
      <w:lvlText w:val="%1."/>
      <w:lvlJc w:val="left"/>
      <w:pPr>
        <w:ind w:left="197" w:hanging="360"/>
      </w:pPr>
    </w:lvl>
    <w:lvl w:ilvl="1" w:tplc="613E049C">
      <w:start w:val="1"/>
      <w:numFmt w:val="lowerLetter"/>
      <w:lvlText w:val="%2."/>
      <w:lvlJc w:val="left"/>
      <w:pPr>
        <w:ind w:left="917" w:hanging="360"/>
      </w:pPr>
      <w:rPr>
        <w:rFonts w:ascii="Times New Roman" w:eastAsia="Times New Roman" w:hAnsi="Times New Roman" w:cs="Calibri"/>
        <w:b w:val="0"/>
      </w:rPr>
    </w:lvl>
    <w:lvl w:ilvl="2" w:tplc="0405001B" w:tentative="1">
      <w:start w:val="1"/>
      <w:numFmt w:val="lowerRoman"/>
      <w:lvlText w:val="%3."/>
      <w:lvlJc w:val="right"/>
      <w:pPr>
        <w:ind w:left="1637" w:hanging="180"/>
      </w:pPr>
    </w:lvl>
    <w:lvl w:ilvl="3" w:tplc="0405000F" w:tentative="1">
      <w:start w:val="1"/>
      <w:numFmt w:val="decimal"/>
      <w:lvlText w:val="%4."/>
      <w:lvlJc w:val="left"/>
      <w:pPr>
        <w:ind w:left="2357" w:hanging="360"/>
      </w:pPr>
    </w:lvl>
    <w:lvl w:ilvl="4" w:tplc="04050019" w:tentative="1">
      <w:start w:val="1"/>
      <w:numFmt w:val="lowerLetter"/>
      <w:lvlText w:val="%5."/>
      <w:lvlJc w:val="left"/>
      <w:pPr>
        <w:ind w:left="3077" w:hanging="360"/>
      </w:pPr>
    </w:lvl>
    <w:lvl w:ilvl="5" w:tplc="0405001B" w:tentative="1">
      <w:start w:val="1"/>
      <w:numFmt w:val="lowerRoman"/>
      <w:lvlText w:val="%6."/>
      <w:lvlJc w:val="right"/>
      <w:pPr>
        <w:ind w:left="3797" w:hanging="180"/>
      </w:pPr>
    </w:lvl>
    <w:lvl w:ilvl="6" w:tplc="0405000F" w:tentative="1">
      <w:start w:val="1"/>
      <w:numFmt w:val="decimal"/>
      <w:lvlText w:val="%7."/>
      <w:lvlJc w:val="left"/>
      <w:pPr>
        <w:ind w:left="4517" w:hanging="360"/>
      </w:pPr>
    </w:lvl>
    <w:lvl w:ilvl="7" w:tplc="04050019" w:tentative="1">
      <w:start w:val="1"/>
      <w:numFmt w:val="lowerLetter"/>
      <w:lvlText w:val="%8."/>
      <w:lvlJc w:val="left"/>
      <w:pPr>
        <w:ind w:left="5237" w:hanging="360"/>
      </w:pPr>
    </w:lvl>
    <w:lvl w:ilvl="8" w:tplc="040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7">
    <w:nsid w:val="4A85183E"/>
    <w:multiLevelType w:val="hybridMultilevel"/>
    <w:tmpl w:val="8766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5068C"/>
    <w:multiLevelType w:val="hybridMultilevel"/>
    <w:tmpl w:val="B286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70B2A"/>
    <w:multiLevelType w:val="hybridMultilevel"/>
    <w:tmpl w:val="1C08A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90D06"/>
    <w:multiLevelType w:val="hybridMultilevel"/>
    <w:tmpl w:val="7EE6C7CE"/>
    <w:lvl w:ilvl="0" w:tplc="A282FD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0173A"/>
    <w:multiLevelType w:val="hybridMultilevel"/>
    <w:tmpl w:val="724E96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412B1"/>
    <w:multiLevelType w:val="hybridMultilevel"/>
    <w:tmpl w:val="881AED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4886D1D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B968C1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76CAA"/>
    <w:multiLevelType w:val="hybridMultilevel"/>
    <w:tmpl w:val="010EC0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968C1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40341"/>
    <w:multiLevelType w:val="hybridMultilevel"/>
    <w:tmpl w:val="EE780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34F16"/>
    <w:multiLevelType w:val="hybridMultilevel"/>
    <w:tmpl w:val="9EC8E660"/>
    <w:lvl w:ilvl="0" w:tplc="A282FD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86D1D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B968C1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94335"/>
    <w:multiLevelType w:val="hybridMultilevel"/>
    <w:tmpl w:val="0AFE015C"/>
    <w:lvl w:ilvl="0" w:tplc="A282FD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A1B78"/>
    <w:multiLevelType w:val="hybridMultilevel"/>
    <w:tmpl w:val="E42AE6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9B4C05"/>
    <w:multiLevelType w:val="hybridMultilevel"/>
    <w:tmpl w:val="713438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3E7D"/>
    <w:multiLevelType w:val="hybridMultilevel"/>
    <w:tmpl w:val="E0BE7FB0"/>
    <w:lvl w:ilvl="0" w:tplc="F99C5FE2">
      <w:start w:val="1"/>
      <w:numFmt w:val="upperRoman"/>
      <w:pStyle w:val="PKCislovanyRimsky"/>
      <w:lvlText w:val="%1."/>
      <w:lvlJc w:val="righ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AC18E5"/>
    <w:multiLevelType w:val="hybridMultilevel"/>
    <w:tmpl w:val="648E030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B31133"/>
    <w:multiLevelType w:val="hybridMultilevel"/>
    <w:tmpl w:val="0D1A02F6"/>
    <w:lvl w:ilvl="0" w:tplc="A282FD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11C6C"/>
    <w:multiLevelType w:val="hybridMultilevel"/>
    <w:tmpl w:val="44DAD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03875"/>
    <w:multiLevelType w:val="hybridMultilevel"/>
    <w:tmpl w:val="BDE23B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4886D1D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B968C1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451D8C"/>
    <w:multiLevelType w:val="hybridMultilevel"/>
    <w:tmpl w:val="A83A48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F94F21"/>
    <w:multiLevelType w:val="hybridMultilevel"/>
    <w:tmpl w:val="B7B64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968C1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5"/>
  </w:num>
  <w:num w:numId="4">
    <w:abstractNumId w:val="41"/>
  </w:num>
  <w:num w:numId="5">
    <w:abstractNumId w:val="11"/>
  </w:num>
  <w:num w:numId="6">
    <w:abstractNumId w:val="22"/>
  </w:num>
  <w:num w:numId="7">
    <w:abstractNumId w:val="38"/>
  </w:num>
  <w:num w:numId="8">
    <w:abstractNumId w:val="23"/>
  </w:num>
  <w:num w:numId="9">
    <w:abstractNumId w:val="25"/>
  </w:num>
  <w:num w:numId="10">
    <w:abstractNumId w:val="16"/>
  </w:num>
  <w:num w:numId="11">
    <w:abstractNumId w:val="4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  <w:num w:numId="24">
    <w:abstractNumId w:val="26"/>
  </w:num>
  <w:num w:numId="25">
    <w:abstractNumId w:val="34"/>
  </w:num>
  <w:num w:numId="26">
    <w:abstractNumId w:val="29"/>
  </w:num>
  <w:num w:numId="27">
    <w:abstractNumId w:val="47"/>
  </w:num>
  <w:num w:numId="28">
    <w:abstractNumId w:val="39"/>
  </w:num>
  <w:num w:numId="29">
    <w:abstractNumId w:val="46"/>
  </w:num>
  <w:num w:numId="30">
    <w:abstractNumId w:val="35"/>
  </w:num>
  <w:num w:numId="31">
    <w:abstractNumId w:val="43"/>
  </w:num>
  <w:num w:numId="32">
    <w:abstractNumId w:val="36"/>
  </w:num>
  <w:num w:numId="33">
    <w:abstractNumId w:val="30"/>
  </w:num>
  <w:num w:numId="34">
    <w:abstractNumId w:val="32"/>
  </w:num>
  <w:num w:numId="35">
    <w:abstractNumId w:val="48"/>
  </w:num>
  <w:num w:numId="36">
    <w:abstractNumId w:val="33"/>
  </w:num>
  <w:num w:numId="37">
    <w:abstractNumId w:val="42"/>
  </w:num>
  <w:num w:numId="38">
    <w:abstractNumId w:val="20"/>
  </w:num>
  <w:num w:numId="39">
    <w:abstractNumId w:val="37"/>
  </w:num>
  <w:num w:numId="40">
    <w:abstractNumId w:val="14"/>
  </w:num>
  <w:num w:numId="41">
    <w:abstractNumId w:val="19"/>
  </w:num>
  <w:num w:numId="42">
    <w:abstractNumId w:val="12"/>
  </w:num>
  <w:num w:numId="43">
    <w:abstractNumId w:val="31"/>
  </w:num>
  <w:num w:numId="44">
    <w:abstractNumId w:val="24"/>
  </w:num>
  <w:num w:numId="45">
    <w:abstractNumId w:val="0"/>
  </w:num>
  <w:num w:numId="46">
    <w:abstractNumId w:val="28"/>
  </w:num>
  <w:num w:numId="47">
    <w:abstractNumId w:val="13"/>
  </w:num>
  <w:num w:numId="48">
    <w:abstractNumId w:val="18"/>
  </w:num>
  <w:num w:numId="49">
    <w:abstractNumId w:val="4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C5539"/>
    <w:rsid w:val="000010F6"/>
    <w:rsid w:val="00001529"/>
    <w:rsid w:val="00001D0A"/>
    <w:rsid w:val="00002A4E"/>
    <w:rsid w:val="00006E94"/>
    <w:rsid w:val="00007322"/>
    <w:rsid w:val="00007D11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403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1CA5"/>
    <w:rsid w:val="00032960"/>
    <w:rsid w:val="000331F7"/>
    <w:rsid w:val="000337B9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6BD"/>
    <w:rsid w:val="000439CD"/>
    <w:rsid w:val="00043D82"/>
    <w:rsid w:val="00044E89"/>
    <w:rsid w:val="00046466"/>
    <w:rsid w:val="00046943"/>
    <w:rsid w:val="00046970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652E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479E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6C00"/>
    <w:rsid w:val="000A7AB1"/>
    <w:rsid w:val="000B0C76"/>
    <w:rsid w:val="000C0151"/>
    <w:rsid w:val="000C0AF4"/>
    <w:rsid w:val="000C146A"/>
    <w:rsid w:val="000C16EC"/>
    <w:rsid w:val="000C1845"/>
    <w:rsid w:val="000C273D"/>
    <w:rsid w:val="000C2960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002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8E7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2F5A"/>
    <w:rsid w:val="00125B2D"/>
    <w:rsid w:val="00126417"/>
    <w:rsid w:val="00127A73"/>
    <w:rsid w:val="0013011B"/>
    <w:rsid w:val="0013053E"/>
    <w:rsid w:val="00130665"/>
    <w:rsid w:val="00130F85"/>
    <w:rsid w:val="00131199"/>
    <w:rsid w:val="00131ABB"/>
    <w:rsid w:val="00132579"/>
    <w:rsid w:val="0013266B"/>
    <w:rsid w:val="0013306E"/>
    <w:rsid w:val="00133ECB"/>
    <w:rsid w:val="00134742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0E4C"/>
    <w:rsid w:val="00161009"/>
    <w:rsid w:val="001615DF"/>
    <w:rsid w:val="00162C92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489C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590F"/>
    <w:rsid w:val="001B6526"/>
    <w:rsid w:val="001B6F14"/>
    <w:rsid w:val="001B73B4"/>
    <w:rsid w:val="001B773A"/>
    <w:rsid w:val="001C11E2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38F6"/>
    <w:rsid w:val="001D5264"/>
    <w:rsid w:val="001D6B4B"/>
    <w:rsid w:val="001D6C15"/>
    <w:rsid w:val="001D7F9A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1F7AA9"/>
    <w:rsid w:val="002008F5"/>
    <w:rsid w:val="00200A3E"/>
    <w:rsid w:val="00200AEC"/>
    <w:rsid w:val="00201EB5"/>
    <w:rsid w:val="00202285"/>
    <w:rsid w:val="00203A80"/>
    <w:rsid w:val="00203AEC"/>
    <w:rsid w:val="00203F41"/>
    <w:rsid w:val="00204327"/>
    <w:rsid w:val="00204663"/>
    <w:rsid w:val="002050A0"/>
    <w:rsid w:val="002057B8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D2A"/>
    <w:rsid w:val="00211F7A"/>
    <w:rsid w:val="00212582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1A2"/>
    <w:rsid w:val="002334DF"/>
    <w:rsid w:val="00236AD1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56A5"/>
    <w:rsid w:val="002669F6"/>
    <w:rsid w:val="00270193"/>
    <w:rsid w:val="00273ADB"/>
    <w:rsid w:val="00274E92"/>
    <w:rsid w:val="00275114"/>
    <w:rsid w:val="00276425"/>
    <w:rsid w:val="00276E51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6E7C"/>
    <w:rsid w:val="00287895"/>
    <w:rsid w:val="00291531"/>
    <w:rsid w:val="00291566"/>
    <w:rsid w:val="00291C5A"/>
    <w:rsid w:val="00291C75"/>
    <w:rsid w:val="00292ED0"/>
    <w:rsid w:val="00296375"/>
    <w:rsid w:val="00296D85"/>
    <w:rsid w:val="00296EA2"/>
    <w:rsid w:val="00297564"/>
    <w:rsid w:val="002A0D8F"/>
    <w:rsid w:val="002A255E"/>
    <w:rsid w:val="002A2FA5"/>
    <w:rsid w:val="002A315B"/>
    <w:rsid w:val="002A38AC"/>
    <w:rsid w:val="002A3EC0"/>
    <w:rsid w:val="002A44B8"/>
    <w:rsid w:val="002A46DD"/>
    <w:rsid w:val="002A57F2"/>
    <w:rsid w:val="002A69A3"/>
    <w:rsid w:val="002A6C82"/>
    <w:rsid w:val="002A7B87"/>
    <w:rsid w:val="002B11C4"/>
    <w:rsid w:val="002B11D4"/>
    <w:rsid w:val="002B290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180B"/>
    <w:rsid w:val="002D1C8F"/>
    <w:rsid w:val="002D2679"/>
    <w:rsid w:val="002D353B"/>
    <w:rsid w:val="002D45F0"/>
    <w:rsid w:val="002D524A"/>
    <w:rsid w:val="002D6FE8"/>
    <w:rsid w:val="002D7047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6DAC"/>
    <w:rsid w:val="002F71E8"/>
    <w:rsid w:val="002F72DF"/>
    <w:rsid w:val="00301576"/>
    <w:rsid w:val="00301929"/>
    <w:rsid w:val="00302538"/>
    <w:rsid w:val="00303318"/>
    <w:rsid w:val="00303F19"/>
    <w:rsid w:val="00304C98"/>
    <w:rsid w:val="003061E7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5BE8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58D"/>
    <w:rsid w:val="0032465D"/>
    <w:rsid w:val="00325193"/>
    <w:rsid w:val="003253C1"/>
    <w:rsid w:val="0032683E"/>
    <w:rsid w:val="00326BA9"/>
    <w:rsid w:val="0032793D"/>
    <w:rsid w:val="00330BEA"/>
    <w:rsid w:val="00333366"/>
    <w:rsid w:val="00334912"/>
    <w:rsid w:val="00335FF5"/>
    <w:rsid w:val="00336C56"/>
    <w:rsid w:val="00336F9C"/>
    <w:rsid w:val="00337F79"/>
    <w:rsid w:val="003415C3"/>
    <w:rsid w:val="0034278C"/>
    <w:rsid w:val="0034284D"/>
    <w:rsid w:val="00342ABE"/>
    <w:rsid w:val="00343020"/>
    <w:rsid w:val="00343336"/>
    <w:rsid w:val="0034368C"/>
    <w:rsid w:val="00343BAD"/>
    <w:rsid w:val="00343EF3"/>
    <w:rsid w:val="00344A32"/>
    <w:rsid w:val="00344ACA"/>
    <w:rsid w:val="0034525C"/>
    <w:rsid w:val="003455E8"/>
    <w:rsid w:val="003457E4"/>
    <w:rsid w:val="00346B0A"/>
    <w:rsid w:val="0034752F"/>
    <w:rsid w:val="0034781F"/>
    <w:rsid w:val="0034795C"/>
    <w:rsid w:val="0035046E"/>
    <w:rsid w:val="00350EE3"/>
    <w:rsid w:val="003523AA"/>
    <w:rsid w:val="00353022"/>
    <w:rsid w:val="00353F83"/>
    <w:rsid w:val="0035405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664F1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17EC"/>
    <w:rsid w:val="0039295E"/>
    <w:rsid w:val="00393974"/>
    <w:rsid w:val="0039428C"/>
    <w:rsid w:val="00394576"/>
    <w:rsid w:val="0039635C"/>
    <w:rsid w:val="003970EE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C7743"/>
    <w:rsid w:val="003D0826"/>
    <w:rsid w:val="003D0AE2"/>
    <w:rsid w:val="003D1D76"/>
    <w:rsid w:val="003D2118"/>
    <w:rsid w:val="003D25BE"/>
    <w:rsid w:val="003D2BEA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1D5B"/>
    <w:rsid w:val="003E2F65"/>
    <w:rsid w:val="003E3DCE"/>
    <w:rsid w:val="003E42F9"/>
    <w:rsid w:val="003E431C"/>
    <w:rsid w:val="003E5764"/>
    <w:rsid w:val="003E60F3"/>
    <w:rsid w:val="003E6680"/>
    <w:rsid w:val="003E70C2"/>
    <w:rsid w:val="003E7276"/>
    <w:rsid w:val="003E7D72"/>
    <w:rsid w:val="003F0B6F"/>
    <w:rsid w:val="003F2B25"/>
    <w:rsid w:val="003F4296"/>
    <w:rsid w:val="003F4486"/>
    <w:rsid w:val="003F47C7"/>
    <w:rsid w:val="003F48B3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05AE9"/>
    <w:rsid w:val="00407D3B"/>
    <w:rsid w:val="00410B9A"/>
    <w:rsid w:val="00410F59"/>
    <w:rsid w:val="004117F1"/>
    <w:rsid w:val="00411C4D"/>
    <w:rsid w:val="00413D83"/>
    <w:rsid w:val="00415F81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5B57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11D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3DF6"/>
    <w:rsid w:val="0047448F"/>
    <w:rsid w:val="00474642"/>
    <w:rsid w:val="00475231"/>
    <w:rsid w:val="004753BB"/>
    <w:rsid w:val="004765FE"/>
    <w:rsid w:val="00476DEC"/>
    <w:rsid w:val="00476F57"/>
    <w:rsid w:val="00477366"/>
    <w:rsid w:val="004778A9"/>
    <w:rsid w:val="004802AD"/>
    <w:rsid w:val="00482007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A31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690"/>
    <w:rsid w:val="004B5A05"/>
    <w:rsid w:val="004C0FCA"/>
    <w:rsid w:val="004C24AE"/>
    <w:rsid w:val="004C2B1D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5C3"/>
    <w:rsid w:val="004D5EE1"/>
    <w:rsid w:val="004D7A29"/>
    <w:rsid w:val="004D7E0D"/>
    <w:rsid w:val="004E07B2"/>
    <w:rsid w:val="004E1788"/>
    <w:rsid w:val="004E2D4A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4E8"/>
    <w:rsid w:val="004F3979"/>
    <w:rsid w:val="004F3AD7"/>
    <w:rsid w:val="004F40CA"/>
    <w:rsid w:val="004F5DBD"/>
    <w:rsid w:val="004F6382"/>
    <w:rsid w:val="004F775E"/>
    <w:rsid w:val="004F7D48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506"/>
    <w:rsid w:val="0051192E"/>
    <w:rsid w:val="00511B61"/>
    <w:rsid w:val="00514062"/>
    <w:rsid w:val="00514439"/>
    <w:rsid w:val="0051555D"/>
    <w:rsid w:val="00516992"/>
    <w:rsid w:val="00517D9C"/>
    <w:rsid w:val="00520250"/>
    <w:rsid w:val="0052041C"/>
    <w:rsid w:val="005206AF"/>
    <w:rsid w:val="005216E0"/>
    <w:rsid w:val="00521E4D"/>
    <w:rsid w:val="005225D1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D9C"/>
    <w:rsid w:val="00540F18"/>
    <w:rsid w:val="00541188"/>
    <w:rsid w:val="00542391"/>
    <w:rsid w:val="00543ACF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813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902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49A2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4C08"/>
    <w:rsid w:val="005B59C6"/>
    <w:rsid w:val="005B6AD2"/>
    <w:rsid w:val="005B761D"/>
    <w:rsid w:val="005C070C"/>
    <w:rsid w:val="005C0B1C"/>
    <w:rsid w:val="005C0F48"/>
    <w:rsid w:val="005C1772"/>
    <w:rsid w:val="005C1961"/>
    <w:rsid w:val="005C256A"/>
    <w:rsid w:val="005C2E2A"/>
    <w:rsid w:val="005C365C"/>
    <w:rsid w:val="005C6AAA"/>
    <w:rsid w:val="005C763C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23A"/>
    <w:rsid w:val="005E4755"/>
    <w:rsid w:val="005E7343"/>
    <w:rsid w:val="005E7C37"/>
    <w:rsid w:val="005F0005"/>
    <w:rsid w:val="005F02A1"/>
    <w:rsid w:val="005F0CAC"/>
    <w:rsid w:val="005F4213"/>
    <w:rsid w:val="005F5AD6"/>
    <w:rsid w:val="005F5F54"/>
    <w:rsid w:val="005F771D"/>
    <w:rsid w:val="005F79ED"/>
    <w:rsid w:val="00600C1E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6"/>
    <w:rsid w:val="00611037"/>
    <w:rsid w:val="006139F4"/>
    <w:rsid w:val="006148C7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0E2"/>
    <w:rsid w:val="0063012C"/>
    <w:rsid w:val="0063022C"/>
    <w:rsid w:val="00631CBE"/>
    <w:rsid w:val="00632F86"/>
    <w:rsid w:val="0063355C"/>
    <w:rsid w:val="00633DDA"/>
    <w:rsid w:val="0064190A"/>
    <w:rsid w:val="00642B9C"/>
    <w:rsid w:val="006433C1"/>
    <w:rsid w:val="00644A47"/>
    <w:rsid w:val="00644FD9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4E5B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539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4B5B"/>
    <w:rsid w:val="00694F2A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1362"/>
    <w:rsid w:val="006B1A2F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0451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49F5"/>
    <w:rsid w:val="006E543B"/>
    <w:rsid w:val="006E66A3"/>
    <w:rsid w:val="006E7E42"/>
    <w:rsid w:val="006F063F"/>
    <w:rsid w:val="006F130D"/>
    <w:rsid w:val="006F169B"/>
    <w:rsid w:val="006F16DA"/>
    <w:rsid w:val="006F205E"/>
    <w:rsid w:val="006F2589"/>
    <w:rsid w:val="006F2939"/>
    <w:rsid w:val="006F3B0B"/>
    <w:rsid w:val="006F4616"/>
    <w:rsid w:val="006F55E0"/>
    <w:rsid w:val="006F60A1"/>
    <w:rsid w:val="006F7B12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60BE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5FF3"/>
    <w:rsid w:val="007363A6"/>
    <w:rsid w:val="00736F26"/>
    <w:rsid w:val="00737ADE"/>
    <w:rsid w:val="00740675"/>
    <w:rsid w:val="00741028"/>
    <w:rsid w:val="0074153D"/>
    <w:rsid w:val="007425F1"/>
    <w:rsid w:val="00742681"/>
    <w:rsid w:val="007432CE"/>
    <w:rsid w:val="007433BE"/>
    <w:rsid w:val="00743BBE"/>
    <w:rsid w:val="00744D5E"/>
    <w:rsid w:val="00745729"/>
    <w:rsid w:val="007461BF"/>
    <w:rsid w:val="0074624F"/>
    <w:rsid w:val="00746660"/>
    <w:rsid w:val="007466AD"/>
    <w:rsid w:val="00746CAB"/>
    <w:rsid w:val="00746EB8"/>
    <w:rsid w:val="0074714A"/>
    <w:rsid w:val="00747A68"/>
    <w:rsid w:val="00750045"/>
    <w:rsid w:val="00750574"/>
    <w:rsid w:val="007509C5"/>
    <w:rsid w:val="00750B5C"/>
    <w:rsid w:val="00751441"/>
    <w:rsid w:val="007526B5"/>
    <w:rsid w:val="00753389"/>
    <w:rsid w:val="00754F57"/>
    <w:rsid w:val="007557B0"/>
    <w:rsid w:val="007572C8"/>
    <w:rsid w:val="00760BEF"/>
    <w:rsid w:val="00760FEF"/>
    <w:rsid w:val="007617F5"/>
    <w:rsid w:val="00762032"/>
    <w:rsid w:val="0076249D"/>
    <w:rsid w:val="007637BB"/>
    <w:rsid w:val="00764BAC"/>
    <w:rsid w:val="00764FFA"/>
    <w:rsid w:val="007658BE"/>
    <w:rsid w:val="00765E07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546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1CA"/>
    <w:rsid w:val="007A1BD9"/>
    <w:rsid w:val="007A2482"/>
    <w:rsid w:val="007A2D41"/>
    <w:rsid w:val="007A3327"/>
    <w:rsid w:val="007A37E0"/>
    <w:rsid w:val="007A3D2D"/>
    <w:rsid w:val="007A5721"/>
    <w:rsid w:val="007A62F6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EFB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2DB1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12A0"/>
    <w:rsid w:val="007E1A8F"/>
    <w:rsid w:val="007E396B"/>
    <w:rsid w:val="007E3A81"/>
    <w:rsid w:val="007E762F"/>
    <w:rsid w:val="007F1199"/>
    <w:rsid w:val="007F17B5"/>
    <w:rsid w:val="007F1D7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168AB"/>
    <w:rsid w:val="00820213"/>
    <w:rsid w:val="00820638"/>
    <w:rsid w:val="008207F6"/>
    <w:rsid w:val="00821CC9"/>
    <w:rsid w:val="00822333"/>
    <w:rsid w:val="00823FB6"/>
    <w:rsid w:val="00826025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494"/>
    <w:rsid w:val="00836A82"/>
    <w:rsid w:val="00836ED1"/>
    <w:rsid w:val="0083707B"/>
    <w:rsid w:val="0083755E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AC4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2F2F"/>
    <w:rsid w:val="0087330F"/>
    <w:rsid w:val="00873571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435B"/>
    <w:rsid w:val="00885A86"/>
    <w:rsid w:val="0088667E"/>
    <w:rsid w:val="00890B1B"/>
    <w:rsid w:val="00891EAD"/>
    <w:rsid w:val="00893A86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15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706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5816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6C27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99D"/>
    <w:rsid w:val="008F5DE5"/>
    <w:rsid w:val="008F5F42"/>
    <w:rsid w:val="00900D89"/>
    <w:rsid w:val="00901791"/>
    <w:rsid w:val="00902DB3"/>
    <w:rsid w:val="00903D39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2C6"/>
    <w:rsid w:val="00917C06"/>
    <w:rsid w:val="0092043C"/>
    <w:rsid w:val="00920478"/>
    <w:rsid w:val="00920C70"/>
    <w:rsid w:val="00921AF4"/>
    <w:rsid w:val="00923F31"/>
    <w:rsid w:val="009243A3"/>
    <w:rsid w:val="009248F6"/>
    <w:rsid w:val="00926E01"/>
    <w:rsid w:val="00926EA0"/>
    <w:rsid w:val="0092788B"/>
    <w:rsid w:val="00927C51"/>
    <w:rsid w:val="00927F8D"/>
    <w:rsid w:val="00930294"/>
    <w:rsid w:val="00930ACF"/>
    <w:rsid w:val="00930EF1"/>
    <w:rsid w:val="00931556"/>
    <w:rsid w:val="00931659"/>
    <w:rsid w:val="00931A7D"/>
    <w:rsid w:val="00931F5B"/>
    <w:rsid w:val="00932199"/>
    <w:rsid w:val="00932BBD"/>
    <w:rsid w:val="00932C50"/>
    <w:rsid w:val="00932C94"/>
    <w:rsid w:val="00932D0A"/>
    <w:rsid w:val="0093493F"/>
    <w:rsid w:val="00935DAA"/>
    <w:rsid w:val="00937AC1"/>
    <w:rsid w:val="00937FAE"/>
    <w:rsid w:val="00940A85"/>
    <w:rsid w:val="00940DBA"/>
    <w:rsid w:val="00941987"/>
    <w:rsid w:val="00941B4C"/>
    <w:rsid w:val="0094204D"/>
    <w:rsid w:val="009433DA"/>
    <w:rsid w:val="009433E6"/>
    <w:rsid w:val="009434A0"/>
    <w:rsid w:val="009439B2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29EB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3DF2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20E"/>
    <w:rsid w:val="00974B05"/>
    <w:rsid w:val="00974B84"/>
    <w:rsid w:val="00974F33"/>
    <w:rsid w:val="00974FC2"/>
    <w:rsid w:val="00975ECE"/>
    <w:rsid w:val="00977336"/>
    <w:rsid w:val="00977648"/>
    <w:rsid w:val="00977DC2"/>
    <w:rsid w:val="00980958"/>
    <w:rsid w:val="00980C15"/>
    <w:rsid w:val="009811C0"/>
    <w:rsid w:val="009822F6"/>
    <w:rsid w:val="00983109"/>
    <w:rsid w:val="0098349E"/>
    <w:rsid w:val="00983979"/>
    <w:rsid w:val="009841A8"/>
    <w:rsid w:val="0098421F"/>
    <w:rsid w:val="00984F51"/>
    <w:rsid w:val="00985952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00E"/>
    <w:rsid w:val="009A7992"/>
    <w:rsid w:val="009A7AAB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94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B52"/>
    <w:rsid w:val="009C6CC3"/>
    <w:rsid w:val="009C6E16"/>
    <w:rsid w:val="009C6F83"/>
    <w:rsid w:val="009C70A4"/>
    <w:rsid w:val="009D0189"/>
    <w:rsid w:val="009D024F"/>
    <w:rsid w:val="009D27A4"/>
    <w:rsid w:val="009D2D03"/>
    <w:rsid w:val="009D450E"/>
    <w:rsid w:val="009D5392"/>
    <w:rsid w:val="009D7934"/>
    <w:rsid w:val="009D7F97"/>
    <w:rsid w:val="009E1623"/>
    <w:rsid w:val="009E1B44"/>
    <w:rsid w:val="009E35DE"/>
    <w:rsid w:val="009E360E"/>
    <w:rsid w:val="009E3A38"/>
    <w:rsid w:val="009E3ABF"/>
    <w:rsid w:val="009E4A51"/>
    <w:rsid w:val="009E5062"/>
    <w:rsid w:val="009E56A8"/>
    <w:rsid w:val="009E5FDD"/>
    <w:rsid w:val="009E6D2E"/>
    <w:rsid w:val="009E7A6E"/>
    <w:rsid w:val="009F03A5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48EB"/>
    <w:rsid w:val="00A069DD"/>
    <w:rsid w:val="00A0745A"/>
    <w:rsid w:val="00A079E6"/>
    <w:rsid w:val="00A1008C"/>
    <w:rsid w:val="00A1052E"/>
    <w:rsid w:val="00A1265C"/>
    <w:rsid w:val="00A127F5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00DA"/>
    <w:rsid w:val="00A40140"/>
    <w:rsid w:val="00A4200F"/>
    <w:rsid w:val="00A432F2"/>
    <w:rsid w:val="00A438FA"/>
    <w:rsid w:val="00A43BF2"/>
    <w:rsid w:val="00A43EC2"/>
    <w:rsid w:val="00A44127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499C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3EB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B26"/>
    <w:rsid w:val="00A87105"/>
    <w:rsid w:val="00A90CD8"/>
    <w:rsid w:val="00A910B0"/>
    <w:rsid w:val="00A9168F"/>
    <w:rsid w:val="00A924F6"/>
    <w:rsid w:val="00A926A3"/>
    <w:rsid w:val="00A92C1B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77"/>
    <w:rsid w:val="00AA1DEC"/>
    <w:rsid w:val="00AA243E"/>
    <w:rsid w:val="00AA2F82"/>
    <w:rsid w:val="00AA2FE0"/>
    <w:rsid w:val="00AA5054"/>
    <w:rsid w:val="00AA5B1D"/>
    <w:rsid w:val="00AA637C"/>
    <w:rsid w:val="00AA79F5"/>
    <w:rsid w:val="00AB0482"/>
    <w:rsid w:val="00AB1DE1"/>
    <w:rsid w:val="00AB1EA4"/>
    <w:rsid w:val="00AB1F5F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1EC2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4E8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2000"/>
    <w:rsid w:val="00B0340B"/>
    <w:rsid w:val="00B03A2B"/>
    <w:rsid w:val="00B03BB0"/>
    <w:rsid w:val="00B04559"/>
    <w:rsid w:val="00B05142"/>
    <w:rsid w:val="00B05815"/>
    <w:rsid w:val="00B068EB"/>
    <w:rsid w:val="00B0710F"/>
    <w:rsid w:val="00B10061"/>
    <w:rsid w:val="00B10576"/>
    <w:rsid w:val="00B11EC4"/>
    <w:rsid w:val="00B12186"/>
    <w:rsid w:val="00B1218D"/>
    <w:rsid w:val="00B13BA0"/>
    <w:rsid w:val="00B1426A"/>
    <w:rsid w:val="00B14C99"/>
    <w:rsid w:val="00B15B95"/>
    <w:rsid w:val="00B16741"/>
    <w:rsid w:val="00B171B4"/>
    <w:rsid w:val="00B17233"/>
    <w:rsid w:val="00B20E6C"/>
    <w:rsid w:val="00B21562"/>
    <w:rsid w:val="00B22085"/>
    <w:rsid w:val="00B227C3"/>
    <w:rsid w:val="00B24134"/>
    <w:rsid w:val="00B24819"/>
    <w:rsid w:val="00B258B1"/>
    <w:rsid w:val="00B25FD9"/>
    <w:rsid w:val="00B2657C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4C03"/>
    <w:rsid w:val="00B551CD"/>
    <w:rsid w:val="00B557B0"/>
    <w:rsid w:val="00B558F0"/>
    <w:rsid w:val="00B55D4A"/>
    <w:rsid w:val="00B56024"/>
    <w:rsid w:val="00B561B3"/>
    <w:rsid w:val="00B56532"/>
    <w:rsid w:val="00B60526"/>
    <w:rsid w:val="00B6106B"/>
    <w:rsid w:val="00B623A3"/>
    <w:rsid w:val="00B62872"/>
    <w:rsid w:val="00B72922"/>
    <w:rsid w:val="00B72C3E"/>
    <w:rsid w:val="00B730FA"/>
    <w:rsid w:val="00B73DEB"/>
    <w:rsid w:val="00B74C89"/>
    <w:rsid w:val="00B75CEB"/>
    <w:rsid w:val="00B767AC"/>
    <w:rsid w:val="00B76A18"/>
    <w:rsid w:val="00B76C11"/>
    <w:rsid w:val="00B77D29"/>
    <w:rsid w:val="00B805CA"/>
    <w:rsid w:val="00B807E1"/>
    <w:rsid w:val="00B81598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9F6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3FD"/>
    <w:rsid w:val="00BA4468"/>
    <w:rsid w:val="00BA5190"/>
    <w:rsid w:val="00BA52DA"/>
    <w:rsid w:val="00BA7AE0"/>
    <w:rsid w:val="00BB04DB"/>
    <w:rsid w:val="00BB19D4"/>
    <w:rsid w:val="00BB38EF"/>
    <w:rsid w:val="00BB531C"/>
    <w:rsid w:val="00BC08C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C7FF9"/>
    <w:rsid w:val="00BD18E3"/>
    <w:rsid w:val="00BD21AF"/>
    <w:rsid w:val="00BD2583"/>
    <w:rsid w:val="00BD3232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4F2"/>
    <w:rsid w:val="00BE268F"/>
    <w:rsid w:val="00BE2C68"/>
    <w:rsid w:val="00BE3806"/>
    <w:rsid w:val="00BE41E2"/>
    <w:rsid w:val="00BE4AC8"/>
    <w:rsid w:val="00BE4C62"/>
    <w:rsid w:val="00BE63A5"/>
    <w:rsid w:val="00BE7765"/>
    <w:rsid w:val="00BE7BDB"/>
    <w:rsid w:val="00BF0444"/>
    <w:rsid w:val="00BF075F"/>
    <w:rsid w:val="00BF0DBB"/>
    <w:rsid w:val="00BF145F"/>
    <w:rsid w:val="00BF16B8"/>
    <w:rsid w:val="00BF237C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6B5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174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5F0"/>
    <w:rsid w:val="00C35AE7"/>
    <w:rsid w:val="00C366B4"/>
    <w:rsid w:val="00C3699E"/>
    <w:rsid w:val="00C40E26"/>
    <w:rsid w:val="00C40F74"/>
    <w:rsid w:val="00C41414"/>
    <w:rsid w:val="00C41B11"/>
    <w:rsid w:val="00C41EFD"/>
    <w:rsid w:val="00C424C3"/>
    <w:rsid w:val="00C4370A"/>
    <w:rsid w:val="00C45EBE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6AA5"/>
    <w:rsid w:val="00C56F58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47AA"/>
    <w:rsid w:val="00C768EE"/>
    <w:rsid w:val="00C77488"/>
    <w:rsid w:val="00C77554"/>
    <w:rsid w:val="00C776C1"/>
    <w:rsid w:val="00C8008A"/>
    <w:rsid w:val="00C81788"/>
    <w:rsid w:val="00C83572"/>
    <w:rsid w:val="00C83BA7"/>
    <w:rsid w:val="00C8441D"/>
    <w:rsid w:val="00C847BC"/>
    <w:rsid w:val="00C84DE0"/>
    <w:rsid w:val="00C852BA"/>
    <w:rsid w:val="00C85829"/>
    <w:rsid w:val="00C86126"/>
    <w:rsid w:val="00C92282"/>
    <w:rsid w:val="00C92376"/>
    <w:rsid w:val="00C92F95"/>
    <w:rsid w:val="00C92FF7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048"/>
    <w:rsid w:val="00CD73E3"/>
    <w:rsid w:val="00CE0DD7"/>
    <w:rsid w:val="00CE2131"/>
    <w:rsid w:val="00CE380C"/>
    <w:rsid w:val="00CE45B4"/>
    <w:rsid w:val="00CE5682"/>
    <w:rsid w:val="00CE65DD"/>
    <w:rsid w:val="00CE66E4"/>
    <w:rsid w:val="00CE6F03"/>
    <w:rsid w:val="00CE70F5"/>
    <w:rsid w:val="00CF2F2A"/>
    <w:rsid w:val="00CF32DF"/>
    <w:rsid w:val="00CF376D"/>
    <w:rsid w:val="00CF480D"/>
    <w:rsid w:val="00CF4E16"/>
    <w:rsid w:val="00CF60CF"/>
    <w:rsid w:val="00CF63C9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67A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5B87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25ED6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10B3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117E"/>
    <w:rsid w:val="00D6184F"/>
    <w:rsid w:val="00D63327"/>
    <w:rsid w:val="00D63AC1"/>
    <w:rsid w:val="00D640E5"/>
    <w:rsid w:val="00D663A7"/>
    <w:rsid w:val="00D6769B"/>
    <w:rsid w:val="00D708AF"/>
    <w:rsid w:val="00D70B86"/>
    <w:rsid w:val="00D711B3"/>
    <w:rsid w:val="00D719CE"/>
    <w:rsid w:val="00D719E4"/>
    <w:rsid w:val="00D723A0"/>
    <w:rsid w:val="00D7275A"/>
    <w:rsid w:val="00D744D8"/>
    <w:rsid w:val="00D76AE6"/>
    <w:rsid w:val="00D77729"/>
    <w:rsid w:val="00D77976"/>
    <w:rsid w:val="00D80412"/>
    <w:rsid w:val="00D80D43"/>
    <w:rsid w:val="00D8120A"/>
    <w:rsid w:val="00D82298"/>
    <w:rsid w:val="00D833D4"/>
    <w:rsid w:val="00D840B0"/>
    <w:rsid w:val="00D85F59"/>
    <w:rsid w:val="00D86C55"/>
    <w:rsid w:val="00D87084"/>
    <w:rsid w:val="00D87F73"/>
    <w:rsid w:val="00D87FE8"/>
    <w:rsid w:val="00D90148"/>
    <w:rsid w:val="00D915DF"/>
    <w:rsid w:val="00D91C6C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9F1"/>
    <w:rsid w:val="00DA3EB5"/>
    <w:rsid w:val="00DA42DC"/>
    <w:rsid w:val="00DA4EA1"/>
    <w:rsid w:val="00DA608B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A5D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6ED8"/>
    <w:rsid w:val="00DC7990"/>
    <w:rsid w:val="00DD0ED2"/>
    <w:rsid w:val="00DD2A1F"/>
    <w:rsid w:val="00DD30B3"/>
    <w:rsid w:val="00DD35F1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38E1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B80"/>
    <w:rsid w:val="00E60CE7"/>
    <w:rsid w:val="00E6181B"/>
    <w:rsid w:val="00E63505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4DA"/>
    <w:rsid w:val="00E8666F"/>
    <w:rsid w:val="00E87BD8"/>
    <w:rsid w:val="00E87CCF"/>
    <w:rsid w:val="00E9096A"/>
    <w:rsid w:val="00E90D69"/>
    <w:rsid w:val="00E910F7"/>
    <w:rsid w:val="00E91599"/>
    <w:rsid w:val="00E91F76"/>
    <w:rsid w:val="00E93B8B"/>
    <w:rsid w:val="00E9428C"/>
    <w:rsid w:val="00E94C10"/>
    <w:rsid w:val="00E953F9"/>
    <w:rsid w:val="00E95BAA"/>
    <w:rsid w:val="00E95C7B"/>
    <w:rsid w:val="00E95E8D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0FC"/>
    <w:rsid w:val="00EA6963"/>
    <w:rsid w:val="00EA7428"/>
    <w:rsid w:val="00EA7E4F"/>
    <w:rsid w:val="00EB0F59"/>
    <w:rsid w:val="00EB25E5"/>
    <w:rsid w:val="00EB43DE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5D4A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B99"/>
    <w:rsid w:val="00EF0E3D"/>
    <w:rsid w:val="00EF366D"/>
    <w:rsid w:val="00EF37DC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15D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479EE"/>
    <w:rsid w:val="00F51152"/>
    <w:rsid w:val="00F51DBF"/>
    <w:rsid w:val="00F5252B"/>
    <w:rsid w:val="00F52640"/>
    <w:rsid w:val="00F5487D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13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5651"/>
    <w:rsid w:val="00F763A2"/>
    <w:rsid w:val="00F77146"/>
    <w:rsid w:val="00F80427"/>
    <w:rsid w:val="00F8065D"/>
    <w:rsid w:val="00F80DF9"/>
    <w:rsid w:val="00F81643"/>
    <w:rsid w:val="00F81ED2"/>
    <w:rsid w:val="00F82401"/>
    <w:rsid w:val="00F82A58"/>
    <w:rsid w:val="00F8399B"/>
    <w:rsid w:val="00F8416C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2E39"/>
    <w:rsid w:val="00F93EC1"/>
    <w:rsid w:val="00F94757"/>
    <w:rsid w:val="00F948ED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40F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C78DD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0480"/>
    <w:rsid w:val="00FE0B5C"/>
    <w:rsid w:val="00FE1F34"/>
    <w:rsid w:val="00FE23D7"/>
    <w:rsid w:val="00FE27AC"/>
    <w:rsid w:val="00FE29AC"/>
    <w:rsid w:val="00FE38EB"/>
    <w:rsid w:val="00FE3A64"/>
    <w:rsid w:val="00FE3F06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32CE"/>
    <w:rsid w:val="00FF41D7"/>
    <w:rsid w:val="00FF4241"/>
    <w:rsid w:val="00FF71C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92C1B"/>
    <w:pPr>
      <w:keepNext/>
      <w:numPr>
        <w:numId w:val="12"/>
      </w:numPr>
      <w:suppressAutoHyphens/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2C1B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A92C1B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2C1B"/>
    <w:pPr>
      <w:suppressAutoHyphens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7B3EFB"/>
    <w:pPr>
      <w:jc w:val="both"/>
    </w:pPr>
    <w:rPr>
      <w:rFonts w:eastAsia="Times New Roman"/>
      <w:sz w:val="24"/>
    </w:rPr>
  </w:style>
  <w:style w:type="paragraph" w:customStyle="1" w:styleId="PKCislovanyRimsky">
    <w:name w:val="PK_CislovanyRimsky"/>
    <w:basedOn w:val="Normln"/>
    <w:qFormat/>
    <w:rsid w:val="007B3EFB"/>
    <w:pPr>
      <w:numPr>
        <w:numId w:val="11"/>
      </w:numPr>
      <w:spacing w:line="360" w:lineRule="auto"/>
    </w:pPr>
    <w:rPr>
      <w:rFonts w:ascii="Calibri" w:eastAsia="Times New Roman" w:hAnsi="Calibri"/>
      <w:sz w:val="24"/>
      <w:szCs w:val="24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  <w:style w:type="character" w:customStyle="1" w:styleId="Nadpis1Char">
    <w:name w:val="Nadpis 1 Char"/>
    <w:link w:val="Nadpis1"/>
    <w:rsid w:val="00A92C1B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A92C1B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A92C1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5Char">
    <w:name w:val="Nadpis 5 Char"/>
    <w:link w:val="Nadpis5"/>
    <w:uiPriority w:val="9"/>
    <w:rsid w:val="00A92C1B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Smlouva-slo">
    <w:name w:val="Smlouva-číslo"/>
    <w:basedOn w:val="Normln"/>
    <w:rsid w:val="00A92C1B"/>
    <w:pPr>
      <w:widowControl w:val="0"/>
      <w:numPr>
        <w:numId w:val="22"/>
      </w:numPr>
      <w:suppressAutoHyphens/>
      <w:spacing w:before="120" w:line="240" w:lineRule="atLeast"/>
      <w:jc w:val="both"/>
    </w:pPr>
    <w:rPr>
      <w:rFonts w:eastAsia="Times New Roman" w:cs="Calibri"/>
      <w:sz w:val="24"/>
      <w:szCs w:val="20"/>
      <w:lang w:eastAsia="ar-SA"/>
    </w:rPr>
  </w:style>
  <w:style w:type="paragraph" w:customStyle="1" w:styleId="Smlouva2">
    <w:name w:val="Smlouva2"/>
    <w:basedOn w:val="Normln"/>
    <w:rsid w:val="00A92C1B"/>
    <w:pPr>
      <w:widowControl w:val="0"/>
      <w:suppressAutoHyphens/>
      <w:jc w:val="center"/>
    </w:pPr>
    <w:rPr>
      <w:rFonts w:eastAsia="Times New Roman" w:cs="Calibri"/>
      <w:b/>
      <w:sz w:val="24"/>
      <w:szCs w:val="20"/>
      <w:lang w:eastAsia="ar-SA"/>
    </w:rPr>
  </w:style>
  <w:style w:type="paragraph" w:customStyle="1" w:styleId="Default">
    <w:name w:val="Default"/>
    <w:rsid w:val="00A92C1B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styleId="Bezmezer">
    <w:name w:val="No Spacing"/>
    <w:qFormat/>
    <w:rsid w:val="00A92C1B"/>
    <w:pPr>
      <w:suppressAutoHyphens/>
    </w:pPr>
    <w:rPr>
      <w:rFonts w:cs="Calibri"/>
      <w:sz w:val="22"/>
      <w:szCs w:val="22"/>
      <w:lang w:eastAsia="ar-SA"/>
    </w:rPr>
  </w:style>
  <w:style w:type="paragraph" w:customStyle="1" w:styleId="Normodsaz">
    <w:name w:val="Norm.odsaz."/>
    <w:basedOn w:val="Normln"/>
    <w:rsid w:val="00A92C1B"/>
    <w:pPr>
      <w:suppressAutoHyphens/>
      <w:ind w:left="567" w:hanging="567"/>
      <w:jc w:val="both"/>
    </w:pPr>
    <w:rPr>
      <w:rFonts w:eastAsia="Times New Roman" w:cs="Calibri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A92C1B"/>
    <w:pPr>
      <w:suppressAutoHyphens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A92C1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A92C1B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A92C1B"/>
    <w:rPr>
      <w:rFonts w:ascii="Times New Roman" w:eastAsia="Times New Roman" w:hAnsi="Times New Roman"/>
      <w:lang w:eastAsia="ar-SA"/>
    </w:rPr>
  </w:style>
  <w:style w:type="paragraph" w:customStyle="1" w:styleId="Nadpis2-BS">
    <w:name w:val="Nadpis 2 - BS"/>
    <w:basedOn w:val="Normln"/>
    <w:link w:val="Nadpis2-BSChar"/>
    <w:uiPriority w:val="99"/>
    <w:rsid w:val="00A92C1B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eastAsia="Times New Roman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A92C1B"/>
    <w:rPr>
      <w:rFonts w:eastAsia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260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602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03F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F41"/>
    <w:pPr>
      <w:suppressAutoHyphens w:val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F4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Šimůnková</dc:creator>
  <cp:lastModifiedBy>richtr</cp:lastModifiedBy>
  <cp:revision>2</cp:revision>
  <cp:lastPrinted>2019-05-02T08:53:00Z</cp:lastPrinted>
  <dcterms:created xsi:type="dcterms:W3CDTF">2019-09-04T10:35:00Z</dcterms:created>
  <dcterms:modified xsi:type="dcterms:W3CDTF">2019-09-04T10:35:00Z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Typ">
    <vt:lpwstr>JedenNavrh</vt:lpwstr>
  </property>
  <property fmtid="{D5CDD505-2E9C-101B-9397-08002B2CF9AE}" pid="5" name="ID_Jednani">
    <vt:i4>882413</vt:i4>
  </property>
  <property fmtid="{D5CDD505-2E9C-101B-9397-08002B2CF9AE}" pid="6" name="ID_Navrh">
    <vt:i4>1013889</vt:i4>
  </property>
  <property fmtid="{D5CDD505-2E9C-101B-9397-08002B2CF9AE}" pid="7" name="Zpracovat">
    <vt:bool>false</vt:bool>
  </property>
  <property fmtid="{D5CDD505-2E9C-101B-9397-08002B2CF9AE}" pid="8" name="Podruhe">
    <vt:bool>true</vt:bool>
  </property>
</Properties>
</file>