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FA" w:rsidRDefault="00C02F65" w:rsidP="00345FFA">
      <w:pPr>
        <w:pStyle w:val="Nadpis10"/>
        <w:shd w:val="clear" w:color="auto" w:fill="auto"/>
        <w:spacing w:before="0" w:after="0" w:line="240" w:lineRule="auto"/>
        <w:rPr>
          <w:sz w:val="32"/>
          <w:szCs w:val="32"/>
        </w:rPr>
      </w:pPr>
      <w:bookmarkStart w:id="0" w:name="bookmark1"/>
      <w:bookmarkStart w:id="1" w:name="_GoBack"/>
      <w:bookmarkEnd w:id="1"/>
      <w:r>
        <w:rPr>
          <w:sz w:val="32"/>
          <w:szCs w:val="32"/>
        </w:rPr>
        <w:t>DODATEK Č. 4</w:t>
      </w:r>
      <w:r w:rsidR="00345FFA">
        <w:rPr>
          <w:sz w:val="32"/>
          <w:szCs w:val="32"/>
        </w:rPr>
        <w:t xml:space="preserve"> </w:t>
      </w:r>
    </w:p>
    <w:p w:rsidR="00345FFA" w:rsidRPr="00D029DF" w:rsidRDefault="00345FFA" w:rsidP="00345FFA">
      <w:pPr>
        <w:pStyle w:val="Nadpis10"/>
        <w:shd w:val="clear" w:color="auto" w:fill="auto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>SMLOUVY</w:t>
      </w:r>
      <w:r w:rsidRPr="00D029DF">
        <w:rPr>
          <w:sz w:val="32"/>
          <w:szCs w:val="32"/>
        </w:rPr>
        <w:t xml:space="preserve"> O DÍLO</w:t>
      </w:r>
      <w:bookmarkEnd w:id="0"/>
      <w:r>
        <w:rPr>
          <w:sz w:val="32"/>
          <w:szCs w:val="32"/>
        </w:rPr>
        <w:t xml:space="preserve"> ZE DNE 15.05.2018</w:t>
      </w:r>
    </w:p>
    <w:p w:rsidR="00345FFA" w:rsidRDefault="00345FFA" w:rsidP="00345FFA">
      <w:pP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  <w:bookmarkStart w:id="2" w:name="bookmark3"/>
    </w:p>
    <w:p w:rsidR="00345FFA" w:rsidRPr="0001261E" w:rsidRDefault="00345FFA" w:rsidP="00345FFA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Objednatel:</w:t>
      </w: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ab/>
        <w:t xml:space="preserve">Domov pro osoby se zdravotním </w:t>
      </w:r>
      <w:r w:rsidR="00277887"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postižením</w:t>
      </w: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 xml:space="preserve"> Sulická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01261E">
        <w:rPr>
          <w:sz w:val="22"/>
          <w:szCs w:val="22"/>
        </w:rPr>
        <w:t>se sídlem:</w:t>
      </w:r>
      <w:r w:rsidRPr="0001261E">
        <w:rPr>
          <w:sz w:val="22"/>
          <w:szCs w:val="22"/>
        </w:rPr>
        <w:tab/>
      </w:r>
      <w:r w:rsidRPr="0001261E">
        <w:rPr>
          <w:sz w:val="22"/>
          <w:szCs w:val="22"/>
        </w:rPr>
        <w:tab/>
      </w:r>
      <w:r>
        <w:rPr>
          <w:sz w:val="22"/>
          <w:szCs w:val="22"/>
        </w:rPr>
        <w:t>Sulická 48, 142 00 Praha 4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Lenkou Kohoutovou, ředitelkou</w:t>
      </w:r>
    </w:p>
    <w:p w:rsidR="00345FFA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IČO</w:t>
      </w:r>
      <w:r w:rsidRPr="0001261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70873046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01261E">
        <w:rPr>
          <w:sz w:val="22"/>
          <w:szCs w:val="22"/>
        </w:rPr>
        <w:t>bankovní spojení:</w:t>
      </w:r>
      <w:r w:rsidRPr="0001261E">
        <w:rPr>
          <w:sz w:val="22"/>
          <w:szCs w:val="22"/>
        </w:rPr>
        <w:tab/>
      </w:r>
      <w:r>
        <w:rPr>
          <w:sz w:val="22"/>
          <w:szCs w:val="22"/>
        </w:rPr>
        <w:t>PPF banka</w:t>
      </w:r>
      <w:r w:rsidRPr="0001261E">
        <w:rPr>
          <w:sz w:val="22"/>
          <w:szCs w:val="22"/>
        </w:rPr>
        <w:t>, a.s.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01261E">
        <w:rPr>
          <w:sz w:val="22"/>
          <w:szCs w:val="22"/>
        </w:rPr>
        <w:t>číslo účtu:</w:t>
      </w:r>
      <w:r w:rsidRPr="0001261E">
        <w:rPr>
          <w:sz w:val="22"/>
          <w:szCs w:val="22"/>
        </w:rPr>
        <w:tab/>
      </w:r>
      <w:r w:rsidRPr="0001261E">
        <w:rPr>
          <w:sz w:val="22"/>
          <w:szCs w:val="22"/>
        </w:rPr>
        <w:tab/>
      </w:r>
      <w:r>
        <w:rPr>
          <w:sz w:val="22"/>
          <w:szCs w:val="22"/>
        </w:rPr>
        <w:t>2001270001/6000</w:t>
      </w:r>
    </w:p>
    <w:p w:rsidR="00345FFA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345FFA" w:rsidRDefault="00345FFA" w:rsidP="00345FFA">
      <w:pPr>
        <w:pStyle w:val="Zkladntext20"/>
        <w:shd w:val="clear" w:color="auto" w:fill="auto"/>
        <w:spacing w:line="240" w:lineRule="auto"/>
        <w:ind w:left="5670" w:hanging="5670"/>
        <w:rPr>
          <w:sz w:val="22"/>
          <w:szCs w:val="22"/>
        </w:rPr>
      </w:pPr>
      <w:r>
        <w:rPr>
          <w:sz w:val="22"/>
          <w:szCs w:val="22"/>
        </w:rPr>
        <w:t xml:space="preserve">pověřen k jednání ve věcech technických a realizace stavby: </w:t>
      </w:r>
      <w:r>
        <w:rPr>
          <w:sz w:val="22"/>
          <w:szCs w:val="22"/>
        </w:rPr>
        <w:tab/>
      </w:r>
      <w:r w:rsidR="009B3EE5">
        <w:rPr>
          <w:sz w:val="22"/>
          <w:szCs w:val="22"/>
        </w:rPr>
        <w:t>Bc. Jana Boumová</w:t>
      </w:r>
      <w:r>
        <w:rPr>
          <w:sz w:val="22"/>
          <w:szCs w:val="22"/>
        </w:rPr>
        <w:t>, vedoucí technicko-hospodářského úseku</w:t>
      </w:r>
    </w:p>
    <w:p w:rsidR="00345FFA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BB3F20">
        <w:rPr>
          <w:b/>
          <w:sz w:val="22"/>
          <w:szCs w:val="22"/>
        </w:rPr>
        <w:t>Ob</w:t>
      </w:r>
      <w:r>
        <w:rPr>
          <w:b/>
          <w:sz w:val="22"/>
          <w:szCs w:val="22"/>
        </w:rPr>
        <w:t>jednatel</w:t>
      </w:r>
      <w:r>
        <w:rPr>
          <w:sz w:val="22"/>
          <w:szCs w:val="22"/>
        </w:rPr>
        <w:t>“</w:t>
      </w:r>
    </w:p>
    <w:p w:rsidR="00345FFA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345FFA" w:rsidRDefault="00345FFA" w:rsidP="00345FFA">
      <w:pPr>
        <w:pStyle w:val="Zkladntext20"/>
        <w:shd w:val="clear" w:color="auto" w:fill="auto"/>
        <w:spacing w:line="240" w:lineRule="auto"/>
        <w:ind w:firstLine="0"/>
        <w:rPr>
          <w:b/>
        </w:rPr>
      </w:pPr>
      <w:r>
        <w:rPr>
          <w:sz w:val="22"/>
          <w:szCs w:val="22"/>
        </w:rPr>
        <w:t>a</w:t>
      </w:r>
    </w:p>
    <w:p w:rsidR="00345FFA" w:rsidRPr="00571289" w:rsidRDefault="00345FFA" w:rsidP="00345FFA">
      <w:pPr>
        <w:jc w:val="both"/>
        <w:rPr>
          <w:rFonts w:ascii="Times New Roman" w:hAnsi="Times New Roman" w:cs="Times New Roman"/>
          <w:b/>
          <w:color w:val="auto"/>
          <w:lang w:bidi="ar-SA"/>
        </w:rPr>
      </w:pPr>
    </w:p>
    <w:p w:rsidR="00345FFA" w:rsidRPr="0001261E" w:rsidRDefault="001135E3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3" w:name="bookmark4"/>
      <w:bookmarkEnd w:id="2"/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Zhotovitel:</w:t>
      </w: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ab/>
      </w: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ab/>
      </w:r>
      <w:r w:rsidR="00345FFA" w:rsidRPr="0001261E">
        <w:rPr>
          <w:rFonts w:ascii="Times New Roman" w:hAnsi="Times New Roman" w:cs="Times New Roman"/>
          <w:b/>
          <w:sz w:val="22"/>
          <w:szCs w:val="22"/>
        </w:rPr>
        <w:t>BAK stavební společnost, a.s.</w:t>
      </w:r>
      <w:bookmarkEnd w:id="3"/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01261E">
        <w:rPr>
          <w:sz w:val="22"/>
          <w:szCs w:val="22"/>
        </w:rPr>
        <w:t>se sídlem:</w:t>
      </w:r>
      <w:r w:rsidRPr="0001261E">
        <w:rPr>
          <w:sz w:val="22"/>
          <w:szCs w:val="22"/>
        </w:rPr>
        <w:tab/>
      </w:r>
      <w:r w:rsidRPr="0001261E">
        <w:rPr>
          <w:sz w:val="22"/>
          <w:szCs w:val="22"/>
        </w:rPr>
        <w:tab/>
        <w:t>Žitenická 871/1, 190 00 Praha 9 - Prosek</w:t>
      </w:r>
    </w:p>
    <w:p w:rsidR="00345FFA" w:rsidRPr="0001261E" w:rsidRDefault="001135E3" w:rsidP="001135E3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345FFA" w:rsidRPr="0001261E">
        <w:rPr>
          <w:sz w:val="22"/>
          <w:szCs w:val="22"/>
        </w:rPr>
        <w:tab/>
      </w:r>
      <w:r>
        <w:rPr>
          <w:sz w:val="22"/>
          <w:szCs w:val="22"/>
        </w:rPr>
        <w:tab/>
        <w:t>Ing. Radkem Mrázkem, MBA, místopředsedou</w:t>
      </w:r>
      <w:r w:rsidR="00345FFA" w:rsidRPr="0001261E">
        <w:rPr>
          <w:sz w:val="22"/>
          <w:szCs w:val="22"/>
        </w:rPr>
        <w:t xml:space="preserve"> představenstva</w:t>
      </w:r>
    </w:p>
    <w:p w:rsidR="001135E3" w:rsidRDefault="001135E3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IČO:</w:t>
      </w:r>
      <w:r w:rsidR="00432606">
        <w:rPr>
          <w:sz w:val="22"/>
          <w:szCs w:val="22"/>
        </w:rPr>
        <w:tab/>
      </w:r>
      <w:r w:rsidR="00432606">
        <w:rPr>
          <w:sz w:val="22"/>
          <w:szCs w:val="22"/>
        </w:rPr>
        <w:tab/>
      </w:r>
      <w:r w:rsidR="00432606">
        <w:rPr>
          <w:sz w:val="22"/>
          <w:szCs w:val="22"/>
        </w:rPr>
        <w:tab/>
        <w:t>28402758</w:t>
      </w:r>
    </w:p>
    <w:p w:rsidR="001135E3" w:rsidRDefault="001135E3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606">
        <w:rPr>
          <w:sz w:val="22"/>
          <w:szCs w:val="22"/>
        </w:rPr>
        <w:t>CZ28402758</w:t>
      </w:r>
    </w:p>
    <w:p w:rsidR="00432606" w:rsidRDefault="00432606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zapsán v 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Městským soudem v Praze, oddíl B, vložka 14336</w:t>
      </w:r>
    </w:p>
    <w:p w:rsidR="00345FFA" w:rsidRPr="00BD3204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BD3204">
        <w:rPr>
          <w:sz w:val="22"/>
          <w:szCs w:val="22"/>
        </w:rPr>
        <w:t>bankovní spojení:</w:t>
      </w:r>
      <w:r w:rsidRPr="00BD3204">
        <w:rPr>
          <w:sz w:val="22"/>
          <w:szCs w:val="22"/>
        </w:rPr>
        <w:tab/>
      </w:r>
      <w:r w:rsidR="00432606" w:rsidRPr="00BD3204">
        <w:rPr>
          <w:sz w:val="22"/>
          <w:szCs w:val="22"/>
        </w:rPr>
        <w:t>Komerční banka, a.s.</w:t>
      </w:r>
    </w:p>
    <w:p w:rsidR="00345FFA" w:rsidRPr="00BD3204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BD3204">
        <w:rPr>
          <w:sz w:val="22"/>
          <w:szCs w:val="22"/>
        </w:rPr>
        <w:t>číslo účtu:</w:t>
      </w:r>
      <w:r w:rsidRPr="00BD3204">
        <w:rPr>
          <w:sz w:val="22"/>
          <w:szCs w:val="22"/>
        </w:rPr>
        <w:tab/>
      </w:r>
      <w:r w:rsidRPr="00BD3204">
        <w:rPr>
          <w:sz w:val="22"/>
          <w:szCs w:val="22"/>
        </w:rPr>
        <w:tab/>
      </w:r>
      <w:r w:rsidR="00432606" w:rsidRPr="00BD3204">
        <w:rPr>
          <w:sz w:val="22"/>
          <w:szCs w:val="22"/>
        </w:rPr>
        <w:t>498340511/0100</w:t>
      </w:r>
    </w:p>
    <w:p w:rsidR="00BD3204" w:rsidRDefault="00BD3204" w:rsidP="00345FFA">
      <w:pPr>
        <w:rPr>
          <w:rFonts w:ascii="Times New Roman" w:hAnsi="Times New Roman" w:cs="Times New Roman"/>
          <w:sz w:val="22"/>
          <w:szCs w:val="22"/>
        </w:rPr>
      </w:pPr>
      <w:r w:rsidRPr="00BD3204">
        <w:rPr>
          <w:rFonts w:ascii="Times New Roman" w:hAnsi="Times New Roman" w:cs="Times New Roman"/>
          <w:sz w:val="22"/>
          <w:szCs w:val="22"/>
        </w:rPr>
        <w:t>pověřen k jednání ve věcech</w:t>
      </w:r>
    </w:p>
    <w:p w:rsidR="00BD3204" w:rsidRDefault="00BD3204" w:rsidP="00BD32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smluvních:</w:t>
      </w:r>
      <w:r>
        <w:rPr>
          <w:rFonts w:ascii="Times New Roman" w:hAnsi="Times New Roman" w:cs="Times New Roman"/>
          <w:sz w:val="22"/>
          <w:szCs w:val="22"/>
        </w:rPr>
        <w:tab/>
        <w:t>Ing. Radek Mrázek, MBA, místopředseda představenstva</w:t>
      </w:r>
    </w:p>
    <w:p w:rsidR="00345FFA" w:rsidRPr="00BD3204" w:rsidRDefault="00BD3204" w:rsidP="00BD320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D3204">
        <w:rPr>
          <w:rFonts w:ascii="Times New Roman" w:hAnsi="Times New Roman" w:cs="Times New Roman"/>
          <w:sz w:val="22"/>
          <w:szCs w:val="22"/>
        </w:rPr>
        <w:t>technických a realizace stavby:</w:t>
      </w:r>
      <w:r w:rsidR="00123AD4">
        <w:rPr>
          <w:rFonts w:ascii="Times New Roman" w:hAnsi="Times New Roman" w:cs="Times New Roman"/>
          <w:sz w:val="22"/>
          <w:szCs w:val="22"/>
        </w:rPr>
        <w:t xml:space="preserve"> Ing. Karel Köhler, výrobní ředitel divize</w:t>
      </w:r>
    </w:p>
    <w:p w:rsidR="00345FFA" w:rsidRPr="0001261E" w:rsidRDefault="00345FFA" w:rsidP="00BB3F20">
      <w:pPr>
        <w:pStyle w:val="Zkladntext20"/>
        <w:shd w:val="clear" w:color="auto" w:fill="auto"/>
        <w:spacing w:before="120" w:line="240" w:lineRule="auto"/>
        <w:ind w:firstLine="0"/>
        <w:rPr>
          <w:sz w:val="22"/>
          <w:szCs w:val="22"/>
        </w:rPr>
      </w:pPr>
      <w:r w:rsidRPr="0001261E">
        <w:rPr>
          <w:sz w:val="22"/>
          <w:szCs w:val="22"/>
        </w:rPr>
        <w:t>dále jen „</w:t>
      </w:r>
      <w:r w:rsidR="00BB3F20">
        <w:rPr>
          <w:b/>
          <w:sz w:val="22"/>
          <w:szCs w:val="22"/>
        </w:rPr>
        <w:t>Z</w:t>
      </w:r>
      <w:r w:rsidRPr="0001261E">
        <w:rPr>
          <w:b/>
          <w:sz w:val="22"/>
          <w:szCs w:val="22"/>
        </w:rPr>
        <w:t>hotovitel</w:t>
      </w:r>
      <w:r w:rsidRPr="0001261E">
        <w:rPr>
          <w:sz w:val="22"/>
          <w:szCs w:val="22"/>
        </w:rPr>
        <w:t>“,</w:t>
      </w:r>
    </w:p>
    <w:p w:rsidR="00BB3F20" w:rsidRDefault="00BB3F20" w:rsidP="00BB3F20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345FFA" w:rsidRPr="0001261E" w:rsidRDefault="00345FFA" w:rsidP="00BB3F20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01261E">
        <w:rPr>
          <w:sz w:val="22"/>
          <w:szCs w:val="22"/>
        </w:rPr>
        <w:t>společně jako „</w:t>
      </w:r>
      <w:r w:rsidRPr="0001261E">
        <w:rPr>
          <w:b/>
          <w:sz w:val="22"/>
          <w:szCs w:val="22"/>
        </w:rPr>
        <w:t>Smluvní</w:t>
      </w:r>
      <w:r w:rsidRPr="0001261E">
        <w:rPr>
          <w:sz w:val="22"/>
          <w:szCs w:val="22"/>
        </w:rPr>
        <w:t xml:space="preserve"> </w:t>
      </w:r>
      <w:r w:rsidRPr="0001261E">
        <w:rPr>
          <w:b/>
          <w:sz w:val="22"/>
          <w:szCs w:val="22"/>
        </w:rPr>
        <w:t>strany</w:t>
      </w:r>
      <w:r w:rsidRPr="0001261E">
        <w:rPr>
          <w:sz w:val="22"/>
          <w:szCs w:val="22"/>
        </w:rPr>
        <w:t>“ a Objednatel a Zhotovitel jednotlivě jako „</w:t>
      </w:r>
      <w:r w:rsidRPr="0001261E">
        <w:rPr>
          <w:b/>
          <w:sz w:val="22"/>
          <w:szCs w:val="22"/>
        </w:rPr>
        <w:t>Smluvní strana</w:t>
      </w:r>
      <w:r w:rsidRPr="0001261E">
        <w:rPr>
          <w:sz w:val="22"/>
          <w:szCs w:val="22"/>
        </w:rPr>
        <w:t>“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01261E">
        <w:rPr>
          <w:sz w:val="22"/>
          <w:szCs w:val="22"/>
        </w:rPr>
        <w:t>uzavírají níže uvedeného dne, měsíce a roku tento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BB3F20">
        <w:rPr>
          <w:b/>
          <w:sz w:val="22"/>
          <w:szCs w:val="22"/>
        </w:rPr>
        <w:t xml:space="preserve">dodatek č. </w:t>
      </w:r>
      <w:r w:rsidR="009B3EE5">
        <w:rPr>
          <w:b/>
          <w:sz w:val="22"/>
          <w:szCs w:val="22"/>
        </w:rPr>
        <w:t>4</w:t>
      </w:r>
      <w:r w:rsidRPr="00BB3F20">
        <w:rPr>
          <w:b/>
          <w:sz w:val="22"/>
          <w:szCs w:val="22"/>
        </w:rPr>
        <w:t xml:space="preserve"> ke smlouvě o dílo ze dne </w:t>
      </w:r>
      <w:r w:rsidR="00E06D6E">
        <w:rPr>
          <w:b/>
          <w:sz w:val="22"/>
          <w:szCs w:val="22"/>
        </w:rPr>
        <w:t>15. 05. 2018</w:t>
      </w:r>
      <w:r w:rsidRPr="00BB3F20">
        <w:rPr>
          <w:b/>
          <w:sz w:val="22"/>
          <w:szCs w:val="22"/>
        </w:rPr>
        <w:t xml:space="preserve"> </w:t>
      </w:r>
      <w:r w:rsidRPr="0001261E">
        <w:rPr>
          <w:sz w:val="22"/>
          <w:szCs w:val="22"/>
        </w:rPr>
        <w:t>(dále jen „</w:t>
      </w:r>
      <w:r w:rsidR="00BB3F20">
        <w:rPr>
          <w:b/>
          <w:sz w:val="22"/>
          <w:szCs w:val="22"/>
        </w:rPr>
        <w:t xml:space="preserve">Dodatek č. </w:t>
      </w:r>
      <w:r w:rsidR="009B3EE5">
        <w:rPr>
          <w:b/>
          <w:sz w:val="22"/>
          <w:szCs w:val="22"/>
        </w:rPr>
        <w:t>4</w:t>
      </w:r>
      <w:r w:rsidRPr="0001261E">
        <w:rPr>
          <w:sz w:val="22"/>
          <w:szCs w:val="22"/>
        </w:rPr>
        <w:t>“):</w:t>
      </w:r>
    </w:p>
    <w:p w:rsidR="009254B9" w:rsidRPr="0001261E" w:rsidRDefault="009254B9" w:rsidP="00345FFA">
      <w:pPr>
        <w:pStyle w:val="Zkladntext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center"/>
        <w:rPr>
          <w:b/>
          <w:sz w:val="22"/>
          <w:szCs w:val="22"/>
        </w:rPr>
      </w:pPr>
      <w:r w:rsidRPr="0001261E">
        <w:rPr>
          <w:b/>
          <w:sz w:val="22"/>
          <w:szCs w:val="22"/>
        </w:rPr>
        <w:t>I.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center"/>
        <w:rPr>
          <w:b/>
          <w:sz w:val="22"/>
          <w:szCs w:val="22"/>
        </w:rPr>
      </w:pPr>
      <w:r w:rsidRPr="0001261E">
        <w:rPr>
          <w:b/>
          <w:sz w:val="22"/>
          <w:szCs w:val="22"/>
        </w:rPr>
        <w:t>Identifikace smlouvy o dílo</w:t>
      </w:r>
    </w:p>
    <w:p w:rsidR="00345FFA" w:rsidRPr="0001261E" w:rsidRDefault="00345FFA" w:rsidP="00345FFA">
      <w:pPr>
        <w:pStyle w:val="Zkladntext20"/>
        <w:shd w:val="clear" w:color="auto" w:fill="auto"/>
        <w:spacing w:line="240" w:lineRule="auto"/>
        <w:ind w:firstLine="0"/>
        <w:jc w:val="center"/>
        <w:rPr>
          <w:b/>
          <w:sz w:val="22"/>
          <w:szCs w:val="22"/>
        </w:rPr>
      </w:pPr>
    </w:p>
    <w:p w:rsidR="00345FFA" w:rsidRPr="0001261E" w:rsidRDefault="00345FFA" w:rsidP="00345FFA">
      <w:pPr>
        <w:pStyle w:val="Odstavecseseznamem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 xml:space="preserve">Smluvní </w:t>
      </w:r>
      <w:r w:rsidRPr="00922EED">
        <w:rPr>
          <w:rFonts w:ascii="Times New Roman" w:hAnsi="Times New Roman" w:cs="Times New Roman"/>
          <w:sz w:val="22"/>
          <w:szCs w:val="22"/>
        </w:rPr>
        <w:t xml:space="preserve">strany shodně prohlašují, že dne </w:t>
      </w:r>
      <w:r w:rsidR="00E06D6E">
        <w:rPr>
          <w:rFonts w:ascii="Times New Roman" w:hAnsi="Times New Roman" w:cs="Times New Roman"/>
          <w:sz w:val="22"/>
          <w:szCs w:val="22"/>
        </w:rPr>
        <w:t>15. 05. 2018</w:t>
      </w:r>
      <w:r w:rsidRPr="00922EED">
        <w:rPr>
          <w:rFonts w:ascii="Times New Roman" w:hAnsi="Times New Roman" w:cs="Times New Roman"/>
          <w:sz w:val="22"/>
          <w:szCs w:val="22"/>
        </w:rPr>
        <w:t xml:space="preserve"> uzavřely smlouvu o dílo (dále</w:t>
      </w:r>
      <w:r w:rsidRPr="0001261E">
        <w:rPr>
          <w:rFonts w:ascii="Times New Roman" w:hAnsi="Times New Roman" w:cs="Times New Roman"/>
          <w:sz w:val="22"/>
          <w:szCs w:val="22"/>
        </w:rPr>
        <w:t xml:space="preserve"> jen „</w:t>
      </w:r>
      <w:r w:rsidRPr="0001261E">
        <w:rPr>
          <w:rFonts w:ascii="Times New Roman" w:hAnsi="Times New Roman" w:cs="Times New Roman"/>
          <w:b/>
          <w:sz w:val="22"/>
          <w:szCs w:val="22"/>
        </w:rPr>
        <w:t>Smlouva</w:t>
      </w:r>
      <w:r w:rsidRPr="0001261E">
        <w:rPr>
          <w:rFonts w:ascii="Times New Roman" w:hAnsi="Times New Roman" w:cs="Times New Roman"/>
          <w:sz w:val="22"/>
          <w:szCs w:val="22"/>
        </w:rPr>
        <w:t xml:space="preserve">“), jejímž předmětem je </w:t>
      </w:r>
      <w:r>
        <w:rPr>
          <w:rFonts w:ascii="Times New Roman" w:hAnsi="Times New Roman" w:cs="Times New Roman"/>
          <w:sz w:val="22"/>
          <w:szCs w:val="22"/>
        </w:rPr>
        <w:t>závazek Zhotovitele provést pro Objednatele ve Sm</w:t>
      </w:r>
      <w:r w:rsidR="000B1E9D">
        <w:rPr>
          <w:rFonts w:ascii="Times New Roman" w:hAnsi="Times New Roman" w:cs="Times New Roman"/>
          <w:sz w:val="22"/>
          <w:szCs w:val="22"/>
        </w:rPr>
        <w:t>louvě blíže specifikované dílo s názvem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261E">
        <w:rPr>
          <w:rFonts w:ascii="Times New Roman" w:hAnsi="Times New Roman" w:cs="Times New Roman"/>
          <w:sz w:val="22"/>
          <w:szCs w:val="22"/>
        </w:rPr>
        <w:t>„</w:t>
      </w:r>
      <w:r w:rsidR="000B1E9D">
        <w:rPr>
          <w:rFonts w:ascii="Times New Roman" w:hAnsi="Times New Roman" w:cs="Times New Roman"/>
          <w:i/>
          <w:sz w:val="22"/>
          <w:szCs w:val="22"/>
        </w:rPr>
        <w:t>Nástavba stávajícího objektu a stavební úpravy – zřízení oddělení Paliativní péče v DOZP Sulická 1597/48, Praha 4 - Krč</w:t>
      </w:r>
      <w:r>
        <w:rPr>
          <w:rFonts w:ascii="Times New Roman" w:hAnsi="Times New Roman" w:cs="Times New Roman"/>
          <w:sz w:val="22"/>
          <w:szCs w:val="22"/>
        </w:rPr>
        <w:t>“ (dále jen „</w:t>
      </w:r>
      <w:r w:rsidRPr="00D57032">
        <w:rPr>
          <w:rFonts w:ascii="Times New Roman" w:hAnsi="Times New Roman" w:cs="Times New Roman"/>
          <w:b/>
          <w:sz w:val="22"/>
          <w:szCs w:val="22"/>
        </w:rPr>
        <w:t>Dílo</w:t>
      </w:r>
      <w:r>
        <w:rPr>
          <w:rFonts w:ascii="Times New Roman" w:hAnsi="Times New Roman" w:cs="Times New Roman"/>
          <w:sz w:val="22"/>
          <w:szCs w:val="22"/>
        </w:rPr>
        <w:t xml:space="preserve">“) </w:t>
      </w:r>
      <w:r w:rsidRPr="00D5703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závazek Objednatele zaplatit Zhotoviteli za provedení Díla sjednanou cenu. Dne </w:t>
      </w:r>
      <w:r w:rsidR="00E06D6E">
        <w:rPr>
          <w:rFonts w:ascii="Times New Roman" w:hAnsi="Times New Roman" w:cs="Times New Roman"/>
          <w:sz w:val="22"/>
          <w:szCs w:val="22"/>
        </w:rPr>
        <w:t>22. 10. 2018</w:t>
      </w:r>
      <w:r>
        <w:rPr>
          <w:rFonts w:ascii="Times New Roman" w:hAnsi="Times New Roman" w:cs="Times New Roman"/>
          <w:sz w:val="22"/>
          <w:szCs w:val="22"/>
        </w:rPr>
        <w:t xml:space="preserve"> uzavřely Smluvní strany dodatek č. 1 Smlouvy (dále jen „</w:t>
      </w:r>
      <w:r>
        <w:rPr>
          <w:rFonts w:ascii="Times New Roman" w:hAnsi="Times New Roman" w:cs="Times New Roman"/>
          <w:b/>
          <w:sz w:val="22"/>
          <w:szCs w:val="22"/>
        </w:rPr>
        <w:t>Dodatek č. 1</w:t>
      </w:r>
      <w:r>
        <w:rPr>
          <w:rFonts w:ascii="Times New Roman" w:hAnsi="Times New Roman" w:cs="Times New Roman"/>
          <w:sz w:val="22"/>
          <w:szCs w:val="22"/>
        </w:rPr>
        <w:t>“)</w:t>
      </w:r>
      <w:r w:rsidR="00D722F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dne </w:t>
      </w:r>
      <w:r w:rsidR="00E06D6E">
        <w:rPr>
          <w:rFonts w:ascii="Times New Roman" w:hAnsi="Times New Roman" w:cs="Times New Roman"/>
          <w:sz w:val="22"/>
          <w:szCs w:val="22"/>
        </w:rPr>
        <w:t>12. 03. 2019</w:t>
      </w:r>
      <w:r>
        <w:rPr>
          <w:rFonts w:ascii="Times New Roman" w:hAnsi="Times New Roman" w:cs="Times New Roman"/>
          <w:sz w:val="22"/>
          <w:szCs w:val="22"/>
        </w:rPr>
        <w:t xml:space="preserve"> dodatek č. 2 Smlouvy (dále jen „</w:t>
      </w:r>
      <w:r>
        <w:rPr>
          <w:rFonts w:ascii="Times New Roman" w:hAnsi="Times New Roman" w:cs="Times New Roman"/>
          <w:b/>
          <w:sz w:val="22"/>
          <w:szCs w:val="22"/>
        </w:rPr>
        <w:t>Dodatek č. 2</w:t>
      </w:r>
      <w:r w:rsidR="00D722F2">
        <w:rPr>
          <w:rFonts w:ascii="Times New Roman" w:hAnsi="Times New Roman" w:cs="Times New Roman"/>
          <w:b/>
          <w:sz w:val="22"/>
          <w:szCs w:val="22"/>
        </w:rPr>
        <w:t xml:space="preserve">“) </w:t>
      </w:r>
      <w:r w:rsidR="00D722F2">
        <w:rPr>
          <w:rFonts w:ascii="Times New Roman" w:hAnsi="Times New Roman" w:cs="Times New Roman"/>
          <w:sz w:val="22"/>
          <w:szCs w:val="22"/>
        </w:rPr>
        <w:t>a dne 2.5.2019 Dodatek č. 3 Smlouvy</w:t>
      </w:r>
      <w:r w:rsidR="000B1E9D">
        <w:rPr>
          <w:rFonts w:ascii="Times New Roman" w:hAnsi="Times New Roman" w:cs="Times New Roman"/>
          <w:sz w:val="22"/>
          <w:szCs w:val="22"/>
        </w:rPr>
        <w:t xml:space="preserve">; </w:t>
      </w:r>
      <w:r w:rsidR="00D722F2">
        <w:rPr>
          <w:rFonts w:ascii="Times New Roman" w:hAnsi="Times New Roman" w:cs="Times New Roman"/>
          <w:sz w:val="22"/>
          <w:szCs w:val="22"/>
        </w:rPr>
        <w:t>(Dodatek č. 1,</w:t>
      </w:r>
      <w:r w:rsidR="000B1E9D">
        <w:rPr>
          <w:rFonts w:ascii="Times New Roman" w:hAnsi="Times New Roman" w:cs="Times New Roman"/>
          <w:sz w:val="22"/>
          <w:szCs w:val="22"/>
        </w:rPr>
        <w:t xml:space="preserve"> Dodatek č. 2</w:t>
      </w:r>
      <w:r w:rsidR="00D722F2">
        <w:rPr>
          <w:rFonts w:ascii="Times New Roman" w:hAnsi="Times New Roman" w:cs="Times New Roman"/>
          <w:sz w:val="22"/>
          <w:szCs w:val="22"/>
        </w:rPr>
        <w:t xml:space="preserve"> a Dodatek č. 3</w:t>
      </w:r>
      <w:r w:rsidR="000B1E9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společně jako „</w:t>
      </w:r>
      <w:r>
        <w:rPr>
          <w:rFonts w:ascii="Times New Roman" w:hAnsi="Times New Roman" w:cs="Times New Roman"/>
          <w:b/>
          <w:sz w:val="22"/>
          <w:szCs w:val="22"/>
        </w:rPr>
        <w:t>Dodatky</w:t>
      </w:r>
      <w:r>
        <w:rPr>
          <w:rFonts w:ascii="Times New Roman" w:hAnsi="Times New Roman" w:cs="Times New Roman"/>
          <w:sz w:val="22"/>
          <w:szCs w:val="22"/>
        </w:rPr>
        <w:t>“).</w:t>
      </w:r>
    </w:p>
    <w:p w:rsidR="00345FFA" w:rsidRPr="0001261E" w:rsidRDefault="00345FFA" w:rsidP="00345FFA">
      <w:pPr>
        <w:pStyle w:val="Odstavecseseznamem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345FFA" w:rsidRPr="0001261E" w:rsidRDefault="00345FFA" w:rsidP="00345FFA">
      <w:pPr>
        <w:pStyle w:val="Odstavecseseznamem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261E">
        <w:rPr>
          <w:rFonts w:ascii="Times New Roman" w:hAnsi="Times New Roman" w:cs="Times New Roman"/>
          <w:b/>
          <w:sz w:val="22"/>
          <w:szCs w:val="22"/>
        </w:rPr>
        <w:t>II.</w:t>
      </w:r>
    </w:p>
    <w:p w:rsidR="00345FFA" w:rsidRPr="0001261E" w:rsidRDefault="00345FFA" w:rsidP="00345FFA">
      <w:pPr>
        <w:pStyle w:val="Odstavecseseznamem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Předmět Dodatku č. </w:t>
      </w:r>
      <w:r w:rsidR="006A54C8">
        <w:rPr>
          <w:rFonts w:ascii="Times New Roman" w:hAnsi="Times New Roman" w:cs="Times New Roman"/>
          <w:b/>
          <w:sz w:val="22"/>
          <w:szCs w:val="22"/>
        </w:rPr>
        <w:t>4</w:t>
      </w:r>
    </w:p>
    <w:p w:rsidR="00345FFA" w:rsidRPr="00816F08" w:rsidRDefault="00345FFA" w:rsidP="00345FFA">
      <w:pPr>
        <w:pStyle w:val="Odstavecseseznamem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16F08" w:rsidRPr="00816F08" w:rsidRDefault="00816F08" w:rsidP="00345FF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16F08">
        <w:rPr>
          <w:rFonts w:ascii="Times New Roman" w:eastAsia="HiddenHorzOCR" w:hAnsi="Times New Roman" w:cs="Times New Roman"/>
          <w:sz w:val="22"/>
        </w:rPr>
        <w:t>Smluvní strany si sjednaly, že s ohledem na</w:t>
      </w:r>
      <w:r w:rsidR="008E17E8">
        <w:rPr>
          <w:rFonts w:ascii="Times New Roman" w:eastAsia="HiddenHorzOCR" w:hAnsi="Times New Roman" w:cs="Times New Roman"/>
          <w:sz w:val="22"/>
        </w:rPr>
        <w:t xml:space="preserve"> objektivní důvody, jimiž je</w:t>
      </w:r>
      <w:r w:rsidRPr="00816F08">
        <w:rPr>
          <w:rFonts w:ascii="Times New Roman" w:eastAsia="HiddenHorzOCR" w:hAnsi="Times New Roman" w:cs="Times New Roman"/>
          <w:sz w:val="22"/>
        </w:rPr>
        <w:t xml:space="preserve"> </w:t>
      </w:r>
      <w:r w:rsidR="00D00F49">
        <w:rPr>
          <w:rFonts w:ascii="Times New Roman" w:eastAsia="HiddenHorzOCR" w:hAnsi="Times New Roman" w:cs="Times New Roman"/>
          <w:sz w:val="22"/>
        </w:rPr>
        <w:t xml:space="preserve">nutnost </w:t>
      </w:r>
      <w:r w:rsidRPr="00816F08">
        <w:rPr>
          <w:rFonts w:ascii="Times New Roman" w:eastAsia="HiddenHorzOCR" w:hAnsi="Times New Roman" w:cs="Times New Roman"/>
          <w:sz w:val="22"/>
        </w:rPr>
        <w:t xml:space="preserve">provedení </w:t>
      </w:r>
      <w:r>
        <w:rPr>
          <w:rFonts w:ascii="Times New Roman" w:eastAsia="HiddenHorzOCR" w:hAnsi="Times New Roman" w:cs="Times New Roman"/>
          <w:sz w:val="22"/>
        </w:rPr>
        <w:t xml:space="preserve">Objednatelem požadovaných </w:t>
      </w:r>
      <w:r w:rsidR="0021753A">
        <w:rPr>
          <w:rFonts w:ascii="Times New Roman" w:eastAsia="HiddenHorzOCR" w:hAnsi="Times New Roman" w:cs="Times New Roman"/>
          <w:sz w:val="22"/>
        </w:rPr>
        <w:t xml:space="preserve">víceprací </w:t>
      </w:r>
      <w:r>
        <w:rPr>
          <w:rFonts w:ascii="Times New Roman" w:eastAsia="HiddenHorzOCR" w:hAnsi="Times New Roman" w:cs="Times New Roman"/>
          <w:sz w:val="22"/>
        </w:rPr>
        <w:t xml:space="preserve">spočívajících </w:t>
      </w:r>
      <w:r w:rsidR="00D92149">
        <w:rPr>
          <w:rFonts w:ascii="Times New Roman" w:eastAsia="HiddenHorzOCR" w:hAnsi="Times New Roman" w:cs="Times New Roman"/>
          <w:sz w:val="22"/>
        </w:rPr>
        <w:t xml:space="preserve">zejm. </w:t>
      </w:r>
      <w:r>
        <w:rPr>
          <w:rFonts w:ascii="Times New Roman" w:eastAsia="HiddenHorzOCR" w:hAnsi="Times New Roman" w:cs="Times New Roman"/>
          <w:sz w:val="22"/>
        </w:rPr>
        <w:t>ve zvýšeném</w:t>
      </w:r>
      <w:r w:rsidRPr="00816F08">
        <w:rPr>
          <w:rFonts w:ascii="Times New Roman" w:eastAsia="HiddenHorzOCR" w:hAnsi="Times New Roman" w:cs="Times New Roman"/>
          <w:sz w:val="22"/>
        </w:rPr>
        <w:t xml:space="preserve"> rozsah</w:t>
      </w:r>
      <w:r>
        <w:rPr>
          <w:rFonts w:ascii="Times New Roman" w:eastAsia="HiddenHorzOCR" w:hAnsi="Times New Roman" w:cs="Times New Roman"/>
          <w:sz w:val="22"/>
        </w:rPr>
        <w:t>u</w:t>
      </w:r>
      <w:r w:rsidRPr="00816F08">
        <w:rPr>
          <w:rFonts w:ascii="Times New Roman" w:eastAsia="HiddenHorzOCR" w:hAnsi="Times New Roman" w:cs="Times New Roman"/>
          <w:sz w:val="22"/>
        </w:rPr>
        <w:t xml:space="preserve"> bour</w:t>
      </w:r>
      <w:r w:rsidR="0021753A">
        <w:rPr>
          <w:rFonts w:ascii="Times New Roman" w:eastAsia="HiddenHorzOCR" w:hAnsi="Times New Roman" w:cs="Times New Roman"/>
          <w:sz w:val="22"/>
        </w:rPr>
        <w:t>acích prací a</w:t>
      </w:r>
      <w:r w:rsidR="00D92149">
        <w:rPr>
          <w:rFonts w:ascii="Times New Roman" w:eastAsia="HiddenHorzOCR" w:hAnsi="Times New Roman" w:cs="Times New Roman"/>
          <w:sz w:val="22"/>
        </w:rPr>
        <w:t xml:space="preserve"> betonových podlah</w:t>
      </w:r>
      <w:r w:rsidR="0021753A">
        <w:rPr>
          <w:rFonts w:ascii="Times New Roman" w:eastAsia="HiddenHorzOCR" w:hAnsi="Times New Roman" w:cs="Times New Roman"/>
          <w:sz w:val="22"/>
        </w:rPr>
        <w:t xml:space="preserve"> (</w:t>
      </w:r>
      <w:r w:rsidR="0021753A" w:rsidRPr="0021753A">
        <w:rPr>
          <w:rFonts w:ascii="Times New Roman" w:eastAsia="HiddenHorzOCR" w:hAnsi="Times New Roman" w:cs="Times New Roman"/>
          <w:sz w:val="22"/>
          <w:szCs w:val="22"/>
        </w:rPr>
        <w:t>kdy</w:t>
      </w:r>
      <w:r w:rsidR="0021753A">
        <w:rPr>
          <w:rFonts w:ascii="Times New Roman" w:eastAsia="HiddenHorzOCR" w:hAnsi="Times New Roman" w:cs="Times New Roman"/>
          <w:sz w:val="22"/>
          <w:szCs w:val="22"/>
        </w:rPr>
        <w:t>ž byla</w:t>
      </w:r>
      <w:r w:rsidR="0021753A" w:rsidRPr="0021753A">
        <w:rPr>
          <w:rFonts w:ascii="Times New Roman" w:eastAsia="HiddenHorzOCR" w:hAnsi="Times New Roman" w:cs="Times New Roman"/>
          <w:sz w:val="22"/>
          <w:szCs w:val="22"/>
        </w:rPr>
        <w:t xml:space="preserve"> </w:t>
      </w:r>
      <w:r w:rsidR="0021753A" w:rsidRPr="0021753A">
        <w:rPr>
          <w:rFonts w:ascii="Times New Roman" w:hAnsi="Times New Roman" w:cs="Times New Roman"/>
          <w:sz w:val="22"/>
          <w:szCs w:val="22"/>
        </w:rPr>
        <w:t>stávající betonová podlaha provedena ze vzájemně nesoudržných vrstev betonového potěru proměnlivé tloušťky</w:t>
      </w:r>
      <w:r w:rsidR="0021753A">
        <w:rPr>
          <w:rFonts w:ascii="Times New Roman" w:hAnsi="Times New Roman" w:cs="Times New Roman"/>
          <w:sz w:val="22"/>
          <w:szCs w:val="22"/>
        </w:rPr>
        <w:t>)</w:t>
      </w:r>
      <w:r w:rsidR="00D92149" w:rsidRPr="0021753A">
        <w:rPr>
          <w:rFonts w:ascii="Times New Roman" w:eastAsia="HiddenHorzOCR" w:hAnsi="Times New Roman" w:cs="Times New Roman"/>
          <w:sz w:val="22"/>
          <w:szCs w:val="22"/>
        </w:rPr>
        <w:t xml:space="preserve"> a</w:t>
      </w:r>
      <w:r w:rsidR="0021753A">
        <w:rPr>
          <w:rFonts w:ascii="Times New Roman" w:eastAsia="HiddenHorzOCR" w:hAnsi="Times New Roman" w:cs="Times New Roman"/>
          <w:sz w:val="22"/>
          <w:szCs w:val="22"/>
        </w:rPr>
        <w:t xml:space="preserve"> dále</w:t>
      </w:r>
      <w:r w:rsidR="00D92149" w:rsidRPr="0021753A">
        <w:rPr>
          <w:rFonts w:ascii="Times New Roman" w:eastAsia="HiddenHorzOCR" w:hAnsi="Times New Roman" w:cs="Times New Roman"/>
          <w:sz w:val="22"/>
          <w:szCs w:val="22"/>
        </w:rPr>
        <w:t xml:space="preserve"> </w:t>
      </w:r>
      <w:r w:rsidRPr="0021753A">
        <w:rPr>
          <w:rFonts w:ascii="Times New Roman" w:eastAsia="HiddenHorzOCR" w:hAnsi="Times New Roman" w:cs="Times New Roman"/>
          <w:sz w:val="22"/>
          <w:szCs w:val="22"/>
        </w:rPr>
        <w:t>hrubých rozvodů vytápění pod podlahou</w:t>
      </w:r>
      <w:r w:rsidR="0021753A">
        <w:rPr>
          <w:rFonts w:ascii="Times New Roman" w:eastAsia="HiddenHorzOCR" w:hAnsi="Times New Roman" w:cs="Times New Roman"/>
          <w:sz w:val="22"/>
          <w:szCs w:val="22"/>
        </w:rPr>
        <w:t xml:space="preserve"> (které bylo nutné pro stáří rozvodů a neproveditelnost odhadu další životnosti potrubí</w:t>
      </w:r>
      <w:r w:rsidR="0021753A">
        <w:rPr>
          <w:rFonts w:ascii="Times New Roman" w:eastAsia="HiddenHorzOCR" w:hAnsi="Times New Roman" w:cs="Times New Roman"/>
          <w:sz w:val="22"/>
        </w:rPr>
        <w:t xml:space="preserve"> vyměnit) a</w:t>
      </w:r>
      <w:r w:rsidRPr="00816F08">
        <w:rPr>
          <w:rFonts w:ascii="Times New Roman" w:eastAsia="HiddenHorzOCR" w:hAnsi="Times New Roman" w:cs="Times New Roman"/>
          <w:sz w:val="22"/>
        </w:rPr>
        <w:t xml:space="preserve"> tak, jak jsou tyto specifikovány v obě</w:t>
      </w:r>
      <w:r w:rsidR="006A1701">
        <w:rPr>
          <w:rFonts w:ascii="Times New Roman" w:eastAsia="HiddenHorzOCR" w:hAnsi="Times New Roman" w:cs="Times New Roman"/>
          <w:sz w:val="22"/>
        </w:rPr>
        <w:t>ma S</w:t>
      </w:r>
      <w:r w:rsidRPr="00816F08">
        <w:rPr>
          <w:rFonts w:ascii="Times New Roman" w:eastAsia="HiddenHorzOCR" w:hAnsi="Times New Roman" w:cs="Times New Roman"/>
          <w:sz w:val="22"/>
        </w:rPr>
        <w:t xml:space="preserve">mluvními stranami potvrzených změnových listech č. </w:t>
      </w:r>
      <w:r w:rsidR="008552E3">
        <w:rPr>
          <w:rFonts w:ascii="Times New Roman" w:eastAsia="HiddenHorzOCR" w:hAnsi="Times New Roman" w:cs="Times New Roman"/>
          <w:sz w:val="22"/>
        </w:rPr>
        <w:t xml:space="preserve">32 </w:t>
      </w:r>
      <w:r w:rsidRPr="00816F08">
        <w:rPr>
          <w:rFonts w:ascii="Times New Roman" w:eastAsia="HiddenHorzOCR" w:hAnsi="Times New Roman" w:cs="Times New Roman"/>
          <w:sz w:val="22"/>
        </w:rPr>
        <w:t xml:space="preserve">a </w:t>
      </w:r>
      <w:r w:rsidR="008552E3">
        <w:rPr>
          <w:rFonts w:ascii="Times New Roman" w:eastAsia="HiddenHorzOCR" w:hAnsi="Times New Roman" w:cs="Times New Roman"/>
          <w:sz w:val="22"/>
        </w:rPr>
        <w:t xml:space="preserve">33 </w:t>
      </w:r>
      <w:r w:rsidRPr="00816F08">
        <w:rPr>
          <w:rFonts w:ascii="Times New Roman" w:eastAsia="HiddenHorzOCR" w:hAnsi="Times New Roman" w:cs="Times New Roman"/>
          <w:sz w:val="22"/>
        </w:rPr>
        <w:t xml:space="preserve">(dále </w:t>
      </w:r>
      <w:r w:rsidRPr="00816F08">
        <w:rPr>
          <w:rFonts w:ascii="Times New Roman" w:eastAsia="HiddenHorzOCR" w:hAnsi="Times New Roman" w:cs="Times New Roman"/>
          <w:sz w:val="22"/>
        </w:rPr>
        <w:lastRenderedPageBreak/>
        <w:t>jen „</w:t>
      </w:r>
      <w:r w:rsidRPr="00816F08">
        <w:rPr>
          <w:rFonts w:ascii="Times New Roman" w:eastAsia="HiddenHorzOCR" w:hAnsi="Times New Roman" w:cs="Times New Roman"/>
          <w:b/>
          <w:sz w:val="22"/>
        </w:rPr>
        <w:t>Změnové listy</w:t>
      </w:r>
      <w:r w:rsidRPr="00816F08">
        <w:rPr>
          <w:rFonts w:ascii="Times New Roman" w:eastAsia="HiddenHorzOCR" w:hAnsi="Times New Roman" w:cs="Times New Roman"/>
          <w:sz w:val="22"/>
        </w:rPr>
        <w:t>“)</w:t>
      </w:r>
      <w:r>
        <w:rPr>
          <w:rFonts w:ascii="Times New Roman" w:eastAsia="HiddenHorzOCR" w:hAnsi="Times New Roman" w:cs="Times New Roman"/>
          <w:sz w:val="22"/>
        </w:rPr>
        <w:t xml:space="preserve">, jejichž přehled je </w:t>
      </w:r>
      <w:r w:rsidR="008552E3">
        <w:rPr>
          <w:rFonts w:ascii="Times New Roman" w:eastAsia="HiddenHorzOCR" w:hAnsi="Times New Roman" w:cs="Times New Roman"/>
          <w:sz w:val="22"/>
        </w:rPr>
        <w:t>připojen v příloze Dodatku č. 4</w:t>
      </w:r>
      <w:r>
        <w:rPr>
          <w:rFonts w:ascii="Times New Roman" w:eastAsia="HiddenHorzOCR" w:hAnsi="Times New Roman" w:cs="Times New Roman"/>
          <w:sz w:val="22"/>
        </w:rPr>
        <w:t xml:space="preserve">, </w:t>
      </w:r>
      <w:r w:rsidRPr="00816F08">
        <w:rPr>
          <w:rFonts w:ascii="Times New Roman" w:eastAsia="HiddenHorzOCR" w:hAnsi="Times New Roman" w:cs="Times New Roman"/>
          <w:sz w:val="22"/>
        </w:rPr>
        <w:t>do</w:t>
      </w:r>
      <w:r w:rsidR="00BF6DC2">
        <w:rPr>
          <w:rFonts w:ascii="Times New Roman" w:eastAsia="HiddenHorzOCR" w:hAnsi="Times New Roman" w:cs="Times New Roman"/>
          <w:sz w:val="22"/>
        </w:rPr>
        <w:t>jde k prodloužení termínu plnění</w:t>
      </w:r>
      <w:r w:rsidRPr="00816F08">
        <w:rPr>
          <w:rFonts w:ascii="Times New Roman" w:eastAsia="HiddenHorzOCR" w:hAnsi="Times New Roman" w:cs="Times New Roman"/>
          <w:sz w:val="22"/>
        </w:rPr>
        <w:t xml:space="preserve">. </w:t>
      </w:r>
      <w:r w:rsidR="00856987">
        <w:rPr>
          <w:rFonts w:ascii="Times New Roman" w:eastAsia="HiddenHorzOCR" w:hAnsi="Times New Roman" w:cs="Times New Roman"/>
          <w:sz w:val="22"/>
        </w:rPr>
        <w:t>V této souvislosti Objednatel prohlašuje, že z</w:t>
      </w:r>
      <w:r w:rsidRPr="00816F08">
        <w:rPr>
          <w:rFonts w:ascii="Times New Roman" w:eastAsia="HiddenHorzOCR" w:hAnsi="Times New Roman" w:cs="Times New Roman"/>
          <w:sz w:val="22"/>
        </w:rPr>
        <w:t xml:space="preserve">měny Díla specifikované </w:t>
      </w:r>
      <w:r w:rsidR="00856987">
        <w:rPr>
          <w:rFonts w:ascii="Times New Roman" w:eastAsia="HiddenHorzOCR" w:hAnsi="Times New Roman" w:cs="Times New Roman"/>
          <w:sz w:val="22"/>
        </w:rPr>
        <w:t>ve Změnových listech</w:t>
      </w:r>
      <w:r w:rsidRPr="00816F08">
        <w:rPr>
          <w:rFonts w:ascii="Times New Roman" w:eastAsia="HiddenHorzOCR" w:hAnsi="Times New Roman" w:cs="Times New Roman"/>
          <w:sz w:val="22"/>
        </w:rPr>
        <w:t xml:space="preserve"> nemění celkovou povahu Díla (veřejné zakázky) a jejich potřeba vznikla v důsledku okolností, které Objednatel nemohl ani při vynaložení náležité péče při zadávání veřejné zakázky předvídat.</w:t>
      </w:r>
    </w:p>
    <w:p w:rsidR="00816F08" w:rsidRPr="00816F08" w:rsidRDefault="00816F08" w:rsidP="00816F08">
      <w:pPr>
        <w:pStyle w:val="Odstavecseseznamem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816F08" w:rsidRPr="00816F08" w:rsidRDefault="00816F08" w:rsidP="00345FFA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16F08">
        <w:rPr>
          <w:rFonts w:ascii="Times New Roman" w:eastAsia="HiddenHorzOCR" w:hAnsi="Times New Roman" w:cs="Times New Roman"/>
          <w:sz w:val="22"/>
        </w:rPr>
        <w:t>Smluvní strany si sjednaly, že v</w:t>
      </w:r>
      <w:r>
        <w:rPr>
          <w:rFonts w:ascii="Times New Roman" w:eastAsia="HiddenHorzOCR" w:hAnsi="Times New Roman" w:cs="Times New Roman"/>
          <w:sz w:val="22"/>
        </w:rPr>
        <w:t> </w:t>
      </w:r>
      <w:r w:rsidRPr="00816F08">
        <w:rPr>
          <w:rFonts w:ascii="Times New Roman" w:eastAsia="HiddenHorzOCR" w:hAnsi="Times New Roman" w:cs="Times New Roman"/>
          <w:sz w:val="22"/>
        </w:rPr>
        <w:t>důsledku</w:t>
      </w:r>
      <w:r>
        <w:rPr>
          <w:rFonts w:ascii="Times New Roman" w:eastAsia="HiddenHorzOCR" w:hAnsi="Times New Roman" w:cs="Times New Roman"/>
          <w:sz w:val="22"/>
        </w:rPr>
        <w:t xml:space="preserve"> Objednatelem požadovaných</w:t>
      </w:r>
      <w:r w:rsidRPr="00816F08">
        <w:rPr>
          <w:rFonts w:ascii="Times New Roman" w:eastAsia="HiddenHorzOCR" w:hAnsi="Times New Roman" w:cs="Times New Roman"/>
          <w:sz w:val="22"/>
        </w:rPr>
        <w:t xml:space="preserve"> </w:t>
      </w:r>
      <w:r>
        <w:rPr>
          <w:rFonts w:ascii="Times New Roman" w:eastAsia="HiddenHorzOCR" w:hAnsi="Times New Roman" w:cs="Times New Roman"/>
          <w:sz w:val="22"/>
        </w:rPr>
        <w:t>z</w:t>
      </w:r>
      <w:r w:rsidRPr="00816F08">
        <w:rPr>
          <w:rFonts w:ascii="Times New Roman" w:eastAsia="HiddenHorzOCR" w:hAnsi="Times New Roman" w:cs="Times New Roman"/>
          <w:sz w:val="22"/>
        </w:rPr>
        <w:t>měn Díla</w:t>
      </w:r>
      <w:r>
        <w:rPr>
          <w:rFonts w:ascii="Times New Roman" w:eastAsia="HiddenHorzOCR" w:hAnsi="Times New Roman" w:cs="Times New Roman"/>
          <w:sz w:val="22"/>
        </w:rPr>
        <w:t>, specifikovaných ve Změnových listech</w:t>
      </w:r>
      <w:r w:rsidR="002B72E4">
        <w:rPr>
          <w:rFonts w:ascii="Times New Roman" w:eastAsia="HiddenHorzOCR" w:hAnsi="Times New Roman" w:cs="Times New Roman"/>
          <w:sz w:val="22"/>
        </w:rPr>
        <w:t xml:space="preserve"> č. 32 a č. 33</w:t>
      </w:r>
      <w:r>
        <w:rPr>
          <w:rFonts w:ascii="Times New Roman" w:eastAsia="HiddenHorzOCR" w:hAnsi="Times New Roman" w:cs="Times New Roman"/>
          <w:sz w:val="22"/>
        </w:rPr>
        <w:t>,</w:t>
      </w:r>
      <w:r w:rsidRPr="00816F08">
        <w:rPr>
          <w:rFonts w:ascii="Times New Roman" w:eastAsia="HiddenHorzOCR" w:hAnsi="Times New Roman" w:cs="Times New Roman"/>
          <w:sz w:val="22"/>
        </w:rPr>
        <w:t xml:space="preserve"> do</w:t>
      </w:r>
      <w:r>
        <w:rPr>
          <w:rFonts w:ascii="Times New Roman" w:eastAsia="HiddenHorzOCR" w:hAnsi="Times New Roman" w:cs="Times New Roman"/>
          <w:sz w:val="22"/>
        </w:rPr>
        <w:t xml:space="preserve">jde k prodloužení termínu provádění Díla, pročež se ust. čl. IV. </w:t>
      </w:r>
      <w:r>
        <w:rPr>
          <w:rFonts w:ascii="Times New Roman" w:eastAsia="HiddenHorzOCR" w:hAnsi="Times New Roman" w:cs="Times New Roman"/>
          <w:i/>
          <w:sz w:val="22"/>
        </w:rPr>
        <w:t xml:space="preserve">Doba a místo plnění </w:t>
      </w:r>
      <w:r>
        <w:rPr>
          <w:rFonts w:ascii="Times New Roman" w:eastAsia="HiddenHorzOCR" w:hAnsi="Times New Roman" w:cs="Times New Roman"/>
          <w:sz w:val="22"/>
        </w:rPr>
        <w:t>odst. 1</w:t>
      </w:r>
      <w:r w:rsidR="002B72E4">
        <w:rPr>
          <w:rFonts w:ascii="Times New Roman" w:eastAsia="HiddenHorzOCR" w:hAnsi="Times New Roman" w:cs="Times New Roman"/>
          <w:sz w:val="22"/>
        </w:rPr>
        <w:t xml:space="preserve"> </w:t>
      </w:r>
      <w:r>
        <w:rPr>
          <w:rFonts w:ascii="Times New Roman" w:eastAsia="HiddenHorzOCR" w:hAnsi="Times New Roman" w:cs="Times New Roman"/>
          <w:sz w:val="22"/>
        </w:rPr>
        <w:t>Smlouvy mění takto:</w:t>
      </w:r>
    </w:p>
    <w:p w:rsidR="00816F08" w:rsidRDefault="00816F08" w:rsidP="00816F08">
      <w:pPr>
        <w:pStyle w:val="Odstavecseseznamem"/>
        <w:ind w:left="426"/>
        <w:jc w:val="both"/>
        <w:rPr>
          <w:rFonts w:ascii="Times New Roman" w:eastAsia="HiddenHorzOCR" w:hAnsi="Times New Roman" w:cs="Times New Roman"/>
          <w:sz w:val="22"/>
        </w:rPr>
      </w:pPr>
    </w:p>
    <w:p w:rsidR="002B72E4" w:rsidRPr="002B72E4" w:rsidRDefault="00816F08" w:rsidP="00816F08">
      <w:pPr>
        <w:pStyle w:val="Odstavecseseznamem"/>
        <w:ind w:left="709" w:hanging="283"/>
        <w:jc w:val="both"/>
        <w:rPr>
          <w:rFonts w:ascii="Times New Roman" w:eastAsia="HiddenHorzOCR" w:hAnsi="Times New Roman" w:cs="Times New Roman"/>
          <w:sz w:val="22"/>
        </w:rPr>
      </w:pPr>
      <w:r>
        <w:rPr>
          <w:rFonts w:ascii="Times New Roman" w:eastAsia="HiddenHorzOCR" w:hAnsi="Times New Roman" w:cs="Times New Roman"/>
          <w:sz w:val="22"/>
        </w:rPr>
        <w:t>„</w:t>
      </w:r>
      <w:r>
        <w:rPr>
          <w:rFonts w:ascii="Times New Roman" w:eastAsia="HiddenHorzOCR" w:hAnsi="Times New Roman" w:cs="Times New Roman"/>
          <w:i/>
          <w:sz w:val="22"/>
        </w:rPr>
        <w:t>1.</w:t>
      </w:r>
      <w:r>
        <w:rPr>
          <w:rFonts w:ascii="Times New Roman" w:eastAsia="HiddenHorzOCR" w:hAnsi="Times New Roman" w:cs="Times New Roman"/>
          <w:i/>
          <w:sz w:val="22"/>
        </w:rPr>
        <w:tab/>
        <w:t>Zhotovitel se zavazuje provést celé dílo</w:t>
      </w:r>
      <w:r w:rsidR="002B72E4">
        <w:rPr>
          <w:rFonts w:ascii="Times New Roman" w:eastAsia="HiddenHorzOCR" w:hAnsi="Times New Roman" w:cs="Times New Roman"/>
          <w:i/>
          <w:sz w:val="22"/>
        </w:rPr>
        <w:t xml:space="preserve"> bez vad a nedodělků bránících jeho řádnému užívání</w:t>
      </w:r>
      <w:r>
        <w:rPr>
          <w:rFonts w:ascii="Times New Roman" w:eastAsia="HiddenHorzOCR" w:hAnsi="Times New Roman" w:cs="Times New Roman"/>
          <w:i/>
          <w:sz w:val="22"/>
        </w:rPr>
        <w:t xml:space="preserve"> nejpozději do </w:t>
      </w:r>
      <w:r w:rsidR="00E06D6E">
        <w:rPr>
          <w:rFonts w:ascii="Times New Roman" w:eastAsia="HiddenHorzOCR" w:hAnsi="Times New Roman" w:cs="Times New Roman"/>
          <w:i/>
          <w:sz w:val="22"/>
        </w:rPr>
        <w:t>16. 08. 2019</w:t>
      </w:r>
      <w:r>
        <w:rPr>
          <w:rFonts w:ascii="Times New Roman" w:eastAsia="HiddenHorzOCR" w:hAnsi="Times New Roman" w:cs="Times New Roman"/>
          <w:i/>
          <w:sz w:val="22"/>
        </w:rPr>
        <w:t>, pokud se smluvní strany nedohodnou jinak.</w:t>
      </w:r>
      <w:r>
        <w:rPr>
          <w:rFonts w:ascii="Times New Roman" w:eastAsia="HiddenHorzOCR" w:hAnsi="Times New Roman" w:cs="Times New Roman"/>
          <w:sz w:val="22"/>
        </w:rPr>
        <w:t>“</w:t>
      </w:r>
    </w:p>
    <w:p w:rsidR="00816F08" w:rsidRDefault="00816F08" w:rsidP="00816F08">
      <w:pPr>
        <w:pStyle w:val="Odstavecseseznamem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345FFA" w:rsidRPr="0001261E" w:rsidRDefault="00345FFA" w:rsidP="00345FFA">
      <w:pPr>
        <w:pStyle w:val="Odstavecseseznamem"/>
        <w:widowControl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>Ostatní ustanovení Smlouvy</w:t>
      </w:r>
      <w:r>
        <w:rPr>
          <w:rFonts w:ascii="Times New Roman" w:hAnsi="Times New Roman" w:cs="Times New Roman"/>
          <w:sz w:val="22"/>
          <w:szCs w:val="22"/>
        </w:rPr>
        <w:t>, ve znění Dodatků,</w:t>
      </w:r>
      <w:r w:rsidRPr="0001261E">
        <w:rPr>
          <w:rFonts w:ascii="Times New Roman" w:hAnsi="Times New Roman" w:cs="Times New Roman"/>
          <w:sz w:val="22"/>
          <w:szCs w:val="22"/>
        </w:rPr>
        <w:t xml:space="preserve"> se nemění</w:t>
      </w:r>
      <w:r w:rsidR="0060423F">
        <w:rPr>
          <w:rFonts w:ascii="Times New Roman" w:hAnsi="Times New Roman" w:cs="Times New Roman"/>
          <w:sz w:val="22"/>
          <w:szCs w:val="22"/>
        </w:rPr>
        <w:t>, a zůstávají tak nadále platná i účinná</w:t>
      </w:r>
      <w:r w:rsidRPr="0001261E">
        <w:rPr>
          <w:rFonts w:ascii="Times New Roman" w:hAnsi="Times New Roman" w:cs="Times New Roman"/>
          <w:sz w:val="22"/>
          <w:szCs w:val="22"/>
        </w:rPr>
        <w:t>.</w:t>
      </w:r>
    </w:p>
    <w:p w:rsidR="00345FFA" w:rsidRPr="0001261E" w:rsidRDefault="00345FFA" w:rsidP="00345F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261E">
        <w:rPr>
          <w:rFonts w:ascii="Times New Roman" w:hAnsi="Times New Roman" w:cs="Times New Roman"/>
          <w:b/>
          <w:sz w:val="22"/>
          <w:szCs w:val="22"/>
        </w:rPr>
        <w:t>III.</w:t>
      </w:r>
      <w:r w:rsidRPr="0001261E">
        <w:rPr>
          <w:rFonts w:ascii="Times New Roman" w:hAnsi="Times New Roman" w:cs="Times New Roman"/>
          <w:b/>
          <w:sz w:val="22"/>
          <w:szCs w:val="22"/>
        </w:rPr>
        <w:br/>
        <w:t>Závěrečná ustanovení</w:t>
      </w:r>
    </w:p>
    <w:p w:rsidR="00345FFA" w:rsidRPr="0001261E" w:rsidRDefault="00345FFA" w:rsidP="00345FF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45FFA" w:rsidRPr="0001261E" w:rsidRDefault="00345FFA" w:rsidP="00345FFA">
      <w:pPr>
        <w:pStyle w:val="Odstavecseseznamem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 xml:space="preserve">Smluvní strany </w:t>
      </w:r>
      <w:r>
        <w:rPr>
          <w:rFonts w:ascii="Times New Roman" w:hAnsi="Times New Roman" w:cs="Times New Roman"/>
          <w:sz w:val="22"/>
          <w:szCs w:val="22"/>
        </w:rPr>
        <w:t xml:space="preserve">prohlašují, že si </w:t>
      </w:r>
      <w:r w:rsidR="00BE4153">
        <w:rPr>
          <w:rFonts w:ascii="Times New Roman" w:hAnsi="Times New Roman" w:cs="Times New Roman"/>
          <w:sz w:val="22"/>
          <w:szCs w:val="22"/>
        </w:rPr>
        <w:t xml:space="preserve">Dodatek č. </w:t>
      </w:r>
      <w:r w:rsidR="00554279">
        <w:rPr>
          <w:rFonts w:ascii="Times New Roman" w:hAnsi="Times New Roman" w:cs="Times New Roman"/>
          <w:sz w:val="22"/>
          <w:szCs w:val="22"/>
        </w:rPr>
        <w:t>4</w:t>
      </w:r>
      <w:r w:rsidRPr="0001261E">
        <w:rPr>
          <w:rFonts w:ascii="Times New Roman" w:hAnsi="Times New Roman" w:cs="Times New Roman"/>
          <w:sz w:val="22"/>
          <w:szCs w:val="22"/>
        </w:rPr>
        <w:t xml:space="preserve"> před jeho podpisem přečetly, jeho obsahu rozumí a bez výhrad s ním souhlasí. Smluvní strany </w:t>
      </w:r>
      <w:r w:rsidR="00BE4153">
        <w:rPr>
          <w:rFonts w:ascii="Times New Roman" w:hAnsi="Times New Roman" w:cs="Times New Roman"/>
          <w:sz w:val="22"/>
          <w:szCs w:val="22"/>
        </w:rPr>
        <w:t xml:space="preserve">dále prohlašují, že Dodatek č. </w:t>
      </w:r>
      <w:r w:rsidR="00554279">
        <w:rPr>
          <w:rFonts w:ascii="Times New Roman" w:hAnsi="Times New Roman" w:cs="Times New Roman"/>
          <w:sz w:val="22"/>
          <w:szCs w:val="22"/>
        </w:rPr>
        <w:t>4</w:t>
      </w:r>
      <w:r w:rsidRPr="0001261E">
        <w:rPr>
          <w:rFonts w:ascii="Times New Roman" w:hAnsi="Times New Roman" w:cs="Times New Roman"/>
          <w:sz w:val="22"/>
          <w:szCs w:val="22"/>
        </w:rPr>
        <w:t xml:space="preserve"> je výrazem jejich svobodné a vážně míněné vůle prosté omylu či tísně, je dostatečně určitý a srozumitelný, na důkaz čehož připojují níže své podpisy.</w:t>
      </w:r>
    </w:p>
    <w:p w:rsidR="00345FFA" w:rsidRPr="0001261E" w:rsidRDefault="00345FFA" w:rsidP="00345FF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B7192" w:rsidRDefault="00345FFA" w:rsidP="007B7192">
      <w:pPr>
        <w:pStyle w:val="Odstavecseseznamem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 xml:space="preserve">Dodatek č. </w:t>
      </w:r>
      <w:r w:rsidR="00554279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je vystaven v</w:t>
      </w:r>
      <w:r w:rsidR="00BE4153">
        <w:rPr>
          <w:rFonts w:ascii="Times New Roman" w:hAnsi="Times New Roman" w:cs="Times New Roman"/>
          <w:sz w:val="22"/>
          <w:szCs w:val="22"/>
        </w:rPr>
        <w:t>e třech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261E">
        <w:rPr>
          <w:rFonts w:ascii="Times New Roman" w:hAnsi="Times New Roman" w:cs="Times New Roman"/>
          <w:sz w:val="22"/>
          <w:szCs w:val="22"/>
        </w:rPr>
        <w:t xml:space="preserve">vyhotoveních, z nichž Objednatel obdrží </w:t>
      </w:r>
      <w:r w:rsidR="00BE4153">
        <w:rPr>
          <w:rFonts w:ascii="Times New Roman" w:hAnsi="Times New Roman" w:cs="Times New Roman"/>
          <w:sz w:val="22"/>
          <w:szCs w:val="22"/>
        </w:rPr>
        <w:t>dvě</w:t>
      </w:r>
      <w:r w:rsidRPr="0001261E">
        <w:rPr>
          <w:rFonts w:ascii="Times New Roman" w:hAnsi="Times New Roman" w:cs="Times New Roman"/>
          <w:sz w:val="22"/>
          <w:szCs w:val="22"/>
        </w:rPr>
        <w:t xml:space="preserve"> a Zhotovitel </w:t>
      </w:r>
      <w:r w:rsidR="00BE4153">
        <w:rPr>
          <w:rFonts w:ascii="Times New Roman" w:hAnsi="Times New Roman" w:cs="Times New Roman"/>
          <w:sz w:val="22"/>
          <w:szCs w:val="22"/>
        </w:rPr>
        <w:t>jedno</w:t>
      </w:r>
      <w:r w:rsidRPr="0001261E">
        <w:rPr>
          <w:rFonts w:ascii="Times New Roman" w:hAnsi="Times New Roman" w:cs="Times New Roman"/>
          <w:sz w:val="22"/>
          <w:szCs w:val="22"/>
        </w:rPr>
        <w:t xml:space="preserve"> vyhotovení.</w:t>
      </w:r>
    </w:p>
    <w:p w:rsidR="007B7192" w:rsidRDefault="007B7192" w:rsidP="007B7192">
      <w:pPr>
        <w:pStyle w:val="Odstavecseseznamem"/>
        <w:widowControl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345FFA" w:rsidRPr="007B7192" w:rsidRDefault="00345FFA" w:rsidP="007B7192">
      <w:pPr>
        <w:pStyle w:val="Odstavecseseznamem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B7192">
        <w:rPr>
          <w:rFonts w:ascii="Times New Roman" w:hAnsi="Times New Roman"/>
          <w:sz w:val="22"/>
          <w:szCs w:val="22"/>
        </w:rPr>
        <w:t xml:space="preserve">Dodatek č. </w:t>
      </w:r>
      <w:r w:rsidR="00554279">
        <w:rPr>
          <w:rFonts w:ascii="Times New Roman" w:hAnsi="Times New Roman"/>
          <w:sz w:val="22"/>
          <w:szCs w:val="22"/>
        </w:rPr>
        <w:t>4</w:t>
      </w:r>
      <w:r w:rsidRPr="007B7192">
        <w:rPr>
          <w:rFonts w:ascii="Times New Roman" w:hAnsi="Times New Roman"/>
          <w:sz w:val="22"/>
          <w:szCs w:val="22"/>
        </w:rPr>
        <w:t xml:space="preserve"> nabývá platnosti podpis</w:t>
      </w:r>
      <w:r w:rsidR="007B7192" w:rsidRPr="007B7192">
        <w:rPr>
          <w:rFonts w:ascii="Times New Roman" w:hAnsi="Times New Roman"/>
          <w:sz w:val="22"/>
          <w:szCs w:val="22"/>
        </w:rPr>
        <w:t>em poslední ze Smluvních stran a účinnosti okamžikem zveřejnění v registru smluv dle zákona č. 340/2015 Sb., o zvláštních podmínkách účinnosti některých smluv, uveřejňování těchto smluv a o registru smluv (zákon o registru smluv)</w:t>
      </w:r>
      <w:r w:rsidR="007B7192">
        <w:rPr>
          <w:rFonts w:ascii="Times New Roman" w:hAnsi="Times New Roman"/>
          <w:sz w:val="22"/>
          <w:szCs w:val="22"/>
        </w:rPr>
        <w:t>, ve znění pozdějších předpisů.</w:t>
      </w:r>
    </w:p>
    <w:p w:rsidR="00345FFA" w:rsidRPr="00F13C7F" w:rsidRDefault="00345FFA" w:rsidP="00345FFA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45FFA" w:rsidRPr="00F164F3" w:rsidRDefault="00554279" w:rsidP="00345FFA">
      <w:pPr>
        <w:pStyle w:val="Odstavecseseznamem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Nedílnou součástí Dodatku č. 4</w:t>
      </w:r>
      <w:r w:rsidR="001307E1">
        <w:rPr>
          <w:rFonts w:ascii="Times New Roman" w:hAnsi="Times New Roman"/>
          <w:sz w:val="22"/>
          <w:szCs w:val="22"/>
        </w:rPr>
        <w:t xml:space="preserve"> je příloha č. 1 – přehled Změnových listů.</w:t>
      </w:r>
    </w:p>
    <w:p w:rsidR="00345FFA" w:rsidRPr="0001261E" w:rsidRDefault="00345FFA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45FFA" w:rsidRPr="0001261E" w:rsidRDefault="00345FFA" w:rsidP="00345F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  <w:u w:val="single"/>
        </w:rPr>
        <w:t>Za Objednatele</w:t>
      </w:r>
      <w:r w:rsidRPr="0001261E">
        <w:rPr>
          <w:rFonts w:ascii="Times New Roman" w:hAnsi="Times New Roman" w:cs="Times New Roman"/>
          <w:sz w:val="22"/>
          <w:szCs w:val="22"/>
        </w:rPr>
        <w:t>:</w:t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  <w:u w:val="single"/>
        </w:rPr>
        <w:t>Za Zhotovitele</w:t>
      </w:r>
      <w:r w:rsidRPr="0001261E">
        <w:rPr>
          <w:rFonts w:ascii="Times New Roman" w:hAnsi="Times New Roman" w:cs="Times New Roman"/>
          <w:sz w:val="22"/>
          <w:szCs w:val="22"/>
        </w:rPr>
        <w:t>:</w:t>
      </w:r>
    </w:p>
    <w:p w:rsidR="00345FFA" w:rsidRPr="0001261E" w:rsidRDefault="00345FFA" w:rsidP="00345F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>V </w:t>
      </w:r>
      <w:r w:rsidR="009D7109">
        <w:rPr>
          <w:rFonts w:ascii="Times New Roman" w:hAnsi="Times New Roman" w:cs="Times New Roman"/>
          <w:sz w:val="22"/>
          <w:szCs w:val="22"/>
        </w:rPr>
        <w:t>Praze</w:t>
      </w:r>
      <w:r w:rsidRPr="0001261E">
        <w:rPr>
          <w:rFonts w:ascii="Times New Roman" w:hAnsi="Times New Roman" w:cs="Times New Roman"/>
          <w:sz w:val="22"/>
          <w:szCs w:val="22"/>
        </w:rPr>
        <w:t xml:space="preserve"> dne </w:t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</w:r>
      <w:r w:rsidRPr="0001261E">
        <w:rPr>
          <w:rFonts w:ascii="Times New Roman" w:hAnsi="Times New Roman" w:cs="Times New Roman"/>
          <w:sz w:val="22"/>
          <w:szCs w:val="22"/>
        </w:rPr>
        <w:tab/>
        <w:t>V </w:t>
      </w:r>
      <w:r>
        <w:rPr>
          <w:rFonts w:ascii="Times New Roman" w:hAnsi="Times New Roman" w:cs="Times New Roman"/>
          <w:sz w:val="22"/>
          <w:szCs w:val="22"/>
        </w:rPr>
        <w:t>Praze</w:t>
      </w:r>
      <w:r w:rsidRPr="0001261E">
        <w:rPr>
          <w:rFonts w:ascii="Times New Roman" w:hAnsi="Times New Roman" w:cs="Times New Roman"/>
          <w:sz w:val="22"/>
          <w:szCs w:val="22"/>
        </w:rPr>
        <w:t xml:space="preserve"> dne </w:t>
      </w:r>
    </w:p>
    <w:p w:rsidR="00345FFA" w:rsidRPr="0001261E" w:rsidRDefault="00345FFA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45FFA" w:rsidRPr="0001261E" w:rsidRDefault="00345FFA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45FFA" w:rsidRDefault="00345FFA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6B76" w:rsidRPr="0001261E" w:rsidRDefault="00B46B76" w:rsidP="00345F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45FFA" w:rsidRPr="0001261E" w:rsidRDefault="009D7109" w:rsidP="00345F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="00345FFA" w:rsidRPr="0001261E">
        <w:rPr>
          <w:rFonts w:ascii="Times New Roman" w:hAnsi="Times New Roman" w:cs="Times New Roman"/>
          <w:sz w:val="22"/>
          <w:szCs w:val="22"/>
        </w:rPr>
        <w:tab/>
      </w:r>
      <w:r w:rsidR="00345FFA" w:rsidRPr="0001261E">
        <w:rPr>
          <w:rFonts w:ascii="Times New Roman" w:hAnsi="Times New Roman" w:cs="Times New Roman"/>
          <w:sz w:val="22"/>
          <w:szCs w:val="22"/>
        </w:rPr>
        <w:tab/>
      </w:r>
      <w:r w:rsidR="00345FFA" w:rsidRPr="0001261E">
        <w:rPr>
          <w:rFonts w:ascii="Times New Roman" w:hAnsi="Times New Roman" w:cs="Times New Roman"/>
          <w:sz w:val="22"/>
          <w:szCs w:val="22"/>
        </w:rPr>
        <w:tab/>
      </w:r>
      <w:r w:rsidR="00345FFA" w:rsidRPr="0001261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345FFA" w:rsidRDefault="00345FFA" w:rsidP="00345FFA">
      <w:pPr>
        <w:jc w:val="both"/>
        <w:rPr>
          <w:rFonts w:ascii="Times New Roman" w:hAnsi="Times New Roman" w:cs="Times New Roman"/>
          <w:sz w:val="22"/>
          <w:szCs w:val="22"/>
        </w:rPr>
      </w:pPr>
      <w:r w:rsidRPr="0001261E">
        <w:rPr>
          <w:rFonts w:ascii="Times New Roman" w:hAnsi="Times New Roman" w:cs="Times New Roman"/>
          <w:sz w:val="22"/>
          <w:szCs w:val="22"/>
        </w:rPr>
        <w:t xml:space="preserve">  </w:t>
      </w:r>
      <w:r w:rsidR="009D7109">
        <w:rPr>
          <w:rFonts w:ascii="Times New Roman" w:hAnsi="Times New Roman" w:cs="Times New Roman"/>
          <w:sz w:val="22"/>
          <w:szCs w:val="22"/>
        </w:rPr>
        <w:tab/>
      </w:r>
      <w:r w:rsidR="009D7109">
        <w:rPr>
          <w:rFonts w:ascii="Times New Roman" w:hAnsi="Times New Roman" w:cs="Times New Roman"/>
          <w:b/>
          <w:sz w:val="22"/>
          <w:szCs w:val="22"/>
        </w:rPr>
        <w:t>Bc. Lenka Kohoutová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9D7109">
        <w:rPr>
          <w:rFonts w:ascii="Times New Roman" w:hAnsi="Times New Roman" w:cs="Times New Roman"/>
          <w:sz w:val="22"/>
          <w:szCs w:val="22"/>
        </w:rPr>
        <w:tab/>
      </w:r>
      <w:r w:rsidR="009D7109">
        <w:rPr>
          <w:rFonts w:ascii="Times New Roman" w:hAnsi="Times New Roman" w:cs="Times New Roman"/>
          <w:sz w:val="22"/>
          <w:szCs w:val="22"/>
        </w:rPr>
        <w:tab/>
      </w:r>
      <w:r w:rsidRPr="009D7109">
        <w:rPr>
          <w:rFonts w:ascii="Times New Roman" w:hAnsi="Times New Roman" w:cs="Times New Roman"/>
          <w:b/>
          <w:sz w:val="22"/>
          <w:szCs w:val="22"/>
        </w:rPr>
        <w:t>Ing. Radek Mrázek, MBA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601644" w:rsidRDefault="009D7109" w:rsidP="002629B1">
      <w:pPr>
        <w:jc w:val="both"/>
      </w:pPr>
      <w:r>
        <w:rPr>
          <w:rFonts w:ascii="Times New Roman" w:hAnsi="Times New Roman" w:cs="Times New Roman"/>
          <w:sz w:val="22"/>
          <w:szCs w:val="22"/>
        </w:rPr>
        <w:tab/>
        <w:t>ředitelka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45FFA">
        <w:rPr>
          <w:rFonts w:ascii="Times New Roman" w:hAnsi="Times New Roman" w:cs="Times New Roman"/>
          <w:sz w:val="22"/>
          <w:szCs w:val="22"/>
        </w:rPr>
        <w:tab/>
      </w:r>
      <w:r w:rsidR="00345FF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místopředseda představenstva</w:t>
      </w:r>
    </w:p>
    <w:sectPr w:rsidR="00601644" w:rsidSect="009D7109">
      <w:headerReference w:type="default" r:id="rId7"/>
      <w:footerReference w:type="default" r:id="rId8"/>
      <w:pgSz w:w="11900" w:h="16840"/>
      <w:pgMar w:top="1135" w:right="901" w:bottom="993" w:left="15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30" w:rsidRDefault="00F07830" w:rsidP="005D5DC3">
      <w:r>
        <w:separator/>
      </w:r>
    </w:p>
  </w:endnote>
  <w:endnote w:type="continuationSeparator" w:id="0">
    <w:p w:rsidR="00F07830" w:rsidRDefault="00F07830" w:rsidP="005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110510786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18"/>
          </w:rPr>
          <w:id w:val="-237015775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D936B3" w:rsidRDefault="00CA6283">
            <w:pPr>
              <w:pStyle w:val="Zpat"/>
              <w:jc w:val="center"/>
            </w:pPr>
            <w:r w:rsidRPr="00546110">
              <w:rPr>
                <w:rFonts w:ascii="Palatino Linotype" w:hAnsi="Palatino Linotype"/>
                <w:sz w:val="18"/>
              </w:rPr>
              <w:t xml:space="preserve">Stránka </w: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begin"/>
            </w:r>
            <w:r w:rsidRPr="00546110">
              <w:rPr>
                <w:rFonts w:ascii="Palatino Linotype" w:hAnsi="Palatino Linotype"/>
                <w:b/>
                <w:bCs/>
                <w:sz w:val="18"/>
              </w:rPr>
              <w:instrText>PAGE</w:instrTex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separate"/>
            </w:r>
            <w:r w:rsidR="00600BD3">
              <w:rPr>
                <w:rFonts w:ascii="Palatino Linotype" w:hAnsi="Palatino Linotype"/>
                <w:b/>
                <w:bCs/>
                <w:noProof/>
                <w:sz w:val="18"/>
              </w:rPr>
              <w:t>1</w: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end"/>
            </w:r>
            <w:r w:rsidRPr="00546110">
              <w:rPr>
                <w:rFonts w:ascii="Palatino Linotype" w:hAnsi="Palatino Linotype"/>
                <w:sz w:val="18"/>
              </w:rPr>
              <w:t xml:space="preserve"> z </w: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begin"/>
            </w:r>
            <w:r w:rsidRPr="00546110">
              <w:rPr>
                <w:rFonts w:ascii="Palatino Linotype" w:hAnsi="Palatino Linotype"/>
                <w:b/>
                <w:bCs/>
                <w:sz w:val="18"/>
              </w:rPr>
              <w:instrText>NUMPAGES</w:instrTex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separate"/>
            </w:r>
            <w:r w:rsidR="00600BD3">
              <w:rPr>
                <w:rFonts w:ascii="Palatino Linotype" w:hAnsi="Palatino Linotype"/>
                <w:b/>
                <w:bCs/>
                <w:noProof/>
                <w:sz w:val="18"/>
              </w:rPr>
              <w:t>2</w:t>
            </w:r>
            <w:r w:rsidR="00E27EF1" w:rsidRPr="00546110">
              <w:rPr>
                <w:rFonts w:ascii="Palatino Linotype" w:hAnsi="Palatino Linotype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5B0729" w:rsidRDefault="00F078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30" w:rsidRDefault="00F07830" w:rsidP="005D5DC3">
      <w:r>
        <w:separator/>
      </w:r>
    </w:p>
  </w:footnote>
  <w:footnote w:type="continuationSeparator" w:id="0">
    <w:p w:rsidR="00F07830" w:rsidRDefault="00F07830" w:rsidP="005D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5F3" w:rsidRPr="00546110" w:rsidRDefault="00CA6283" w:rsidP="00D029DF">
    <w:pPr>
      <w:pStyle w:val="Zhlav"/>
      <w:jc w:val="center"/>
      <w:rPr>
        <w:rFonts w:ascii="Times New Roman" w:hAnsi="Times New Roman" w:cs="Times New Roman"/>
        <w:b/>
        <w:i/>
        <w:sz w:val="18"/>
      </w:rPr>
    </w:pPr>
    <w:r w:rsidRPr="00546110">
      <w:rPr>
        <w:rFonts w:ascii="Times New Roman" w:hAnsi="Times New Roman" w:cs="Times New Roman"/>
        <w:b/>
        <w:i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12D4"/>
    <w:multiLevelType w:val="hybridMultilevel"/>
    <w:tmpl w:val="9F0C2A4E"/>
    <w:lvl w:ilvl="0" w:tplc="89F64E5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26B"/>
    <w:multiLevelType w:val="hybridMultilevel"/>
    <w:tmpl w:val="C512E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F7C24"/>
    <w:multiLevelType w:val="hybridMultilevel"/>
    <w:tmpl w:val="C6F645AE"/>
    <w:lvl w:ilvl="0" w:tplc="8A4C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0764D"/>
    <w:multiLevelType w:val="hybridMultilevel"/>
    <w:tmpl w:val="59720662"/>
    <w:lvl w:ilvl="0" w:tplc="DD80F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FA"/>
    <w:rsid w:val="000A4CC8"/>
    <w:rsid w:val="000B1E9D"/>
    <w:rsid w:val="001135E3"/>
    <w:rsid w:val="00123AD4"/>
    <w:rsid w:val="00124B5C"/>
    <w:rsid w:val="001307E1"/>
    <w:rsid w:val="0021753A"/>
    <w:rsid w:val="002629B1"/>
    <w:rsid w:val="00277887"/>
    <w:rsid w:val="002B72E4"/>
    <w:rsid w:val="002F2DC4"/>
    <w:rsid w:val="00303CAB"/>
    <w:rsid w:val="003407CC"/>
    <w:rsid w:val="00345FFA"/>
    <w:rsid w:val="00432606"/>
    <w:rsid w:val="00554279"/>
    <w:rsid w:val="005B1751"/>
    <w:rsid w:val="005D5DC3"/>
    <w:rsid w:val="00600BD3"/>
    <w:rsid w:val="00601644"/>
    <w:rsid w:val="0060423F"/>
    <w:rsid w:val="006A1701"/>
    <w:rsid w:val="006A54C8"/>
    <w:rsid w:val="006A6939"/>
    <w:rsid w:val="007104FE"/>
    <w:rsid w:val="007B7192"/>
    <w:rsid w:val="00816F08"/>
    <w:rsid w:val="00821D88"/>
    <w:rsid w:val="008552E3"/>
    <w:rsid w:val="00856987"/>
    <w:rsid w:val="008E17E8"/>
    <w:rsid w:val="009254B9"/>
    <w:rsid w:val="009A011A"/>
    <w:rsid w:val="009B3EE5"/>
    <w:rsid w:val="009D2579"/>
    <w:rsid w:val="009D7109"/>
    <w:rsid w:val="00A27CA5"/>
    <w:rsid w:val="00A27F6C"/>
    <w:rsid w:val="00B46B76"/>
    <w:rsid w:val="00BB3F20"/>
    <w:rsid w:val="00BD3204"/>
    <w:rsid w:val="00BE4153"/>
    <w:rsid w:val="00BF6DC2"/>
    <w:rsid w:val="00C02F65"/>
    <w:rsid w:val="00CA6283"/>
    <w:rsid w:val="00D00F49"/>
    <w:rsid w:val="00D6635A"/>
    <w:rsid w:val="00D722F2"/>
    <w:rsid w:val="00D92149"/>
    <w:rsid w:val="00E06D6E"/>
    <w:rsid w:val="00E27EF1"/>
    <w:rsid w:val="00E3690F"/>
    <w:rsid w:val="00F07830"/>
    <w:rsid w:val="00F109DC"/>
    <w:rsid w:val="00F15770"/>
    <w:rsid w:val="00F36939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CFEE5-5037-4AA1-9A79-8C82B96E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45F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345FF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45F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345FFA"/>
    <w:pPr>
      <w:shd w:val="clear" w:color="auto" w:fill="FFFFFF"/>
      <w:spacing w:before="540" w:after="300" w:line="42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8"/>
      <w:szCs w:val="38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345FFA"/>
    <w:pPr>
      <w:shd w:val="clear" w:color="auto" w:fill="FFFFFF"/>
      <w:spacing w:line="366" w:lineRule="exact"/>
      <w:ind w:hanging="82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345F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5FF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45F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5FFA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345F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7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887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PAULŮ Marek</dc:creator>
  <cp:lastModifiedBy>Eleni Mitroliosová</cp:lastModifiedBy>
  <cp:revision>2</cp:revision>
  <cp:lastPrinted>2019-05-15T07:02:00Z</cp:lastPrinted>
  <dcterms:created xsi:type="dcterms:W3CDTF">2019-09-04T10:45:00Z</dcterms:created>
  <dcterms:modified xsi:type="dcterms:W3CDTF">2019-09-04T10:45:00Z</dcterms:modified>
</cp:coreProperties>
</file>