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D62" w:rsidRDefault="00141D62">
      <w:pPr>
        <w:rPr>
          <w:rFonts w:cs="Arial"/>
          <w:b/>
          <w:bCs/>
          <w:color w:val="231F20"/>
          <w:spacing w:val="26"/>
          <w:sz w:val="30"/>
          <w:szCs w:val="30"/>
        </w:rPr>
      </w:pPr>
      <w:r>
        <w:rPr>
          <w:rFonts w:cs="Arial"/>
          <w:b/>
          <w:bCs/>
          <w:color w:val="231F20"/>
          <w:spacing w:val="26"/>
          <w:sz w:val="30"/>
          <w:szCs w:val="30"/>
        </w:rPr>
        <w:t>OBJEDNÁVKA</w:t>
      </w:r>
    </w:p>
    <w:tbl>
      <w:tblPr>
        <w:tblW w:w="0" w:type="auto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545"/>
        <w:gridCol w:w="5047"/>
      </w:tblGrid>
      <w:tr w:rsidR="00141D62">
        <w:trPr>
          <w:cantSplit/>
        </w:trPr>
        <w:tc>
          <w:tcPr>
            <w:tcW w:w="4632" w:type="dxa"/>
          </w:tcPr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Odběratel: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b/>
                <w:color w:val="231F20"/>
                <w:szCs w:val="20"/>
              </w:rPr>
              <w:t>Česká republika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Ministerstvo průmyslu a obchodu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Na Františku 32/ 1039</w:t>
            </w:r>
          </w:p>
          <w:p w:rsidR="00141D62" w:rsidRDefault="00141D62">
            <w:pPr>
              <w:tabs>
                <w:tab w:val="right" w:pos="900"/>
                <w:tab w:val="left" w:pos="1080"/>
              </w:tabs>
            </w:pPr>
            <w:r>
              <w:rPr>
                <w:rFonts w:cs="Arial"/>
                <w:b/>
                <w:color w:val="231F20"/>
                <w:szCs w:val="20"/>
              </w:rPr>
              <w:tab/>
              <w:t>110 15</w:t>
            </w:r>
            <w:r>
              <w:rPr>
                <w:rFonts w:cs="Arial"/>
                <w:b/>
                <w:color w:val="231F20"/>
                <w:szCs w:val="20"/>
              </w:rPr>
              <w:tab/>
              <w:t>Praha 1</w:t>
            </w:r>
          </w:p>
        </w:tc>
        <w:tc>
          <w:tcPr>
            <w:tcW w:w="5148" w:type="dxa"/>
            <w:vMerge w:val="restart"/>
          </w:tcPr>
          <w:p w:rsidR="00141D62" w:rsidRDefault="009F5483">
            <w:pPr>
              <w:tabs>
                <w:tab w:val="left" w:pos="2772"/>
              </w:tabs>
              <w:ind w:left="97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1" locked="1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ge">
                        <wp:posOffset>231775</wp:posOffset>
                      </wp:positionV>
                      <wp:extent cx="3086100" cy="1828800"/>
                      <wp:effectExtent l="635" t="3175" r="0" b="0"/>
                      <wp:wrapNone/>
                      <wp:docPr id="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6100" cy="1828800"/>
                                <a:chOff x="5634" y="2088"/>
                                <a:chExt cx="5220" cy="2880"/>
                              </a:xfrm>
                            </wpg:grpSpPr>
                            <wps:wsp>
                              <wps:cNvPr id="4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2" y="2268"/>
                                  <a:ext cx="5103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34" y="2628"/>
                                  <a:ext cx="5220" cy="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74" y="2088"/>
                                  <a:ext cx="4140" cy="2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F45FB0" id="Group 20" o:spid="_x0000_s1026" style="position:absolute;margin-left:-1.45pt;margin-top:18.25pt;width:243pt;height:2in;z-index:-251658752;mso-position-vertical-relative:page" coordorigin="5634,2088" coordsize="522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">
                      <v:rect id="Rectangle 21" o:spid="_x0000_s1027" style="position:absolute;left:5702;top:2268;width:5103;height:2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      <v:rect id="Rectangle 22" o:spid="_x0000_s1028" style="position:absolute;left:5634;top:2628;width:522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      <v:rect id="Rectangle 23" o:spid="_x0000_s1029" style="position:absolute;left:6174;top:2088;width:414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      <w10:wrap anchory="page"/>
                      <w10:anchorlock/>
                    </v:group>
                  </w:pict>
                </mc:Fallback>
              </mc:AlternateContent>
            </w:r>
            <w:r w:rsidR="00141D62">
              <w:t>Objednávka číslo:</w:t>
            </w:r>
            <w:r w:rsidR="00141D62">
              <w:tab/>
            </w:r>
            <w:r w:rsidR="007B10CB">
              <w:t>238</w:t>
            </w:r>
            <w:r w:rsidR="00A366BF">
              <w:t>/1</w:t>
            </w:r>
            <w:r w:rsidR="00457EF2">
              <w:t>9</w:t>
            </w:r>
            <w:r w:rsidR="00A366BF">
              <w:t>/61</w:t>
            </w:r>
            <w:r w:rsidR="00B90232">
              <w:t>1</w:t>
            </w:r>
            <w:r w:rsidR="00A366BF">
              <w:t>00</w:t>
            </w:r>
          </w:p>
          <w:p w:rsidR="00141D62" w:rsidRDefault="00141D62">
            <w:pPr>
              <w:spacing w:line="480" w:lineRule="auto"/>
              <w:ind w:left="252"/>
            </w:pPr>
          </w:p>
          <w:p w:rsidR="00230B13" w:rsidRDefault="00230B13" w:rsidP="00230B13">
            <w:r>
              <w:t xml:space="preserve">    </w:t>
            </w:r>
            <w:r w:rsidR="00457EF2">
              <w:t xml:space="preserve"> </w:t>
            </w:r>
            <w:proofErr w:type="spellStart"/>
            <w:r w:rsidR="00457EF2">
              <w:t>Everesta</w:t>
            </w:r>
            <w:proofErr w:type="spellEnd"/>
            <w:r w:rsidR="00457EF2">
              <w:t>, s.r.o.</w:t>
            </w:r>
          </w:p>
          <w:p w:rsidR="00230B13" w:rsidRDefault="00230B13" w:rsidP="00230B13">
            <w:r>
              <w:t xml:space="preserve">     </w:t>
            </w:r>
            <w:r w:rsidR="00457EF2">
              <w:t>Mimoňs</w:t>
            </w:r>
            <w:r w:rsidR="007B10CB">
              <w:t>k</w:t>
            </w:r>
            <w:r w:rsidR="00457EF2">
              <w:t>á 3223</w:t>
            </w:r>
          </w:p>
          <w:p w:rsidR="00141D62" w:rsidRDefault="00457EF2">
            <w:pPr>
              <w:spacing w:line="288" w:lineRule="auto"/>
              <w:ind w:left="249"/>
            </w:pPr>
            <w:r>
              <w:t>470 01 Česká Lípa</w:t>
            </w:r>
          </w:p>
          <w:p w:rsidR="00743E48" w:rsidRDefault="00743E48">
            <w:pPr>
              <w:spacing w:line="288" w:lineRule="auto"/>
              <w:ind w:left="249"/>
            </w:pPr>
          </w:p>
          <w:p w:rsidR="00743E48" w:rsidRDefault="00743E48">
            <w:pPr>
              <w:spacing w:line="288" w:lineRule="auto"/>
              <w:ind w:left="249"/>
            </w:pPr>
          </w:p>
          <w:p w:rsidR="00141D62" w:rsidRDefault="00743E48">
            <w:pPr>
              <w:spacing w:line="288" w:lineRule="auto"/>
              <w:ind w:left="249"/>
              <w:rPr>
                <w:noProof/>
              </w:rPr>
            </w:pPr>
            <w:r>
              <w:rPr>
                <w:noProof/>
              </w:rPr>
              <w:t>IČ:</w:t>
            </w:r>
            <w:r w:rsidRPr="00121101">
              <w:rPr>
                <w:noProof/>
              </w:rPr>
              <w:t>2</w:t>
            </w:r>
            <w:r>
              <w:rPr>
                <w:noProof/>
              </w:rPr>
              <w:t>5</w:t>
            </w:r>
            <w:r w:rsidR="00457EF2">
              <w:rPr>
                <w:noProof/>
              </w:rPr>
              <w:t>014650</w:t>
            </w:r>
            <w:r>
              <w:rPr>
                <w:noProof/>
              </w:rPr>
              <w:t xml:space="preserve"> </w:t>
            </w:r>
          </w:p>
          <w:p w:rsidR="00743E48" w:rsidRDefault="00743E48">
            <w:pPr>
              <w:spacing w:line="288" w:lineRule="auto"/>
              <w:ind w:left="249"/>
            </w:pPr>
            <w:r>
              <w:rPr>
                <w:noProof/>
              </w:rPr>
              <w:t>DIČ:CZ</w:t>
            </w:r>
            <w:r w:rsidR="00457EF2" w:rsidRPr="00121101">
              <w:rPr>
                <w:noProof/>
              </w:rPr>
              <w:t>2</w:t>
            </w:r>
            <w:r w:rsidR="00457EF2">
              <w:rPr>
                <w:noProof/>
              </w:rPr>
              <w:t>5014650</w:t>
            </w:r>
          </w:p>
          <w:p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:rsidR="004B4FB9" w:rsidRDefault="004B4FB9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:rsidR="004B4FB9" w:rsidRDefault="004B4FB9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:rsidR="00141D62" w:rsidRDefault="00141D62">
            <w:pPr>
              <w:tabs>
                <w:tab w:val="left" w:pos="612"/>
                <w:tab w:val="left" w:pos="2772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ind w:left="249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Praha dne:</w:t>
            </w:r>
            <w:r>
              <w:rPr>
                <w:rFonts w:cs="Arial"/>
                <w:color w:val="231F20"/>
                <w:szCs w:val="20"/>
              </w:rPr>
              <w:tab/>
            </w:r>
            <w:r w:rsidR="0077644B">
              <w:rPr>
                <w:rFonts w:cs="Arial"/>
                <w:color w:val="231F20"/>
                <w:szCs w:val="20"/>
              </w:rPr>
              <w:t>28</w:t>
            </w:r>
            <w:r w:rsidR="00F304F2">
              <w:rPr>
                <w:rFonts w:cs="Arial"/>
                <w:color w:val="231F20"/>
                <w:szCs w:val="20"/>
              </w:rPr>
              <w:t>.</w:t>
            </w:r>
            <w:r w:rsidR="00EC6A41">
              <w:rPr>
                <w:rFonts w:cs="Arial"/>
                <w:color w:val="231F20"/>
                <w:szCs w:val="20"/>
              </w:rPr>
              <w:t xml:space="preserve"> </w:t>
            </w:r>
            <w:r w:rsidR="0077644B">
              <w:rPr>
                <w:rFonts w:cs="Arial"/>
                <w:color w:val="231F20"/>
                <w:szCs w:val="20"/>
              </w:rPr>
              <w:t>8</w:t>
            </w:r>
            <w:r w:rsidR="00F304F2">
              <w:rPr>
                <w:rFonts w:cs="Arial"/>
                <w:color w:val="231F20"/>
                <w:szCs w:val="20"/>
              </w:rPr>
              <w:t>.</w:t>
            </w:r>
            <w:r w:rsidR="00EC6A41">
              <w:rPr>
                <w:rFonts w:cs="Arial"/>
                <w:color w:val="231F20"/>
                <w:szCs w:val="20"/>
              </w:rPr>
              <w:t xml:space="preserve"> </w:t>
            </w:r>
            <w:r w:rsidR="00F304F2">
              <w:rPr>
                <w:rFonts w:cs="Arial"/>
                <w:color w:val="231F20"/>
                <w:szCs w:val="20"/>
              </w:rPr>
              <w:t>201</w:t>
            </w:r>
            <w:r w:rsidR="00457EF2">
              <w:rPr>
                <w:rFonts w:cs="Arial"/>
                <w:color w:val="231F20"/>
                <w:szCs w:val="20"/>
              </w:rPr>
              <w:t>9</w:t>
            </w:r>
          </w:p>
          <w:p w:rsidR="00141D62" w:rsidRDefault="00141D62" w:rsidP="00457EF2">
            <w:pPr>
              <w:tabs>
                <w:tab w:val="left" w:pos="2772"/>
              </w:tabs>
              <w:ind w:left="252"/>
            </w:pPr>
            <w:r>
              <w:rPr>
                <w:rFonts w:cs="Arial"/>
                <w:color w:val="231F20"/>
                <w:szCs w:val="20"/>
              </w:rPr>
              <w:t>Požadovaná dodací lhůta:</w:t>
            </w:r>
            <w:r>
              <w:rPr>
                <w:rFonts w:cs="Arial"/>
                <w:color w:val="231F20"/>
                <w:szCs w:val="20"/>
              </w:rPr>
              <w:tab/>
            </w:r>
            <w:r w:rsidR="00460D10">
              <w:rPr>
                <w:rFonts w:cs="Arial"/>
                <w:color w:val="231F20"/>
                <w:szCs w:val="20"/>
              </w:rPr>
              <w:t>1</w:t>
            </w:r>
            <w:r w:rsidR="0077644B">
              <w:rPr>
                <w:rFonts w:cs="Arial"/>
                <w:color w:val="231F20"/>
                <w:szCs w:val="20"/>
              </w:rPr>
              <w:t>7</w:t>
            </w:r>
            <w:r w:rsidR="00F304F2">
              <w:rPr>
                <w:rFonts w:cs="Arial"/>
                <w:color w:val="231F20"/>
                <w:szCs w:val="20"/>
              </w:rPr>
              <w:t>.</w:t>
            </w:r>
            <w:r w:rsidR="0077644B">
              <w:rPr>
                <w:rFonts w:cs="Arial"/>
                <w:color w:val="231F20"/>
                <w:szCs w:val="20"/>
              </w:rPr>
              <w:t xml:space="preserve"> 9</w:t>
            </w:r>
            <w:r w:rsidR="00F304F2">
              <w:rPr>
                <w:rFonts w:cs="Arial"/>
                <w:color w:val="231F20"/>
                <w:szCs w:val="20"/>
              </w:rPr>
              <w:t>.</w:t>
            </w:r>
            <w:r w:rsidR="00EC6A41">
              <w:rPr>
                <w:rFonts w:cs="Arial"/>
                <w:color w:val="231F20"/>
                <w:szCs w:val="20"/>
              </w:rPr>
              <w:t xml:space="preserve"> </w:t>
            </w:r>
            <w:r w:rsidR="00F304F2">
              <w:rPr>
                <w:rFonts w:cs="Arial"/>
                <w:color w:val="231F20"/>
                <w:szCs w:val="20"/>
              </w:rPr>
              <w:t>201</w:t>
            </w:r>
            <w:r w:rsidR="00457EF2">
              <w:rPr>
                <w:rFonts w:cs="Arial"/>
                <w:color w:val="231F20"/>
                <w:szCs w:val="20"/>
              </w:rPr>
              <w:t>9</w:t>
            </w:r>
          </w:p>
        </w:tc>
      </w:tr>
      <w:tr w:rsidR="00141D62">
        <w:trPr>
          <w:cantSplit/>
        </w:trPr>
        <w:tc>
          <w:tcPr>
            <w:tcW w:w="4632" w:type="dxa"/>
          </w:tcPr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Číslo účtu: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  <w:r>
              <w:rPr>
                <w:rFonts w:cs="Arial"/>
                <w:color w:val="231F20"/>
                <w:szCs w:val="20"/>
              </w:rPr>
              <w:t>1525001/0710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Banka:</w:t>
            </w:r>
            <w:r>
              <w:rPr>
                <w:rFonts w:cs="Arial"/>
                <w:color w:val="231F20"/>
                <w:szCs w:val="20"/>
              </w:rPr>
              <w:tab/>
              <w:t>ČNB Praha 1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IČ:</w:t>
            </w:r>
            <w:r>
              <w:rPr>
                <w:rFonts w:cs="Arial"/>
                <w:color w:val="231F20"/>
                <w:szCs w:val="20"/>
              </w:rPr>
              <w:tab/>
              <w:t>47609109</w:t>
            </w:r>
          </w:p>
          <w:p w:rsidR="00141D62" w:rsidRDefault="00020555">
            <w:pPr>
              <w:tabs>
                <w:tab w:val="left" w:pos="1080"/>
              </w:tabs>
            </w:pPr>
            <w:r>
              <w:rPr>
                <w:rFonts w:cs="Arial"/>
                <w:color w:val="231F20"/>
                <w:szCs w:val="20"/>
              </w:rPr>
              <w:t>DIČ:</w:t>
            </w:r>
            <w:r>
              <w:rPr>
                <w:rFonts w:cs="Arial"/>
                <w:color w:val="231F20"/>
                <w:szCs w:val="20"/>
              </w:rPr>
              <w:tab/>
              <w:t>CZ47609109</w:t>
            </w:r>
          </w:p>
        </w:tc>
        <w:tc>
          <w:tcPr>
            <w:tcW w:w="5148" w:type="dxa"/>
            <w:vMerge/>
          </w:tcPr>
          <w:p w:rsidR="00141D62" w:rsidRDefault="00141D62"/>
        </w:tc>
      </w:tr>
      <w:tr w:rsidR="00141D62" w:rsidTr="002B587F">
        <w:trPr>
          <w:cantSplit/>
          <w:trHeight w:val="1298"/>
        </w:trPr>
        <w:tc>
          <w:tcPr>
            <w:tcW w:w="4632" w:type="dxa"/>
          </w:tcPr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Útvar:</w:t>
            </w:r>
            <w:r>
              <w:rPr>
                <w:rFonts w:cs="Arial"/>
                <w:color w:val="231F20"/>
                <w:szCs w:val="20"/>
              </w:rPr>
              <w:tab/>
            </w:r>
            <w:r w:rsidR="00F304F2">
              <w:rPr>
                <w:rFonts w:cs="Arial"/>
                <w:color w:val="231F20"/>
                <w:szCs w:val="20"/>
              </w:rPr>
              <w:t>61</w:t>
            </w:r>
            <w:r w:rsidR="00B90232">
              <w:rPr>
                <w:rFonts w:cs="Arial"/>
                <w:color w:val="231F20"/>
                <w:szCs w:val="20"/>
              </w:rPr>
              <w:t>14</w:t>
            </w:r>
            <w:r w:rsidR="00F304F2">
              <w:rPr>
                <w:rFonts w:cs="Arial"/>
                <w:color w:val="231F20"/>
                <w:szCs w:val="20"/>
              </w:rPr>
              <w:t>0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Vystavil:</w:t>
            </w:r>
            <w:r>
              <w:rPr>
                <w:rFonts w:cs="Arial"/>
                <w:color w:val="231F20"/>
                <w:szCs w:val="20"/>
              </w:rPr>
              <w:tab/>
            </w:r>
          </w:p>
          <w:p w:rsidR="009912B2" w:rsidRDefault="00141D62" w:rsidP="009912B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Telefon:</w:t>
            </w:r>
            <w:r>
              <w:rPr>
                <w:rFonts w:cs="Arial"/>
                <w:color w:val="231F20"/>
                <w:szCs w:val="20"/>
              </w:rPr>
              <w:tab/>
            </w:r>
          </w:p>
          <w:p w:rsidR="00141D62" w:rsidRDefault="00141D62" w:rsidP="009912B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</w:pPr>
            <w:r>
              <w:rPr>
                <w:rFonts w:cs="Arial"/>
                <w:color w:val="231F20"/>
                <w:szCs w:val="20"/>
              </w:rPr>
              <w:t>Fax: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</w:tc>
        <w:tc>
          <w:tcPr>
            <w:tcW w:w="5148" w:type="dxa"/>
            <w:vMerge/>
          </w:tcPr>
          <w:p w:rsidR="00141D62" w:rsidRDefault="00141D62"/>
        </w:tc>
      </w:tr>
    </w:tbl>
    <w:p w:rsidR="00141D62" w:rsidRDefault="00141D62">
      <w:pPr>
        <w:sectPr w:rsidR="00141D62" w:rsidSect="002B587F">
          <w:headerReference w:type="default" r:id="rId8"/>
          <w:footerReference w:type="default" r:id="rId9"/>
          <w:type w:val="continuous"/>
          <w:pgSz w:w="11906" w:h="16838" w:code="9"/>
          <w:pgMar w:top="1702" w:right="1134" w:bottom="1418" w:left="1134" w:header="709" w:footer="510" w:gutter="0"/>
          <w:cols w:space="708"/>
          <w:docGrid w:linePitch="360"/>
        </w:sectPr>
      </w:pPr>
    </w:p>
    <w:tbl>
      <w:tblPr>
        <w:tblW w:w="0" w:type="auto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592"/>
      </w:tblGrid>
      <w:tr w:rsidR="00141D62" w:rsidTr="00F304F2">
        <w:trPr>
          <w:trHeight w:val="7433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EC6A41" w:rsidRDefault="00EC6A41" w:rsidP="00EC6A41">
            <w:pPr>
              <w:rPr>
                <w:rFonts w:cs="Arial"/>
                <w:b/>
                <w:bCs/>
                <w:sz w:val="24"/>
              </w:rPr>
            </w:pPr>
            <w:r>
              <w:rPr>
                <w:b/>
                <w:bCs/>
                <w:sz w:val="24"/>
                <w:u w:val="single"/>
              </w:rPr>
              <w:t xml:space="preserve">Věc: </w:t>
            </w:r>
            <w:r w:rsidR="004B4FB9">
              <w:rPr>
                <w:rFonts w:cs="Arial"/>
                <w:b/>
                <w:bCs/>
                <w:sz w:val="24"/>
              </w:rPr>
              <w:t xml:space="preserve">Objednávka </w:t>
            </w:r>
            <w:r w:rsidR="00743E48">
              <w:rPr>
                <w:rFonts w:cs="Arial"/>
                <w:b/>
                <w:bCs/>
                <w:sz w:val="24"/>
              </w:rPr>
              <w:t>semináře OP</w:t>
            </w:r>
            <w:r w:rsidR="0077644B">
              <w:rPr>
                <w:rFonts w:cs="Arial"/>
                <w:b/>
                <w:bCs/>
                <w:sz w:val="24"/>
              </w:rPr>
              <w:t xml:space="preserve"> </w:t>
            </w:r>
            <w:r w:rsidR="00743E48">
              <w:rPr>
                <w:rFonts w:cs="Arial"/>
                <w:b/>
                <w:bCs/>
                <w:sz w:val="24"/>
              </w:rPr>
              <w:t>PIK</w:t>
            </w:r>
            <w:r w:rsidR="0077644B">
              <w:rPr>
                <w:rFonts w:cs="Arial"/>
                <w:b/>
                <w:bCs/>
                <w:sz w:val="24"/>
              </w:rPr>
              <w:t xml:space="preserve"> </w:t>
            </w:r>
            <w:r w:rsidR="00457EF2">
              <w:rPr>
                <w:rFonts w:cs="Arial"/>
                <w:b/>
                <w:bCs/>
                <w:sz w:val="24"/>
              </w:rPr>
              <w:t>–</w:t>
            </w:r>
            <w:r w:rsidR="0077644B">
              <w:rPr>
                <w:rFonts w:cs="Arial"/>
                <w:b/>
                <w:bCs/>
                <w:sz w:val="24"/>
              </w:rPr>
              <w:t xml:space="preserve"> </w:t>
            </w:r>
            <w:r w:rsidR="00457EF2">
              <w:rPr>
                <w:rFonts w:cs="Arial"/>
                <w:b/>
                <w:bCs/>
                <w:sz w:val="24"/>
              </w:rPr>
              <w:t>Vysokorychlostní internet – vývoj pokrývání bílých míst</w:t>
            </w:r>
            <w:r w:rsidR="00743E48">
              <w:rPr>
                <w:rFonts w:cs="Arial"/>
                <w:b/>
                <w:bCs/>
                <w:sz w:val="24"/>
              </w:rPr>
              <w:t xml:space="preserve"> –</w:t>
            </w:r>
            <w:r w:rsidR="00460D10">
              <w:rPr>
                <w:rFonts w:cs="Arial"/>
                <w:b/>
                <w:bCs/>
                <w:sz w:val="24"/>
              </w:rPr>
              <w:t xml:space="preserve"> Praha</w:t>
            </w:r>
            <w:r w:rsidR="00743E48">
              <w:rPr>
                <w:rFonts w:cs="Arial"/>
                <w:b/>
                <w:bCs/>
                <w:sz w:val="24"/>
              </w:rPr>
              <w:t>,</w:t>
            </w:r>
            <w:r w:rsidR="0077644B">
              <w:rPr>
                <w:rFonts w:cs="Arial"/>
                <w:b/>
                <w:bCs/>
                <w:sz w:val="24"/>
              </w:rPr>
              <w:t xml:space="preserve"> 17. 9</w:t>
            </w:r>
            <w:r w:rsidR="00743E48">
              <w:rPr>
                <w:rFonts w:cs="Arial"/>
                <w:b/>
                <w:bCs/>
                <w:sz w:val="24"/>
              </w:rPr>
              <w:t>. 201</w:t>
            </w:r>
            <w:r w:rsidR="00457EF2">
              <w:rPr>
                <w:rFonts w:cs="Arial"/>
                <w:b/>
                <w:bCs/>
                <w:sz w:val="24"/>
              </w:rPr>
              <w:t>9</w:t>
            </w:r>
          </w:p>
          <w:p w:rsidR="00214DB5" w:rsidRDefault="00214DB5" w:rsidP="00EC6A41">
            <w:pPr>
              <w:rPr>
                <w:rFonts w:cs="Arial"/>
                <w:b/>
                <w:bCs/>
                <w:sz w:val="24"/>
              </w:rPr>
            </w:pPr>
          </w:p>
          <w:p w:rsidR="00214DB5" w:rsidRPr="0077644B" w:rsidRDefault="00214DB5" w:rsidP="00EC6A41">
            <w:pPr>
              <w:rPr>
                <w:rFonts w:cs="Arial"/>
                <w:bCs/>
              </w:rPr>
            </w:pPr>
            <w:r w:rsidRPr="0077644B">
              <w:rPr>
                <w:rFonts w:cs="Arial"/>
                <w:bCs/>
              </w:rPr>
              <w:t>Na základě uzavřen</w:t>
            </w:r>
            <w:r w:rsidR="002B587F" w:rsidRPr="0077644B">
              <w:rPr>
                <w:rFonts w:cs="Arial"/>
                <w:bCs/>
              </w:rPr>
              <w:t>é</w:t>
            </w:r>
            <w:r w:rsidRPr="0077644B">
              <w:rPr>
                <w:rFonts w:cs="Arial"/>
                <w:bCs/>
              </w:rPr>
              <w:t xml:space="preserve"> Rámcové smlouvy č. </w:t>
            </w:r>
            <w:r w:rsidR="00457EF2">
              <w:rPr>
                <w:rFonts w:cs="Arial"/>
                <w:bCs/>
              </w:rPr>
              <w:t>5/</w:t>
            </w:r>
            <w:r w:rsidRPr="0077644B">
              <w:rPr>
                <w:rFonts w:cs="Arial"/>
                <w:bCs/>
              </w:rPr>
              <w:t>1</w:t>
            </w:r>
            <w:r w:rsidR="00457EF2">
              <w:rPr>
                <w:rFonts w:cs="Arial"/>
                <w:bCs/>
              </w:rPr>
              <w:t>9</w:t>
            </w:r>
            <w:r w:rsidRPr="0077644B">
              <w:rPr>
                <w:rFonts w:cs="Arial"/>
                <w:bCs/>
              </w:rPr>
              <w:t>/61</w:t>
            </w:r>
            <w:r w:rsidR="00457EF2">
              <w:rPr>
                <w:rFonts w:cs="Arial"/>
                <w:bCs/>
              </w:rPr>
              <w:t>1</w:t>
            </w:r>
            <w:r w:rsidRPr="0077644B">
              <w:rPr>
                <w:rFonts w:cs="Arial"/>
                <w:bCs/>
              </w:rPr>
              <w:t>00 u vás objednáváme následující plnění:</w:t>
            </w:r>
          </w:p>
          <w:p w:rsidR="00501D55" w:rsidRPr="00501D55" w:rsidRDefault="00501D55" w:rsidP="00EC6A41">
            <w:pPr>
              <w:rPr>
                <w:rFonts w:cs="Arial"/>
                <w:b/>
                <w:bCs/>
                <w:sz w:val="32"/>
                <w:u w:val="single"/>
              </w:rPr>
            </w:pPr>
          </w:p>
          <w:p w:rsidR="00743E48" w:rsidRDefault="00743E48" w:rsidP="00743E48">
            <w:r>
              <w:rPr>
                <w:b/>
              </w:rPr>
              <w:t>Předmět plnění</w:t>
            </w:r>
            <w:r>
              <w:t>:</w:t>
            </w:r>
          </w:p>
          <w:sdt>
            <w:sdtPr>
              <w:rPr>
                <w:rFonts w:asciiTheme="minorHAnsi" w:hAnsiTheme="minorHAnsi" w:cstheme="minorHAnsi"/>
              </w:rPr>
              <w:id w:val="-775479373"/>
              <w:placeholder>
                <w:docPart w:val="BBB1F34CCEE941578842223BFA8D39CF"/>
              </w:placeholder>
            </w:sdtPr>
            <w:sdtEndPr>
              <w:rPr>
                <w:rFonts w:ascii="Arial" w:hAnsi="Arial" w:cs="Times New Roman"/>
              </w:rPr>
            </w:sdtEndPr>
            <w:sdtContent>
              <w:p w:rsidR="00214DB5" w:rsidRDefault="00214DB5" w:rsidP="00214DB5">
                <w:pPr>
                  <w:jc w:val="both"/>
                  <w:rPr>
                    <w:rFonts w:cs="Arial"/>
                    <w:bCs/>
                  </w:rPr>
                </w:pPr>
                <w:r>
                  <w:t>Organizační zajištění informačního semináře OPPIK</w:t>
                </w:r>
                <w:r w:rsidR="00457EF2">
                  <w:t xml:space="preserve"> pro 5</w:t>
                </w:r>
                <w:r w:rsidR="0077644B">
                  <w:t xml:space="preserve">0 osob - </w:t>
                </w:r>
                <w:r w:rsidR="00457EF2" w:rsidRPr="00457EF2">
                  <w:rPr>
                    <w:rFonts w:cs="Arial"/>
                    <w:bCs/>
                  </w:rPr>
                  <w:t>Vysokorychlostní internet – vývoj pokrývání bílých míst – Praha, 17. 9. 2019</w:t>
                </w:r>
              </w:p>
              <w:p w:rsidR="00457EF2" w:rsidRPr="00457EF2" w:rsidRDefault="00457EF2" w:rsidP="00214DB5">
                <w:pPr>
                  <w:jc w:val="both"/>
                  <w:rPr>
                    <w:sz w:val="16"/>
                  </w:rPr>
                </w:pPr>
              </w:p>
              <w:p w:rsidR="00743E48" w:rsidRPr="006C2CF7" w:rsidRDefault="00743E48" w:rsidP="00743E48">
                <w:pPr>
                  <w:jc w:val="both"/>
                </w:pPr>
                <w:r>
                  <w:rPr>
                    <w:b/>
                  </w:rPr>
                  <w:t>S</w:t>
                </w:r>
                <w:r w:rsidRPr="006C2CF7">
                  <w:rPr>
                    <w:b/>
                  </w:rPr>
                  <w:t>pecifikace předmětu plnění:</w:t>
                </w:r>
              </w:p>
              <w:p w:rsidR="00214DB5" w:rsidRDefault="00457EF2" w:rsidP="00214DB5">
                <w:pPr>
                  <w:pStyle w:val="Odstavecseseznamem"/>
                  <w:numPr>
                    <w:ilvl w:val="0"/>
                    <w:numId w:val="3"/>
                  </w:numPr>
                  <w:jc w:val="both"/>
                </w:pPr>
                <w:r>
                  <w:t xml:space="preserve">zajištění </w:t>
                </w:r>
                <w:r w:rsidR="00214DB5">
                  <w:t>prostor</w:t>
                </w:r>
                <w:r>
                  <w:t xml:space="preserve"> (</w:t>
                </w:r>
                <w:r w:rsidR="00296F93">
                  <w:t>školní u</w:t>
                </w:r>
                <w:r w:rsidR="007B10CB">
                  <w:t>spořádání, předsednictvo 5 míst +</w:t>
                </w:r>
                <w:r w:rsidR="00296F93">
                  <w:t xml:space="preserve"> pódium)</w:t>
                </w:r>
              </w:p>
              <w:p w:rsidR="00214DB5" w:rsidRDefault="00214DB5" w:rsidP="00214DB5">
                <w:pPr>
                  <w:pStyle w:val="Odstavecseseznamem"/>
                  <w:numPr>
                    <w:ilvl w:val="0"/>
                    <w:numId w:val="3"/>
                  </w:numPr>
                  <w:jc w:val="both"/>
                </w:pPr>
                <w:r>
                  <w:t xml:space="preserve">zajištění techniky (plátno, dataprojektor, </w:t>
                </w:r>
                <w:r w:rsidR="00296F93">
                  <w:t xml:space="preserve">ozvučení + mikrofony, notebook, </w:t>
                </w:r>
                <w:proofErr w:type="spellStart"/>
                <w:r w:rsidR="00296F93">
                  <w:t>prezentér</w:t>
                </w:r>
                <w:proofErr w:type="spellEnd"/>
                <w:r>
                  <w:t>)</w:t>
                </w:r>
              </w:p>
              <w:p w:rsidR="00214DB5" w:rsidRDefault="00214DB5" w:rsidP="00214DB5">
                <w:pPr>
                  <w:pStyle w:val="Odstavecseseznamem"/>
                  <w:numPr>
                    <w:ilvl w:val="0"/>
                    <w:numId w:val="3"/>
                  </w:numPr>
                  <w:jc w:val="both"/>
                </w:pPr>
                <w:r>
                  <w:t xml:space="preserve">catering (2x </w:t>
                </w:r>
                <w:proofErr w:type="spellStart"/>
                <w:r>
                  <w:t>coffee</w:t>
                </w:r>
                <w:proofErr w:type="spellEnd"/>
                <w:r>
                  <w:t xml:space="preserve"> </w:t>
                </w:r>
                <w:proofErr w:type="spellStart"/>
                <w:r>
                  <w:t>break</w:t>
                </w:r>
                <w:proofErr w:type="spellEnd"/>
                <w:r w:rsidR="00296F93">
                  <w:t>, 2x nealko nápoje, 1x oběd formou rautu</w:t>
                </w:r>
                <w:r>
                  <w:t>)</w:t>
                </w:r>
              </w:p>
              <w:p w:rsidR="00296F93" w:rsidRDefault="00296F93" w:rsidP="00214DB5">
                <w:pPr>
                  <w:pStyle w:val="Odstavecseseznamem"/>
                  <w:numPr>
                    <w:ilvl w:val="0"/>
                    <w:numId w:val="3"/>
                  </w:numPr>
                  <w:jc w:val="both"/>
                </w:pPr>
                <w:r>
                  <w:t>směrové tabule</w:t>
                </w:r>
              </w:p>
              <w:p w:rsidR="00296F93" w:rsidRDefault="00296F93" w:rsidP="00214DB5">
                <w:pPr>
                  <w:pStyle w:val="Odstavecseseznamem"/>
                  <w:numPr>
                    <w:ilvl w:val="0"/>
                    <w:numId w:val="3"/>
                  </w:numPr>
                  <w:jc w:val="both"/>
                </w:pPr>
                <w:r>
                  <w:t>květinová výzdoba</w:t>
                </w:r>
              </w:p>
              <w:p w:rsidR="00296F93" w:rsidRDefault="00296F93" w:rsidP="00296F93">
                <w:pPr>
                  <w:jc w:val="both"/>
                </w:pPr>
              </w:p>
              <w:p w:rsidR="00743E48" w:rsidRDefault="00296F93" w:rsidP="00296F93">
                <w:pPr>
                  <w:jc w:val="both"/>
                </w:pPr>
                <w:r>
                  <w:t>Cenový rozpis viz příloha.</w:t>
                </w:r>
              </w:p>
            </w:sdtContent>
          </w:sdt>
          <w:p w:rsidR="00743E48" w:rsidRDefault="00743E48" w:rsidP="00743E48">
            <w:pPr>
              <w:rPr>
                <w:b/>
              </w:rPr>
            </w:pPr>
          </w:p>
          <w:p w:rsidR="00743E48" w:rsidRDefault="00743E48" w:rsidP="00743E48">
            <w:r w:rsidRPr="00C96106">
              <w:rPr>
                <w:b/>
              </w:rPr>
              <w:t>Cena plnění</w:t>
            </w:r>
            <w:r w:rsidRPr="00C96106">
              <w:t>:</w:t>
            </w:r>
            <w:r>
              <w:t xml:space="preserve"> </w:t>
            </w:r>
          </w:p>
          <w:p w:rsidR="00743E48" w:rsidRDefault="00743E48" w:rsidP="00743E48">
            <w:r>
              <w:t xml:space="preserve">Maximální celková cena plnění </w:t>
            </w:r>
            <w:r w:rsidR="00296F93">
              <w:rPr>
                <w:b/>
                <w:sz w:val="22"/>
              </w:rPr>
              <w:t>69</w:t>
            </w:r>
            <w:r w:rsidR="00214DB5" w:rsidRPr="00214DB5">
              <w:rPr>
                <w:b/>
                <w:sz w:val="22"/>
              </w:rPr>
              <w:t xml:space="preserve"> </w:t>
            </w:r>
            <w:r w:rsidR="00296F93">
              <w:rPr>
                <w:b/>
                <w:sz w:val="22"/>
              </w:rPr>
              <w:t>576</w:t>
            </w:r>
            <w:r w:rsidRPr="00214DB5">
              <w:rPr>
                <w:b/>
                <w:sz w:val="22"/>
              </w:rPr>
              <w:t xml:space="preserve"> Kč</w:t>
            </w:r>
            <w:r w:rsidRPr="00214DB5">
              <w:rPr>
                <w:sz w:val="22"/>
              </w:rPr>
              <w:t xml:space="preserve"> </w:t>
            </w:r>
            <w:r w:rsidRPr="002F0E59">
              <w:t>bez DPH</w:t>
            </w:r>
          </w:p>
          <w:p w:rsidR="00743E48" w:rsidRDefault="00743E48" w:rsidP="00743E48">
            <w:r>
              <w:t>Daň z přidané hodnoty bude na faktuře připočtena ve výši dle obecně platných právních předpisů v den vystavení faktury.</w:t>
            </w:r>
          </w:p>
          <w:p w:rsidR="00462EB7" w:rsidRDefault="00462EB7" w:rsidP="00743E48"/>
          <w:p w:rsidR="00462EB7" w:rsidRDefault="00462EB7" w:rsidP="00462EB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Dle čl. 6, bod 6.13 bude minimálně</w:t>
            </w:r>
            <w:r w:rsidRPr="00462EB7">
              <w:rPr>
                <w:rFonts w:ascii="Arial" w:hAnsi="Arial" w:cs="Arial"/>
                <w:sz w:val="20"/>
                <w:szCs w:val="20"/>
              </w:rPr>
              <w:t xml:space="preserve"> 72 h</w:t>
            </w:r>
            <w:r>
              <w:rPr>
                <w:rFonts w:ascii="Arial" w:hAnsi="Arial" w:cs="Arial"/>
                <w:sz w:val="20"/>
                <w:szCs w:val="20"/>
              </w:rPr>
              <w:t>odin před akcí dodavateli sdělen</w:t>
            </w:r>
            <w:r w:rsidRPr="00462EB7">
              <w:rPr>
                <w:rFonts w:ascii="Arial" w:hAnsi="Arial" w:cs="Arial"/>
                <w:sz w:val="20"/>
                <w:szCs w:val="20"/>
              </w:rPr>
              <w:t xml:space="preserve"> závazný počet účastníků akce. V</w:t>
            </w:r>
            <w:r>
              <w:rPr>
                <w:rFonts w:ascii="Arial" w:hAnsi="Arial" w:cs="Arial"/>
                <w:sz w:val="20"/>
                <w:szCs w:val="20"/>
              </w:rPr>
              <w:t>ýdaje na catering</w:t>
            </w:r>
            <w:r w:rsidRPr="00462EB7">
              <w:rPr>
                <w:rFonts w:ascii="Arial" w:hAnsi="Arial" w:cs="Arial"/>
                <w:sz w:val="20"/>
                <w:szCs w:val="20"/>
              </w:rPr>
              <w:t xml:space="preserve"> budou ú</w:t>
            </w:r>
            <w:r>
              <w:rPr>
                <w:rFonts w:ascii="Arial" w:hAnsi="Arial" w:cs="Arial"/>
                <w:sz w:val="20"/>
                <w:szCs w:val="20"/>
              </w:rPr>
              <w:t>čtovány na základě tohoto počtu.</w:t>
            </w:r>
          </w:p>
          <w:p w:rsidR="00462EB7" w:rsidRPr="00462EB7" w:rsidRDefault="00462EB7" w:rsidP="00462EB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743E48" w:rsidRDefault="00743E48" w:rsidP="00296079">
            <w:pPr>
              <w:pStyle w:val="Normln1"/>
              <w:rPr>
                <w:rFonts w:ascii="Arial" w:hAnsi="Arial" w:cs="Arial"/>
                <w:sz w:val="20"/>
              </w:rPr>
            </w:pPr>
            <w:r w:rsidRPr="009A698E">
              <w:rPr>
                <w:rFonts w:ascii="Arial" w:hAnsi="Arial"/>
                <w:b/>
                <w:sz w:val="20"/>
              </w:rPr>
              <w:t>Místo dodání</w:t>
            </w:r>
            <w:r>
              <w:t xml:space="preserve">: </w:t>
            </w:r>
            <w:r w:rsidR="00296F93" w:rsidRPr="00296F93">
              <w:rPr>
                <w:rFonts w:ascii="Arial" w:hAnsi="Arial" w:cs="Arial"/>
                <w:sz w:val="20"/>
              </w:rPr>
              <w:t>Konferenční centrum City, Na Strži 65/1702, 140 00 Praha 4, sál Tower</w:t>
            </w:r>
          </w:p>
          <w:p w:rsidR="00462EB7" w:rsidRPr="00296F93" w:rsidRDefault="00462EB7" w:rsidP="00296079">
            <w:pPr>
              <w:pStyle w:val="Normln1"/>
              <w:rPr>
                <w:rFonts w:ascii="Arial" w:hAnsi="Arial" w:cs="Arial"/>
                <w:sz w:val="16"/>
              </w:rPr>
            </w:pPr>
          </w:p>
          <w:p w:rsidR="00743E48" w:rsidRPr="00DE21EC" w:rsidRDefault="00743E48" w:rsidP="00743E48">
            <w:pPr>
              <w:rPr>
                <w:b/>
              </w:rPr>
            </w:pPr>
            <w:r>
              <w:rPr>
                <w:b/>
              </w:rPr>
              <w:t>Ostatní ujednání:</w:t>
            </w:r>
          </w:p>
          <w:p w:rsidR="00743E48" w:rsidRDefault="00743E48" w:rsidP="00743E48">
            <w:r>
              <w:t>Objednávku prosím potvrďte a zašlete na</w:t>
            </w:r>
            <w:bookmarkStart w:id="0" w:name="_GoBack"/>
            <w:bookmarkEnd w:id="0"/>
            <w:r>
              <w:t xml:space="preserve">                                                           </w:t>
            </w:r>
          </w:p>
          <w:p w:rsidR="002B587F" w:rsidRDefault="002B587F" w:rsidP="00743E48"/>
          <w:p w:rsidR="002B587F" w:rsidRDefault="002B587F" w:rsidP="00743E48"/>
          <w:p w:rsidR="002B587F" w:rsidRDefault="002B587F" w:rsidP="00743E48"/>
          <w:p w:rsidR="007B10CB" w:rsidRDefault="00743E48" w:rsidP="00743E48">
            <w:r>
              <w:t xml:space="preserve">                                                                                                       </w:t>
            </w:r>
          </w:p>
          <w:p w:rsidR="007B10CB" w:rsidRDefault="007B10CB" w:rsidP="00743E48"/>
          <w:p w:rsidR="007B10CB" w:rsidRDefault="007B10CB" w:rsidP="00743E48"/>
          <w:p w:rsidR="007B10CB" w:rsidRDefault="007B10CB" w:rsidP="00743E48"/>
          <w:p w:rsidR="007B10CB" w:rsidRDefault="007B10CB" w:rsidP="00743E48"/>
          <w:p w:rsidR="00743E48" w:rsidRDefault="00743E48" w:rsidP="00743E48">
            <w:r>
              <w:t xml:space="preserve">   </w:t>
            </w:r>
            <w:r w:rsidR="007B10CB">
              <w:t xml:space="preserve">                                                                                                           </w:t>
            </w:r>
            <w:r w:rsidR="00296F93">
              <w:t>Ing. Ondřej Nechvátal</w:t>
            </w:r>
          </w:p>
          <w:p w:rsidR="00743E48" w:rsidRDefault="00743E48" w:rsidP="00743E48">
            <w:r>
              <w:t xml:space="preserve">                                                                                            </w:t>
            </w:r>
            <w:r w:rsidR="00296F93">
              <w:t xml:space="preserve">pověřen řízením odd. </w:t>
            </w:r>
            <w:proofErr w:type="gramStart"/>
            <w:r w:rsidR="00296F93">
              <w:t>technické</w:t>
            </w:r>
            <w:proofErr w:type="gramEnd"/>
            <w:r w:rsidR="00296F93">
              <w:t xml:space="preserve"> a monitoringu</w:t>
            </w:r>
            <w:r>
              <w:t xml:space="preserve">    </w:t>
            </w:r>
          </w:p>
          <w:p w:rsidR="002B587F" w:rsidRDefault="002B587F" w:rsidP="00743E48"/>
          <w:p w:rsidR="002B587F" w:rsidRDefault="002B587F" w:rsidP="00743E48"/>
          <w:p w:rsidR="002B587F" w:rsidRDefault="002B587F" w:rsidP="002B587F">
            <w:pPr>
              <w:jc w:val="both"/>
            </w:pPr>
            <w:r>
              <w:rPr>
                <w:b/>
                <w:bCs/>
              </w:rPr>
              <w:t>Platební podmínky:</w:t>
            </w:r>
            <w:r>
              <w:t xml:space="preserve"> </w:t>
            </w:r>
          </w:p>
          <w:p w:rsidR="00141D62" w:rsidRDefault="002B587F" w:rsidP="002B587F">
            <w:pPr>
              <w:jc w:val="both"/>
            </w:pPr>
            <w:r>
              <w:t>Celková cena dodávky bude uhrazena na základě faktury dodavatele do 30 dnů ode dne jejího obdržení příkazem k úhradě. Dodavatel je oprávněn vystavit fakturu po splnění dodávky. Faktura musí obsahovat náležitosti účetního dokladu, stanovené v § 11 zákona o účetnictví. Nebude-li faktura obsahovat tyto náležitosti, je objednatel oprávněn tuto fakturu ve lhůtě její splatnosti vrátit. V tomto případě neplatí původní lhůta splatnosti, ale začíná běžet znovu ode dne obdržení opravené nebo nově vystavené faktury.</w:t>
            </w:r>
          </w:p>
        </w:tc>
      </w:tr>
      <w:tr w:rsidR="00F304F2">
        <w:trPr>
          <w:trHeight w:val="7433"/>
        </w:trPr>
        <w:tc>
          <w:tcPr>
            <w:tcW w:w="9778" w:type="dxa"/>
            <w:tcBorders>
              <w:top w:val="single" w:sz="4" w:space="0" w:color="auto"/>
              <w:bottom w:val="single" w:sz="18" w:space="0" w:color="auto"/>
            </w:tcBorders>
          </w:tcPr>
          <w:p w:rsidR="00F304F2" w:rsidRPr="00F304F2" w:rsidRDefault="00F304F2" w:rsidP="002B587F">
            <w:pPr>
              <w:rPr>
                <w:b/>
                <w:sz w:val="22"/>
                <w:szCs w:val="22"/>
              </w:rPr>
            </w:pPr>
          </w:p>
        </w:tc>
      </w:tr>
    </w:tbl>
    <w:p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b/>
          <w:sz w:val="18"/>
          <w:szCs w:val="18"/>
        </w:rPr>
        <w:sectPr w:rsidR="00141D62" w:rsidSect="002B587F">
          <w:type w:val="continuous"/>
          <w:pgSz w:w="11906" w:h="16838" w:code="9"/>
          <w:pgMar w:top="1618" w:right="1134" w:bottom="851" w:left="1134" w:header="709" w:footer="510" w:gutter="0"/>
          <w:cols w:space="708"/>
          <w:formProt w:val="0"/>
          <w:docGrid w:linePitch="360"/>
        </w:sectPr>
      </w:pPr>
    </w:p>
    <w:p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position w:val="12"/>
        </w:rPr>
      </w:pPr>
      <w:r>
        <w:rPr>
          <w:b/>
          <w:position w:val="12"/>
          <w:sz w:val="18"/>
          <w:szCs w:val="18"/>
        </w:rPr>
        <w:t>Na faktuře uveďte laskavě číslo objednávky, jinak Vám bude faktura vrácena.</w:t>
      </w:r>
    </w:p>
    <w:sectPr w:rsidR="00141D62">
      <w:type w:val="continuous"/>
      <w:pgSz w:w="11906" w:h="16838" w:code="9"/>
      <w:pgMar w:top="1618" w:right="1134" w:bottom="1418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F73" w:rsidRDefault="00CE3F73">
      <w:r>
        <w:separator/>
      </w:r>
    </w:p>
  </w:endnote>
  <w:endnote w:type="continuationSeparator" w:id="0">
    <w:p w:rsidR="00CE3F73" w:rsidRDefault="00CE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D62" w:rsidRDefault="00141D62">
    <w:pPr>
      <w:rPr>
        <w:b/>
        <w:sz w:val="18"/>
        <w:szCs w:val="18"/>
      </w:rPr>
    </w:pPr>
  </w:p>
  <w:p w:rsidR="00141D62" w:rsidRDefault="00141D62">
    <w:pPr>
      <w:tabs>
        <w:tab w:val="left" w:pos="5370"/>
      </w:tabs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9F5483">
    <w:pPr>
      <w:tabs>
        <w:tab w:val="center" w:pos="4500"/>
        <w:tab w:val="left" w:pos="7488"/>
      </w:tabs>
      <w:autoSpaceDE w:val="0"/>
      <w:autoSpaceDN w:val="0"/>
      <w:adjustRightInd w:val="0"/>
      <w:ind w:left="-180" w:right="-110"/>
      <w:jc w:val="right"/>
      <w:rPr>
        <w:rFonts w:cs="Arial"/>
        <w:color w:val="000000"/>
        <w:szCs w:val="20"/>
      </w:rPr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-295275</wp:posOffset>
              </wp:positionH>
              <wp:positionV relativeFrom="page">
                <wp:posOffset>10405110</wp:posOffset>
              </wp:positionV>
              <wp:extent cx="6696075" cy="288290"/>
              <wp:effectExtent l="0" t="3810" r="0" b="3175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28829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07308C" id="Rectangle 6" o:spid="_x0000_s1026" style="position:absolute;margin-left:-23.25pt;margin-top:819.3pt;width:527.25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" fillcolor="gray" stroked="f">
              <w10:wrap anchory="page"/>
            </v:rect>
          </w:pict>
        </mc:Fallback>
      </mc:AlternateContent>
    </w:r>
    <w:r w:rsidR="00141D62">
      <w:rPr>
        <w:rFonts w:cs="Arial"/>
        <w:color w:val="000000"/>
        <w:szCs w:val="20"/>
      </w:rPr>
      <w:t>Razítko a podpis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F73" w:rsidRDefault="00CE3F73">
      <w:r>
        <w:separator/>
      </w:r>
    </w:p>
  </w:footnote>
  <w:footnote w:type="continuationSeparator" w:id="0">
    <w:p w:rsidR="00CE3F73" w:rsidRDefault="00CE3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D62" w:rsidRDefault="009F5483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4605655</wp:posOffset>
          </wp:positionH>
          <wp:positionV relativeFrom="paragraph">
            <wp:posOffset>-252730</wp:posOffset>
          </wp:positionV>
          <wp:extent cx="1624330" cy="868680"/>
          <wp:effectExtent l="0" t="0" r="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874CA"/>
    <w:multiLevelType w:val="hybridMultilevel"/>
    <w:tmpl w:val="CF021EDE"/>
    <w:lvl w:ilvl="0" w:tplc="7A5202E8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32491"/>
    <w:multiLevelType w:val="hybridMultilevel"/>
    <w:tmpl w:val="13E45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611FE"/>
    <w:multiLevelType w:val="hybridMultilevel"/>
    <w:tmpl w:val="0C3A7928"/>
    <w:lvl w:ilvl="0" w:tplc="AF4804B6">
      <w:start w:val="1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49">
      <o:colormru v:ext="edit" colors="#006d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55"/>
    <w:rsid w:val="00020555"/>
    <w:rsid w:val="00040818"/>
    <w:rsid w:val="00040B4B"/>
    <w:rsid w:val="00093054"/>
    <w:rsid w:val="00141D62"/>
    <w:rsid w:val="00156820"/>
    <w:rsid w:val="001D0FDD"/>
    <w:rsid w:val="00214DB5"/>
    <w:rsid w:val="00230B13"/>
    <w:rsid w:val="002336EA"/>
    <w:rsid w:val="002425F5"/>
    <w:rsid w:val="00287ABF"/>
    <w:rsid w:val="00296079"/>
    <w:rsid w:val="00296F93"/>
    <w:rsid w:val="002B587F"/>
    <w:rsid w:val="003320AB"/>
    <w:rsid w:val="003855EC"/>
    <w:rsid w:val="003A5D76"/>
    <w:rsid w:val="003A7381"/>
    <w:rsid w:val="0042448E"/>
    <w:rsid w:val="00457EF2"/>
    <w:rsid w:val="00460D10"/>
    <w:rsid w:val="00462EB7"/>
    <w:rsid w:val="004B4FB9"/>
    <w:rsid w:val="004D192C"/>
    <w:rsid w:val="004E12EA"/>
    <w:rsid w:val="00501D55"/>
    <w:rsid w:val="00572D4A"/>
    <w:rsid w:val="005E7074"/>
    <w:rsid w:val="00677AA9"/>
    <w:rsid w:val="00743E48"/>
    <w:rsid w:val="0077644B"/>
    <w:rsid w:val="007B10CB"/>
    <w:rsid w:val="007D0163"/>
    <w:rsid w:val="008144C3"/>
    <w:rsid w:val="008A7459"/>
    <w:rsid w:val="009658BB"/>
    <w:rsid w:val="009912B2"/>
    <w:rsid w:val="009E5455"/>
    <w:rsid w:val="009F5483"/>
    <w:rsid w:val="00A22ACA"/>
    <w:rsid w:val="00A366BF"/>
    <w:rsid w:val="00AD51FD"/>
    <w:rsid w:val="00B012DF"/>
    <w:rsid w:val="00B22CFB"/>
    <w:rsid w:val="00B90232"/>
    <w:rsid w:val="00CD3AFC"/>
    <w:rsid w:val="00CD5A78"/>
    <w:rsid w:val="00CE3F73"/>
    <w:rsid w:val="00EC6A41"/>
    <w:rsid w:val="00F00CB7"/>
    <w:rsid w:val="00F304F2"/>
    <w:rsid w:val="00FC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6db7"/>
    </o:shapedefaults>
    <o:shapelayout v:ext="edit">
      <o:idmap v:ext="edit" data="1"/>
    </o:shapelayout>
  </w:shapeDefaults>
  <w:decimalSymbol w:val=","/>
  <w:listSeparator w:val=";"/>
  <w15:docId w15:val="{304E7A92-FD30-461D-9A83-D1F3D675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304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66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66BF"/>
    <w:rPr>
      <w:rFonts w:ascii="Segoe UI" w:hAnsi="Segoe UI" w:cs="Segoe UI"/>
      <w:sz w:val="18"/>
      <w:szCs w:val="18"/>
    </w:rPr>
  </w:style>
  <w:style w:type="paragraph" w:customStyle="1" w:styleId="Normln1">
    <w:name w:val="Normální1"/>
    <w:basedOn w:val="Normln"/>
    <w:rsid w:val="00743E4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rsid w:val="00462EB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3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03%20&#218;&#345;ad\Obchodn&#237;%20styk\U-31%20Objedn&#225;vk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BB1F34CCEE941578842223BFA8D39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C3C607-49F9-4AF1-A4FA-94EB4EDABF6C}"/>
      </w:docPartPr>
      <w:docPartBody>
        <w:p w:rsidR="00415A6C" w:rsidRDefault="00C50D18" w:rsidP="00C50D18">
          <w:pPr>
            <w:pStyle w:val="BBB1F34CCEE941578842223BFA8D39CF"/>
          </w:pPr>
          <w:r w:rsidRPr="00737E1F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18"/>
    <w:rsid w:val="00220BEB"/>
    <w:rsid w:val="0037398F"/>
    <w:rsid w:val="00415A6C"/>
    <w:rsid w:val="005C233F"/>
    <w:rsid w:val="006C331F"/>
    <w:rsid w:val="00976738"/>
    <w:rsid w:val="00C50D18"/>
    <w:rsid w:val="00D029B2"/>
    <w:rsid w:val="00E0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50D18"/>
  </w:style>
  <w:style w:type="paragraph" w:customStyle="1" w:styleId="BBB1F34CCEE941578842223BFA8D39CF">
    <w:name w:val="BBB1F34CCEE941578842223BFA8D39CF"/>
    <w:rsid w:val="00C50D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C6E8A-E5CB-426F-9399-B011EC033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U-31 Objednávka.dotm</Template>
  <TotalTime>45</TotalTime>
  <Pages>3</Pages>
  <Words>387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Marková Jolana</dc:creator>
  <cp:lastModifiedBy>Kloučková Šárka</cp:lastModifiedBy>
  <cp:revision>9</cp:revision>
  <cp:lastPrinted>2019-08-28T12:17:00Z</cp:lastPrinted>
  <dcterms:created xsi:type="dcterms:W3CDTF">2018-08-28T07:35:00Z</dcterms:created>
  <dcterms:modified xsi:type="dcterms:W3CDTF">2019-09-04T08:48:00Z</dcterms:modified>
</cp:coreProperties>
</file>