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9A" w:rsidRDefault="002F6F9A">
      <w:pPr>
        <w:pStyle w:val="Style2"/>
        <w:keepNext/>
        <w:keepLines/>
        <w:shd w:val="clear" w:color="auto" w:fill="auto"/>
      </w:pPr>
      <w:bookmarkStart w:id="0" w:name="bookmark0"/>
    </w:p>
    <w:p w:rsidR="002F6F9A" w:rsidRDefault="002F6F9A">
      <w:pPr>
        <w:pStyle w:val="Style2"/>
        <w:keepNext/>
        <w:keepLines/>
        <w:shd w:val="clear" w:color="auto" w:fill="auto"/>
      </w:pPr>
    </w:p>
    <w:p w:rsidR="002F6F9A" w:rsidRPr="002F6F9A" w:rsidRDefault="002F6F9A" w:rsidP="002F6F9A">
      <w:pPr>
        <w:widowControl/>
        <w:spacing w:before="170" w:line="252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</w:pPr>
      <w:proofErr w:type="spellStart"/>
      <w:r w:rsidRPr="002F6F9A">
        <w:rPr>
          <w:rFonts w:ascii="Arial" w:eastAsia="Calibri" w:hAnsi="Arial" w:cs="Arial"/>
          <w:b/>
          <w:color w:val="auto"/>
          <w:sz w:val="36"/>
          <w:szCs w:val="36"/>
          <w:lang w:val="en-US" w:eastAsia="en-US" w:bidi="ar-SA"/>
        </w:rPr>
        <w:t>Objedn</w:t>
      </w:r>
      <w:r w:rsidRPr="002F6F9A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ávka</w:t>
      </w:r>
      <w:proofErr w:type="spellEnd"/>
      <w:r w:rsidRPr="002F6F9A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 xml:space="preserve"> č. 195/2019</w:t>
      </w:r>
    </w:p>
    <w:p w:rsidR="002F6F9A" w:rsidRPr="002F6F9A" w:rsidRDefault="002F6F9A" w:rsidP="002F6F9A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</w:p>
    <w:p w:rsidR="002F6F9A" w:rsidRPr="002F6F9A" w:rsidRDefault="002F6F9A" w:rsidP="002F6F9A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</w:p>
    <w:p w:rsidR="002F6F9A" w:rsidRPr="002F6F9A" w:rsidRDefault="002F6F9A" w:rsidP="002F6F9A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</w:p>
    <w:p w:rsidR="002F6F9A" w:rsidRPr="002F6F9A" w:rsidRDefault="002F6F9A" w:rsidP="002F6F9A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  <w:r w:rsidRPr="002F6F9A">
        <w:rPr>
          <w:rFonts w:ascii="Arial" w:eastAsia="Calibri" w:hAnsi="Arial" w:cs="Arial"/>
          <w:color w:val="auto"/>
          <w:szCs w:val="36"/>
          <w:lang w:eastAsia="en-US" w:bidi="ar-SA"/>
        </w:rPr>
        <w:t xml:space="preserve">Air </w:t>
      </w:r>
      <w:proofErr w:type="spellStart"/>
      <w:r w:rsidRPr="002F6F9A">
        <w:rPr>
          <w:rFonts w:ascii="Arial" w:eastAsia="Calibri" w:hAnsi="Arial" w:cs="Arial"/>
          <w:color w:val="auto"/>
          <w:szCs w:val="36"/>
          <w:lang w:eastAsia="en-US" w:bidi="ar-SA"/>
        </w:rPr>
        <w:t>Creative</w:t>
      </w:r>
      <w:proofErr w:type="spellEnd"/>
    </w:p>
    <w:p w:rsidR="002F6F9A" w:rsidRPr="002F6F9A" w:rsidRDefault="002F6F9A" w:rsidP="002F6F9A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  <w:r w:rsidRPr="002F6F9A">
        <w:rPr>
          <w:rFonts w:ascii="Arial" w:eastAsia="Calibri" w:hAnsi="Arial" w:cs="Arial"/>
          <w:color w:val="auto"/>
          <w:szCs w:val="36"/>
          <w:lang w:eastAsia="en-US" w:bidi="ar-SA"/>
        </w:rPr>
        <w:t xml:space="preserve">Jan </w:t>
      </w:r>
      <w:proofErr w:type="spellStart"/>
      <w:r w:rsidRPr="002F6F9A">
        <w:rPr>
          <w:rFonts w:ascii="Arial" w:eastAsia="Calibri" w:hAnsi="Arial" w:cs="Arial"/>
          <w:color w:val="auto"/>
          <w:szCs w:val="36"/>
          <w:lang w:eastAsia="en-US" w:bidi="ar-SA"/>
        </w:rPr>
        <w:t>Saidl</w:t>
      </w:r>
      <w:proofErr w:type="spellEnd"/>
    </w:p>
    <w:p w:rsidR="002F6F9A" w:rsidRPr="002F6F9A" w:rsidRDefault="002F6F9A" w:rsidP="002F6F9A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  <w:r w:rsidRPr="002F6F9A">
        <w:rPr>
          <w:rFonts w:ascii="Arial" w:eastAsia="Calibri" w:hAnsi="Arial" w:cs="Arial"/>
          <w:color w:val="auto"/>
          <w:szCs w:val="36"/>
          <w:lang w:eastAsia="en-US" w:bidi="ar-SA"/>
        </w:rPr>
        <w:t>Jana Zajíce 8</w:t>
      </w:r>
    </w:p>
    <w:p w:rsidR="002F6F9A" w:rsidRPr="002F6F9A" w:rsidRDefault="002F6F9A" w:rsidP="002F6F9A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  <w:r w:rsidRPr="002F6F9A">
        <w:rPr>
          <w:rFonts w:ascii="Arial" w:eastAsia="Calibri" w:hAnsi="Arial" w:cs="Arial"/>
          <w:color w:val="auto"/>
          <w:szCs w:val="36"/>
          <w:lang w:eastAsia="en-US" w:bidi="ar-SA"/>
        </w:rPr>
        <w:t>170 00 Praha 7</w:t>
      </w:r>
    </w:p>
    <w:p w:rsidR="002F6F9A" w:rsidRPr="002F6F9A" w:rsidRDefault="002F6F9A" w:rsidP="002F6F9A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2F6F9A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V Praze dne 3. 9. 2019</w:t>
      </w:r>
    </w:p>
    <w:p w:rsidR="002F6F9A" w:rsidRPr="002F6F9A" w:rsidRDefault="002F6F9A" w:rsidP="002F6F9A">
      <w:pPr>
        <w:widowControl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2F6F9A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Objednávka příslušenství pro realizaci nové </w:t>
      </w:r>
      <w:proofErr w:type="spellStart"/>
      <w:r w:rsidRPr="002F6F9A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multisenzorické</w:t>
      </w:r>
      <w:proofErr w:type="spellEnd"/>
      <w:r w:rsidRPr="002F6F9A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 zóny na oddělení A0</w:t>
      </w:r>
    </w:p>
    <w:p w:rsidR="002F6F9A" w:rsidRPr="002F6F9A" w:rsidRDefault="002F6F9A" w:rsidP="002F6F9A">
      <w:pPr>
        <w:widowControl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spacing w:line="360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2F6F9A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Dobrý den,</w:t>
      </w:r>
    </w:p>
    <w:p w:rsidR="002F6F9A" w:rsidRPr="002F6F9A" w:rsidRDefault="002F6F9A" w:rsidP="002F6F9A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2F6F9A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na základě Vaší cenové nabídky číslo 190174, která je nedílnou součástí této objednávky, u Vás objednáváme příslušenství pro realizaci nové </w:t>
      </w:r>
      <w:proofErr w:type="spellStart"/>
      <w:r w:rsidRPr="002F6F9A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multisenzorické</w:t>
      </w:r>
      <w:proofErr w:type="spellEnd"/>
      <w:r w:rsidRPr="002F6F9A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zóny na oddělení A0. </w:t>
      </w:r>
    </w:p>
    <w:p w:rsidR="002F6F9A" w:rsidRPr="002F6F9A" w:rsidRDefault="002F6F9A" w:rsidP="002F6F9A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2F6F9A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Specifikace dle přiložené nabídky.</w:t>
      </w:r>
    </w:p>
    <w:p w:rsidR="002F6F9A" w:rsidRPr="002F6F9A" w:rsidRDefault="002F6F9A" w:rsidP="002F6F9A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2F6F9A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Cena celkem 446.757,04,- Kč</w:t>
      </w:r>
      <w:r w:rsidR="00D222FA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</w:p>
    <w:p w:rsidR="002F6F9A" w:rsidRPr="002F6F9A" w:rsidRDefault="002F6F9A" w:rsidP="002F6F9A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2F6F9A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S pozdravem</w:t>
      </w:r>
    </w:p>
    <w:p w:rsidR="002F6F9A" w:rsidRPr="002F6F9A" w:rsidRDefault="002F6F9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Default="00D222FA" w:rsidP="00D222FA">
      <w:pPr>
        <w:widowControl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Akceptuji objednávku</w:t>
      </w:r>
    </w:p>
    <w:p w:rsidR="00D222FA" w:rsidRPr="002F6F9A" w:rsidRDefault="00D222FA" w:rsidP="00D222FA">
      <w:pPr>
        <w:widowControl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bookmarkStart w:id="1" w:name="_GoBack"/>
      <w:bookmarkEnd w:id="1"/>
    </w:p>
    <w:p w:rsidR="002F6F9A" w:rsidRPr="002F6F9A" w:rsidRDefault="002F6F9A" w:rsidP="002F6F9A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2F6F9A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ředitelka DS Háje</w:t>
      </w:r>
    </w:p>
    <w:p w:rsidR="002F6F9A" w:rsidRPr="002F6F9A" w:rsidRDefault="002F6F9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Default="002F6F9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D222FA" w:rsidRDefault="00D222F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D222FA" w:rsidRPr="002F6F9A" w:rsidRDefault="00D222F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2F6F9A" w:rsidRPr="002F6F9A" w:rsidRDefault="002F6F9A" w:rsidP="002F6F9A">
      <w:pPr>
        <w:widowControl/>
        <w:spacing w:before="170"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2F6F9A" w:rsidRPr="002F6F9A" w:rsidRDefault="002F6F9A" w:rsidP="002F6F9A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2F6F9A">
        <w:rPr>
          <w:rFonts w:ascii="Arial" w:eastAsia="Calibri" w:hAnsi="Arial"/>
          <w:color w:val="auto"/>
          <w:sz w:val="20"/>
          <w:szCs w:val="20"/>
          <w:lang w:bidi="ar-SA"/>
        </w:rPr>
        <w:t xml:space="preserve">Forma odeslání objednávky: email </w:t>
      </w:r>
    </w:p>
    <w:p w:rsidR="002F6F9A" w:rsidRPr="002F6F9A" w:rsidRDefault="002F6F9A" w:rsidP="002F6F9A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2F6F9A">
        <w:rPr>
          <w:rFonts w:ascii="Arial" w:eastAsia="Calibri" w:hAnsi="Arial"/>
          <w:color w:val="auto"/>
          <w:sz w:val="20"/>
          <w:szCs w:val="20"/>
          <w:lang w:bidi="ar-SA"/>
        </w:rPr>
        <w:t>Pozn.: Žádáme Vás o sdělení spisové značky/čísla jednacího Vašeho oprávnění k podnikání</w:t>
      </w:r>
    </w:p>
    <w:p w:rsidR="002F6F9A" w:rsidRPr="002F6F9A" w:rsidRDefault="002F6F9A" w:rsidP="002F6F9A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2F6F9A">
        <w:rPr>
          <w:rFonts w:ascii="Arial" w:eastAsia="Calibri" w:hAnsi="Arial"/>
          <w:color w:val="auto"/>
          <w:sz w:val="20"/>
          <w:szCs w:val="20"/>
          <w:lang w:bidi="ar-SA"/>
        </w:rPr>
        <w:t>a příslušnosti k rejstříkovému soudu/živnostenskému úřadu a jeho uvedení na faktuře.</w:t>
      </w:r>
    </w:p>
    <w:p w:rsidR="002F6F9A" w:rsidRDefault="002F6F9A" w:rsidP="002F6F9A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2F6F9A">
        <w:rPr>
          <w:rFonts w:ascii="Arial" w:eastAsia="Calibri" w:hAnsi="Arial"/>
          <w:color w:val="auto"/>
          <w:sz w:val="20"/>
          <w:szCs w:val="20"/>
          <w:lang w:bidi="ar-SA"/>
        </w:rPr>
        <w:t>Domov pro seniory Háje není plátcem DPH.</w:t>
      </w:r>
    </w:p>
    <w:p w:rsidR="002F6F9A" w:rsidRDefault="002F6F9A" w:rsidP="002F6F9A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2F6F9A" w:rsidRDefault="002F6F9A" w:rsidP="002F6F9A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2F6F9A" w:rsidRDefault="002F6F9A" w:rsidP="002F6F9A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6F3D87" w:rsidRPr="002F6F9A" w:rsidRDefault="0014178F" w:rsidP="002F6F9A">
      <w:pPr>
        <w:widowControl/>
        <w:jc w:val="right"/>
        <w:rPr>
          <w:rFonts w:ascii="Arial" w:eastAsia="Calibri" w:hAnsi="Arial"/>
          <w:color w:val="auto"/>
          <w:sz w:val="20"/>
          <w:szCs w:val="20"/>
          <w:lang w:bidi="ar-SA"/>
        </w:rPr>
      </w:pPr>
      <w:r>
        <w:t>Nabídka č. 190174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5530"/>
      </w:tblGrid>
      <w:tr w:rsidR="006F3D8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Dodavatel: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jc w:val="left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Odběratel:</w:t>
            </w:r>
          </w:p>
        </w:tc>
      </w:tr>
      <w:tr w:rsidR="006F3D8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 xml:space="preserve">Jan </w:t>
            </w:r>
            <w:proofErr w:type="spellStart"/>
            <w:r w:rsidRPr="002F6F9A">
              <w:rPr>
                <w:rStyle w:val="CharStyle11"/>
                <w:sz w:val="15"/>
              </w:rPr>
              <w:t>Saidl</w:t>
            </w:r>
            <w:proofErr w:type="spellEnd"/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87" w:rsidRPr="002F6F9A" w:rsidRDefault="006F3D87">
            <w:pPr>
              <w:framePr w:w="9989" w:wrap="notBeside" w:vAnchor="text" w:hAnchor="text" w:xAlign="center" w:y="1"/>
              <w:rPr>
                <w:sz w:val="15"/>
                <w:szCs w:val="10"/>
              </w:rPr>
            </w:pPr>
          </w:p>
        </w:tc>
      </w:tr>
      <w:tr w:rsidR="006F3D87" w:rsidTr="002F6F9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</w:tcPr>
          <w:p w:rsidR="002F6F9A" w:rsidRDefault="002F6F9A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rPr>
                <w:rStyle w:val="CharStyle11"/>
                <w:sz w:val="15"/>
              </w:rPr>
            </w:pPr>
          </w:p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Jana Zajíce 8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87" w:rsidRPr="002F6F9A" w:rsidRDefault="006F3D87">
            <w:pPr>
              <w:framePr w:w="9989" w:wrap="notBeside" w:vAnchor="text" w:hAnchor="text" w:xAlign="center" w:y="1"/>
              <w:rPr>
                <w:sz w:val="15"/>
                <w:szCs w:val="10"/>
              </w:rPr>
            </w:pPr>
          </w:p>
        </w:tc>
      </w:tr>
      <w:tr w:rsidR="006F3D87" w:rsidTr="002F6F9A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</w:tcPr>
          <w:p w:rsidR="002F6F9A" w:rsidRDefault="002F6F9A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rPr>
                <w:rStyle w:val="CharStyle11"/>
                <w:sz w:val="15"/>
              </w:rPr>
            </w:pPr>
          </w:p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170 00 Praha 7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 w:after="120"/>
              <w:ind w:left="64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Domov pro seniory Praha 4 - Háje</w:t>
            </w:r>
          </w:p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120" w:line="168" w:lineRule="exact"/>
              <w:ind w:left="640"/>
              <w:rPr>
                <w:sz w:val="15"/>
              </w:rPr>
            </w:pPr>
            <w:r w:rsidRPr="002F6F9A">
              <w:rPr>
                <w:rStyle w:val="CharStyle12"/>
              </w:rPr>
              <w:t>K Milíčovu 734</w:t>
            </w:r>
          </w:p>
        </w:tc>
      </w:tr>
      <w:tr w:rsidR="006F3D8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</w:tcPr>
          <w:p w:rsidR="002F6F9A" w:rsidRDefault="002F6F9A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 w:after="120"/>
              <w:rPr>
                <w:rStyle w:val="CharStyle11"/>
                <w:sz w:val="15"/>
              </w:rPr>
            </w:pPr>
          </w:p>
          <w:p w:rsidR="006F3D87" w:rsidRPr="002F6F9A" w:rsidRDefault="002F6F9A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 w:after="120"/>
              <w:rPr>
                <w:sz w:val="15"/>
              </w:rPr>
            </w:pPr>
            <w:r>
              <w:rPr>
                <w:rStyle w:val="CharStyle11"/>
                <w:sz w:val="15"/>
              </w:rPr>
              <w:t>Telefon:</w:t>
            </w:r>
          </w:p>
          <w:p w:rsid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120" w:after="120"/>
            </w:pPr>
            <w:r w:rsidRPr="002F6F9A">
              <w:rPr>
                <w:rStyle w:val="CharStyle11"/>
                <w:sz w:val="15"/>
              </w:rPr>
              <w:t xml:space="preserve">E-mail: </w:t>
            </w:r>
          </w:p>
          <w:p w:rsidR="006F3D87" w:rsidRPr="002F6F9A" w:rsidRDefault="002F6F9A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120" w:after="120"/>
              <w:rPr>
                <w:sz w:val="15"/>
              </w:rPr>
            </w:pPr>
            <w:r>
              <w:rPr>
                <w:rStyle w:val="CharStyle11"/>
                <w:sz w:val="15"/>
              </w:rPr>
              <w:t xml:space="preserve">Bankovní spojení: </w:t>
            </w:r>
          </w:p>
          <w:p w:rsidR="006F3D87" w:rsidRPr="002F6F9A" w:rsidRDefault="002F6F9A" w:rsidP="002F6F9A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120"/>
              <w:rPr>
                <w:sz w:val="15"/>
              </w:rPr>
            </w:pPr>
            <w:r>
              <w:rPr>
                <w:rStyle w:val="CharStyle11"/>
                <w:sz w:val="15"/>
              </w:rPr>
              <w:t xml:space="preserve">Číslo Účtu: 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 w:line="168" w:lineRule="exact"/>
              <w:ind w:left="640"/>
              <w:rPr>
                <w:sz w:val="15"/>
              </w:rPr>
            </w:pPr>
            <w:r w:rsidRPr="002F6F9A">
              <w:rPr>
                <w:rStyle w:val="CharStyle12"/>
              </w:rPr>
              <w:t>149 00 Praha 4 - Háje</w:t>
            </w:r>
          </w:p>
        </w:tc>
      </w:tr>
      <w:tr w:rsidR="006F3D8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IČ: 67668933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ind w:left="64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IČ:70875111</w:t>
            </w:r>
          </w:p>
        </w:tc>
      </w:tr>
      <w:tr w:rsidR="006F3D8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DIČ: CZ6907020351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ind w:left="64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DIČ:</w:t>
            </w:r>
          </w:p>
        </w:tc>
      </w:tr>
      <w:tr w:rsidR="006F3D8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</w:tcPr>
          <w:p w:rsidR="006F3D87" w:rsidRPr="002F6F9A" w:rsidRDefault="006F3D87">
            <w:pPr>
              <w:framePr w:w="9989" w:wrap="notBeside" w:vAnchor="text" w:hAnchor="text" w:xAlign="center" w:y="1"/>
              <w:rPr>
                <w:sz w:val="15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jc w:val="left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Konečný příjemce:</w:t>
            </w:r>
          </w:p>
        </w:tc>
      </w:tr>
      <w:tr w:rsidR="006F3D8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 xml:space="preserve">ŽL vydal ÚMČ Praha 7 pod </w:t>
            </w:r>
            <w:proofErr w:type="gramStart"/>
            <w:r w:rsidRPr="002F6F9A">
              <w:rPr>
                <w:rStyle w:val="CharStyle11"/>
                <w:sz w:val="15"/>
              </w:rPr>
              <w:t>č.j.</w:t>
            </w:r>
            <w:proofErr w:type="gramEnd"/>
            <w:r w:rsidRPr="002F6F9A">
              <w:rPr>
                <w:rStyle w:val="CharStyle11"/>
                <w:sz w:val="15"/>
              </w:rPr>
              <w:t xml:space="preserve"> OŽV/0001430/03/Nov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87" w:rsidRPr="002F6F9A" w:rsidRDefault="006F3D87">
            <w:pPr>
              <w:framePr w:w="9989" w:wrap="notBeside" w:vAnchor="text" w:hAnchor="text" w:xAlign="center" w:y="1"/>
              <w:rPr>
                <w:sz w:val="15"/>
                <w:szCs w:val="10"/>
              </w:rPr>
            </w:pPr>
          </w:p>
        </w:tc>
      </w:tr>
      <w:tr w:rsidR="006F3D8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D87" w:rsidRPr="002F6F9A" w:rsidRDefault="002F6F9A" w:rsidP="002F6F9A">
            <w:pPr>
              <w:pStyle w:val="Style9"/>
              <w:framePr w:w="9989" w:wrap="notBeside" w:vAnchor="text" w:hAnchor="text" w:xAlign="center" w:y="1"/>
              <w:shd w:val="clear" w:color="auto" w:fill="auto"/>
              <w:tabs>
                <w:tab w:val="left" w:pos="1579"/>
              </w:tabs>
              <w:spacing w:before="0" w:line="224" w:lineRule="exact"/>
              <w:rPr>
                <w:sz w:val="15"/>
              </w:rPr>
            </w:pPr>
            <w:r>
              <w:rPr>
                <w:rStyle w:val="CharStyle11"/>
                <w:sz w:val="15"/>
              </w:rPr>
              <w:t>Datum nabídky: 29. 8. 2019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tabs>
                <w:tab w:val="left" w:pos="2094"/>
              </w:tabs>
              <w:spacing w:before="0" w:after="100"/>
              <w:ind w:left="64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Číslo nabídky:</w:t>
            </w:r>
            <w:r w:rsidRPr="002F6F9A">
              <w:rPr>
                <w:rStyle w:val="CharStyle11"/>
                <w:sz w:val="15"/>
              </w:rPr>
              <w:tab/>
              <w:t>190174</w:t>
            </w:r>
          </w:p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tabs>
                <w:tab w:val="left" w:pos="2099"/>
              </w:tabs>
              <w:spacing w:before="100" w:line="245" w:lineRule="exact"/>
              <w:ind w:left="64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Způsob úhrady:</w:t>
            </w:r>
            <w:r w:rsidRPr="002F6F9A">
              <w:rPr>
                <w:rStyle w:val="CharStyle11"/>
                <w:sz w:val="15"/>
              </w:rPr>
              <w:tab/>
              <w:t>Převodem na účet</w:t>
            </w:r>
          </w:p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tabs>
                <w:tab w:val="left" w:pos="2094"/>
              </w:tabs>
              <w:spacing w:before="0" w:line="245" w:lineRule="exact"/>
              <w:ind w:left="64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 xml:space="preserve">Číslo </w:t>
            </w:r>
            <w:r w:rsidRPr="002F6F9A">
              <w:rPr>
                <w:rStyle w:val="CharStyle12"/>
              </w:rPr>
              <w:t>účtu:</w:t>
            </w:r>
            <w:r w:rsidRPr="002F6F9A">
              <w:rPr>
                <w:rStyle w:val="CharStyle12"/>
              </w:rPr>
              <w:tab/>
            </w:r>
          </w:p>
          <w:p w:rsidR="006F3D87" w:rsidRPr="002F6F9A" w:rsidRDefault="0014178F">
            <w:pPr>
              <w:pStyle w:val="Style9"/>
              <w:framePr w:w="9989" w:wrap="notBeside" w:vAnchor="text" w:hAnchor="text" w:xAlign="center" w:y="1"/>
              <w:shd w:val="clear" w:color="auto" w:fill="auto"/>
              <w:spacing w:before="0" w:line="245" w:lineRule="exact"/>
              <w:ind w:left="640"/>
              <w:rPr>
                <w:sz w:val="15"/>
              </w:rPr>
            </w:pPr>
            <w:r w:rsidRPr="002F6F9A">
              <w:rPr>
                <w:rStyle w:val="CharStyle11"/>
                <w:sz w:val="15"/>
              </w:rPr>
              <w:t>Variabilní symbol:</w:t>
            </w:r>
          </w:p>
        </w:tc>
      </w:tr>
    </w:tbl>
    <w:p w:rsidR="006F3D87" w:rsidRDefault="0014178F">
      <w:pPr>
        <w:pStyle w:val="Style7"/>
        <w:framePr w:w="9989" w:wrap="notBeside" w:vAnchor="text" w:hAnchor="text" w:xAlign="center" w:y="1"/>
        <w:shd w:val="clear" w:color="auto" w:fill="auto"/>
      </w:pPr>
      <w:r>
        <w:t>Nabízíme Vám následující položky:</w:t>
      </w:r>
    </w:p>
    <w:p w:rsidR="006F3D87" w:rsidRDefault="006F3D87">
      <w:pPr>
        <w:framePr w:w="9989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101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1051"/>
        <w:gridCol w:w="739"/>
        <w:gridCol w:w="984"/>
        <w:gridCol w:w="782"/>
        <w:gridCol w:w="1075"/>
        <w:gridCol w:w="1273"/>
      </w:tblGrid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  <w:rPr>
                <w:rStyle w:val="CharStyle11"/>
              </w:rPr>
            </w:pPr>
            <w:r w:rsidRPr="002F6F9A">
              <w:rPr>
                <w:rStyle w:val="CharStyle11"/>
              </w:rPr>
              <w:t>D</w:t>
            </w: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 w:rsidRPr="002F6F9A">
              <w:rPr>
                <w:rStyle w:val="CharStyle11"/>
              </w:rPr>
              <w:t xml:space="preserve">      dodané zboží / služby</w:t>
            </w:r>
          </w:p>
        </w:tc>
        <w:tc>
          <w:tcPr>
            <w:tcW w:w="1051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right"/>
            </w:pPr>
            <w:r w:rsidRPr="002F6F9A">
              <w:rPr>
                <w:rStyle w:val="CharStyle11"/>
              </w:rPr>
              <w:t>Cena ks</w:t>
            </w:r>
          </w:p>
        </w:tc>
        <w:tc>
          <w:tcPr>
            <w:tcW w:w="739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160"/>
              <w:jc w:val="left"/>
            </w:pPr>
            <w:r w:rsidRPr="002F6F9A">
              <w:rPr>
                <w:rStyle w:val="CharStyle11"/>
              </w:rPr>
              <w:t>Počet</w:t>
            </w:r>
          </w:p>
        </w:tc>
        <w:tc>
          <w:tcPr>
            <w:tcW w:w="984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Bez DPH</w:t>
            </w:r>
          </w:p>
        </w:tc>
        <w:tc>
          <w:tcPr>
            <w:tcW w:w="782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DPH %</w:t>
            </w:r>
          </w:p>
        </w:tc>
        <w:tc>
          <w:tcPr>
            <w:tcW w:w="1075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DPH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Včetně DPH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 w:rsidRPr="002F6F9A">
              <w:rPr>
                <w:rStyle w:val="CharStyle11"/>
              </w:rPr>
              <w:t xml:space="preserve">      LED pásky m'</w:t>
            </w:r>
            <w:proofErr w:type="gramStart"/>
            <w:r w:rsidRPr="002F6F9A">
              <w:rPr>
                <w:rStyle w:val="CharStyle11"/>
              </w:rPr>
              <w:t>cca.13</w:t>
            </w:r>
            <w:proofErr w:type="gramEnd"/>
            <w:r w:rsidRPr="002F6F9A">
              <w:rPr>
                <w:rStyle w:val="CharStyle11"/>
              </w:rPr>
              <w:t xml:space="preserve"> m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right"/>
            </w:pPr>
            <w:r w:rsidRPr="002F6F9A">
              <w:rPr>
                <w:rStyle w:val="CharStyle11"/>
              </w:rPr>
              <w:t>1 248,00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13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16 224,00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3 407,04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19 631,04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 w:rsidRPr="002F6F9A">
              <w:rPr>
                <w:rStyle w:val="CharStyle11"/>
              </w:rPr>
              <w:t xml:space="preserve">     Hliníkové kolejnice LED 2m/ks</w:t>
            </w:r>
          </w:p>
        </w:tc>
        <w:tc>
          <w:tcPr>
            <w:tcW w:w="1790" w:type="dxa"/>
            <w:gridSpan w:val="2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tabs>
                <w:tab w:val="left" w:pos="1488"/>
              </w:tabs>
              <w:spacing w:before="0"/>
              <w:ind w:left="480"/>
            </w:pPr>
            <w:r>
              <w:rPr>
                <w:rStyle w:val="CharStyle11"/>
              </w:rPr>
              <w:t xml:space="preserve">416,00           </w:t>
            </w:r>
            <w:r w:rsidRPr="002F6F9A">
              <w:rPr>
                <w:rStyle w:val="CharStyle11"/>
              </w:rPr>
              <w:t>8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3 328,00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698,88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4 026,88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 w:rsidRPr="002F6F9A">
              <w:rPr>
                <w:rStyle w:val="CharStyle11"/>
              </w:rPr>
              <w:t xml:space="preserve">    Zdroj napětí k LED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1 560,00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2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3 120,00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655,20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3 775,20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 w:rsidRPr="002F6F9A">
              <w:rPr>
                <w:rStyle w:val="CharStyle11"/>
              </w:rPr>
              <w:t xml:space="preserve">        LED zesilovač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1 794,00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5 382,00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1130,22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6 512,22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92" w:lineRule="exact"/>
              <w:jc w:val="left"/>
              <w:rPr>
                <w:rStyle w:val="CharStyle11"/>
              </w:rPr>
            </w:pPr>
            <w:r w:rsidRPr="002F6F9A">
              <w:rPr>
                <w:rStyle w:val="CharStyle11"/>
              </w:rPr>
              <w:t xml:space="preserve">      Bublinkový sloup 1 ks. se speciálním světlem, uzpůsobeno k řízení           </w:t>
            </w: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92" w:lineRule="exact"/>
              <w:jc w:val="left"/>
            </w:pPr>
            <w:r w:rsidRPr="002F6F9A">
              <w:rPr>
                <w:rStyle w:val="CharStyle11"/>
              </w:rPr>
              <w:t xml:space="preserve">      přes OCMSS Systém</w:t>
            </w:r>
          </w:p>
        </w:tc>
        <w:tc>
          <w:tcPr>
            <w:tcW w:w="1051" w:type="dxa"/>
            <w:shd w:val="clear" w:color="auto" w:fill="FFFFFF"/>
          </w:tcPr>
          <w:p w:rsid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  <w:rPr>
                <w:rStyle w:val="CharStyle11"/>
              </w:rPr>
            </w:pP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32 892,56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</w:t>
            </w:r>
          </w:p>
        </w:tc>
        <w:tc>
          <w:tcPr>
            <w:tcW w:w="984" w:type="dxa"/>
            <w:shd w:val="clear" w:color="auto" w:fill="FFFFFF"/>
          </w:tcPr>
          <w:p w:rsid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  <w:rPr>
                <w:rStyle w:val="CharStyle11"/>
              </w:rPr>
            </w:pP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32 892,56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</w:tcPr>
          <w:p w:rsid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  <w:rPr>
                <w:rStyle w:val="CharStyle11"/>
              </w:rPr>
            </w:pP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6 907,44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</w:tcPr>
          <w:p w:rsid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  <w:rPr>
                <w:rStyle w:val="CharStyle11"/>
              </w:rPr>
            </w:pP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39 800,00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 w:rsidRPr="002F6F9A">
              <w:rPr>
                <w:rStyle w:val="CharStyle11"/>
              </w:rPr>
              <w:t xml:space="preserve">       Skříňka na míru, speciální úprava pro bublinkový sloup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31818,18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31818,18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6 681,82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38 500,00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92" w:lineRule="exact"/>
              <w:jc w:val="left"/>
              <w:rPr>
                <w:rStyle w:val="CharStyle11"/>
              </w:rPr>
            </w:pPr>
            <w:r w:rsidRPr="002F6F9A">
              <w:rPr>
                <w:rStyle w:val="CharStyle11"/>
              </w:rPr>
              <w:t xml:space="preserve">       Rozšiřující modul, ovládací jednotka a software pro světlo 3,  </w:t>
            </w: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92" w:lineRule="exact"/>
              <w:jc w:val="left"/>
            </w:pPr>
            <w:r w:rsidRPr="002F6F9A">
              <w:rPr>
                <w:rStyle w:val="CharStyle11"/>
              </w:rPr>
              <w:t xml:space="preserve">      bublinový sloup</w:t>
            </w:r>
          </w:p>
        </w:tc>
        <w:tc>
          <w:tcPr>
            <w:tcW w:w="1051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32 917,36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</w:t>
            </w:r>
          </w:p>
        </w:tc>
        <w:tc>
          <w:tcPr>
            <w:tcW w:w="984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32 917,36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6 912,64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39 830,00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87" w:lineRule="exact"/>
              <w:jc w:val="left"/>
              <w:rPr>
                <w:rStyle w:val="CharStyle11"/>
              </w:rPr>
            </w:pPr>
            <w:r w:rsidRPr="002F6F9A">
              <w:rPr>
                <w:rStyle w:val="CharStyle11"/>
              </w:rPr>
              <w:t xml:space="preserve">         Nástěnný obrázek podsvícený, včetně podsvícení, šířka 1000 m,  </w:t>
            </w: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87" w:lineRule="exact"/>
              <w:jc w:val="left"/>
            </w:pPr>
            <w:r w:rsidRPr="002F6F9A">
              <w:rPr>
                <w:rStyle w:val="CharStyle11"/>
              </w:rPr>
              <w:t xml:space="preserve">     uzpůsobeno k řízení přes OCMSS Systém</w:t>
            </w:r>
          </w:p>
        </w:tc>
        <w:tc>
          <w:tcPr>
            <w:tcW w:w="1051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30 351,24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</w:t>
            </w:r>
          </w:p>
        </w:tc>
        <w:tc>
          <w:tcPr>
            <w:tcW w:w="984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30 351,24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6 373,76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36 725,00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 w:rsidRPr="002F6F9A">
              <w:rPr>
                <w:rStyle w:val="CharStyle11"/>
              </w:rPr>
              <w:t xml:space="preserve">      Obrázek na plátně, šířka 1000 mm, včetně autorských práv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8 099,17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8 099,17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1 700,83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 xml:space="preserve">9 800,0   0 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87" w:lineRule="exact"/>
              <w:jc w:val="left"/>
              <w:rPr>
                <w:rStyle w:val="CharStyle11"/>
              </w:rPr>
            </w:pPr>
            <w:r w:rsidRPr="002F6F9A">
              <w:rPr>
                <w:rStyle w:val="CharStyle11"/>
              </w:rPr>
              <w:t xml:space="preserve">     Nástěnný obrázek podsvícený, včetně podsvícení, šířka 1000 m,     </w:t>
            </w: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87" w:lineRule="exact"/>
              <w:jc w:val="left"/>
            </w:pPr>
            <w:r w:rsidRPr="002F6F9A">
              <w:rPr>
                <w:rStyle w:val="CharStyle11"/>
              </w:rPr>
              <w:t xml:space="preserve">    uzpůsobeno k řízení přes OCMSS Systém</w:t>
            </w:r>
          </w:p>
        </w:tc>
        <w:tc>
          <w:tcPr>
            <w:tcW w:w="1051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32 830,58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</w:t>
            </w:r>
          </w:p>
        </w:tc>
        <w:tc>
          <w:tcPr>
            <w:tcW w:w="984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32 830,58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6 894,42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39 725,00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>
              <w:rPr>
                <w:rStyle w:val="CharStyle11"/>
              </w:rPr>
              <w:t xml:space="preserve">     </w:t>
            </w:r>
            <w:r w:rsidRPr="002F6F9A">
              <w:rPr>
                <w:rStyle w:val="CharStyle11"/>
              </w:rPr>
              <w:t>Obrázek na plátně, šířka 1500 mm, včetně autorských práv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9 752,07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9 752,07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2 047,93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11 800,00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87" w:lineRule="exact"/>
              <w:jc w:val="left"/>
              <w:rPr>
                <w:rStyle w:val="CharStyle11"/>
              </w:rPr>
            </w:pPr>
            <w:r>
              <w:rPr>
                <w:rStyle w:val="CharStyle11"/>
              </w:rPr>
              <w:t xml:space="preserve">       </w:t>
            </w:r>
            <w:r w:rsidRPr="002F6F9A">
              <w:rPr>
                <w:rStyle w:val="CharStyle11"/>
              </w:rPr>
              <w:t xml:space="preserve">Biografie video / film nebo fotografie </w:t>
            </w:r>
            <w:proofErr w:type="spellStart"/>
            <w:r w:rsidRPr="002F6F9A">
              <w:rPr>
                <w:rStyle w:val="CharStyle11"/>
              </w:rPr>
              <w:t>předkonfigurované</w:t>
            </w:r>
            <w:proofErr w:type="spellEnd"/>
            <w:r w:rsidRPr="002F6F9A">
              <w:rPr>
                <w:rStyle w:val="CharStyle11"/>
              </w:rPr>
              <w:t xml:space="preserve"> a</w:t>
            </w:r>
            <w:r>
              <w:rPr>
                <w:rStyle w:val="CharStyle11"/>
              </w:rPr>
              <w:t xml:space="preserve"> </w:t>
            </w:r>
            <w:r w:rsidRPr="002F6F9A">
              <w:rPr>
                <w:rStyle w:val="CharStyle11"/>
              </w:rPr>
              <w:t xml:space="preserve"> </w:t>
            </w:r>
          </w:p>
          <w:p w:rsid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87" w:lineRule="exact"/>
              <w:jc w:val="left"/>
              <w:rPr>
                <w:rStyle w:val="CharStyle11"/>
              </w:rPr>
            </w:pPr>
            <w:r>
              <w:rPr>
                <w:rStyle w:val="CharStyle11"/>
              </w:rPr>
              <w:t xml:space="preserve">      </w:t>
            </w:r>
            <w:proofErr w:type="spellStart"/>
            <w:r w:rsidRPr="002F6F9A">
              <w:rPr>
                <w:rStyle w:val="CharStyle11"/>
              </w:rPr>
              <w:t>multisenzoricky</w:t>
            </w:r>
            <w:proofErr w:type="spellEnd"/>
            <w:r w:rsidRPr="002F6F9A">
              <w:rPr>
                <w:rStyle w:val="CharStyle11"/>
              </w:rPr>
              <w:t xml:space="preserve"> koordinované s obrazem, zvukem, světlem a vůněmi </w:t>
            </w:r>
            <w:r>
              <w:rPr>
                <w:rStyle w:val="CharStyle11"/>
              </w:rPr>
              <w:t xml:space="preserve"> </w:t>
            </w: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87" w:lineRule="exact"/>
              <w:jc w:val="left"/>
            </w:pPr>
            <w:r>
              <w:rPr>
                <w:rStyle w:val="CharStyle11"/>
              </w:rPr>
              <w:t xml:space="preserve">     </w:t>
            </w:r>
            <w:r w:rsidRPr="002F6F9A">
              <w:rPr>
                <w:rStyle w:val="CharStyle11"/>
              </w:rPr>
              <w:t>včetně licencí pro jeden rok</w:t>
            </w:r>
          </w:p>
        </w:tc>
        <w:tc>
          <w:tcPr>
            <w:tcW w:w="1051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17 949,86</w:t>
            </w:r>
          </w:p>
        </w:tc>
        <w:tc>
          <w:tcPr>
            <w:tcW w:w="739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3</w:t>
            </w:r>
          </w:p>
        </w:tc>
        <w:tc>
          <w:tcPr>
            <w:tcW w:w="984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53 849,59</w:t>
            </w:r>
          </w:p>
        </w:tc>
        <w:tc>
          <w:tcPr>
            <w:tcW w:w="782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11 308,41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65 158,00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92" w:lineRule="exact"/>
              <w:jc w:val="left"/>
            </w:pPr>
            <w:r>
              <w:rPr>
                <w:rStyle w:val="CharStyle11"/>
              </w:rPr>
              <w:t xml:space="preserve">    </w:t>
            </w:r>
            <w:r w:rsidRPr="002F6F9A">
              <w:rPr>
                <w:rStyle w:val="CharStyle11"/>
              </w:rPr>
              <w:t>Terapeutický program, světelné terapie, včetně licence pro jeden rok</w:t>
            </w:r>
          </w:p>
        </w:tc>
        <w:tc>
          <w:tcPr>
            <w:tcW w:w="1051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27 134,63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2</w:t>
            </w:r>
          </w:p>
        </w:tc>
        <w:tc>
          <w:tcPr>
            <w:tcW w:w="984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54 269,26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11396,54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65 665,80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>
              <w:rPr>
                <w:rStyle w:val="CharStyle11"/>
              </w:rPr>
              <w:t xml:space="preserve">     </w:t>
            </w:r>
            <w:r w:rsidRPr="002F6F9A">
              <w:rPr>
                <w:rStyle w:val="CharStyle11"/>
              </w:rPr>
              <w:t>Vůně pro bazální stimulaci /500ml</w:t>
            </w:r>
          </w:p>
        </w:tc>
        <w:tc>
          <w:tcPr>
            <w:tcW w:w="1051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845,00</w:t>
            </w:r>
          </w:p>
        </w:tc>
        <w:tc>
          <w:tcPr>
            <w:tcW w:w="739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4</w:t>
            </w:r>
          </w:p>
        </w:tc>
        <w:tc>
          <w:tcPr>
            <w:tcW w:w="984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3 380,00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709,80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4 089,80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>
              <w:rPr>
                <w:rStyle w:val="CharStyle11"/>
              </w:rPr>
              <w:t xml:space="preserve">       </w:t>
            </w:r>
            <w:r w:rsidRPr="002F6F9A">
              <w:rPr>
                <w:rStyle w:val="CharStyle11"/>
              </w:rPr>
              <w:t>Audio systém kompatibilní s OCMSS systémem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25 740,00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25 740,00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5 405,40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31145,40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92" w:lineRule="exact"/>
              <w:jc w:val="left"/>
              <w:rPr>
                <w:rStyle w:val="CharStyle11"/>
              </w:rPr>
            </w:pPr>
            <w:r>
              <w:rPr>
                <w:rStyle w:val="CharStyle11"/>
              </w:rPr>
              <w:t xml:space="preserve">   </w:t>
            </w:r>
            <w:r w:rsidRPr="002F6F9A">
              <w:rPr>
                <w:rStyle w:val="CharStyle11"/>
              </w:rPr>
              <w:t xml:space="preserve">Uvedení do provozu prostřednictvím internetové podpory a v případě </w:t>
            </w:r>
          </w:p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 w:line="192" w:lineRule="exact"/>
              <w:jc w:val="left"/>
            </w:pPr>
            <w:r>
              <w:rPr>
                <w:rStyle w:val="CharStyle11"/>
              </w:rPr>
              <w:t xml:space="preserve">      </w:t>
            </w:r>
            <w:r w:rsidRPr="002F6F9A">
              <w:rPr>
                <w:rStyle w:val="CharStyle11"/>
              </w:rPr>
              <w:t>potřeby úprava světelných podmínek (pouze CH)</w:t>
            </w:r>
          </w:p>
        </w:tc>
        <w:tc>
          <w:tcPr>
            <w:tcW w:w="1051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12 870,00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</w:t>
            </w:r>
          </w:p>
        </w:tc>
        <w:tc>
          <w:tcPr>
            <w:tcW w:w="984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12 870,00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2 702,70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15 572,70</w:t>
            </w:r>
          </w:p>
        </w:tc>
      </w:tr>
      <w:tr w:rsidR="002F6F9A" w:rsidTr="002F6F9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left"/>
            </w:pPr>
            <w:r>
              <w:rPr>
                <w:rStyle w:val="CharStyle11"/>
              </w:rPr>
              <w:t xml:space="preserve">     </w:t>
            </w:r>
            <w:r w:rsidRPr="002F6F9A">
              <w:rPr>
                <w:rStyle w:val="CharStyle11"/>
              </w:rPr>
              <w:t>Doprava a proclení (odhad, fakturace dle skutečné částky)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60"/>
              <w:jc w:val="right"/>
            </w:pPr>
            <w:r w:rsidRPr="002F6F9A">
              <w:rPr>
                <w:rStyle w:val="CharStyle11"/>
              </w:rPr>
              <w:t>12 396,69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80"/>
              <w:jc w:val="center"/>
            </w:pPr>
            <w:r w:rsidRPr="002F6F9A">
              <w:rPr>
                <w:rStyle w:val="CharStyle11"/>
              </w:rPr>
              <w:t>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140"/>
              <w:jc w:val="right"/>
            </w:pPr>
            <w:r w:rsidRPr="002F6F9A">
              <w:rPr>
                <w:rStyle w:val="CharStyle11"/>
              </w:rPr>
              <w:t>12 396,69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left="40"/>
              <w:jc w:val="center"/>
            </w:pPr>
            <w:r w:rsidRPr="002F6F9A">
              <w:rPr>
                <w:rStyle w:val="CharStyle11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ind w:right="260"/>
              <w:jc w:val="right"/>
            </w:pPr>
            <w:r w:rsidRPr="002F6F9A">
              <w:rPr>
                <w:rStyle w:val="CharStyle11"/>
              </w:rPr>
              <w:t>2 603,31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EFEC4"/>
            <w:vAlign w:val="center"/>
          </w:tcPr>
          <w:p w:rsidR="002F6F9A" w:rsidRPr="002F6F9A" w:rsidRDefault="002F6F9A" w:rsidP="002F6F9A">
            <w:pPr>
              <w:pStyle w:val="Style9"/>
              <w:framePr w:w="9835" w:wrap="notBeside" w:vAnchor="text" w:hAnchor="page" w:x="915" w:y="6278"/>
              <w:shd w:val="clear" w:color="auto" w:fill="auto"/>
              <w:spacing w:before="0"/>
              <w:jc w:val="center"/>
            </w:pPr>
            <w:r w:rsidRPr="002F6F9A">
              <w:rPr>
                <w:rStyle w:val="CharStyle11"/>
              </w:rPr>
              <w:t>15 000,00</w:t>
            </w:r>
          </w:p>
        </w:tc>
      </w:tr>
    </w:tbl>
    <w:p w:rsidR="002F6F9A" w:rsidRDefault="002F6F9A" w:rsidP="002F6F9A">
      <w:pPr>
        <w:framePr w:w="9835" w:wrap="notBeside" w:vAnchor="text" w:hAnchor="page" w:x="915" w:y="6278"/>
        <w:rPr>
          <w:sz w:val="2"/>
          <w:szCs w:val="2"/>
        </w:rPr>
      </w:pPr>
    </w:p>
    <w:p w:rsidR="006F3D87" w:rsidRDefault="006F3D87">
      <w:pPr>
        <w:rPr>
          <w:sz w:val="2"/>
          <w:szCs w:val="2"/>
        </w:rPr>
      </w:pPr>
    </w:p>
    <w:p w:rsidR="006F3D87" w:rsidRDefault="006F3D87">
      <w:pPr>
        <w:rPr>
          <w:sz w:val="2"/>
          <w:szCs w:val="2"/>
        </w:rPr>
      </w:pPr>
    </w:p>
    <w:p w:rsidR="006F3D87" w:rsidRDefault="0014178F">
      <w:pPr>
        <w:pStyle w:val="Style9"/>
        <w:shd w:val="clear" w:color="auto" w:fill="auto"/>
        <w:tabs>
          <w:tab w:val="left" w:pos="9082"/>
        </w:tabs>
        <w:spacing w:before="438"/>
      </w:pPr>
      <w:r>
        <w:t>Celkem (Kč):</w:t>
      </w:r>
      <w:r>
        <w:tab/>
        <w:t>446 757,04</w:t>
      </w:r>
      <w:r>
        <w:br w:type="page"/>
      </w:r>
    </w:p>
    <w:p w:rsidR="002F6F9A" w:rsidRDefault="002F6F9A" w:rsidP="002F6F9A">
      <w:pPr>
        <w:pStyle w:val="Style16"/>
        <w:framePr w:w="9984" w:wrap="notBeside" w:vAnchor="text" w:hAnchor="page" w:x="954" w:y="331"/>
        <w:shd w:val="clear" w:color="auto" w:fill="auto"/>
        <w:tabs>
          <w:tab w:val="left" w:pos="8966"/>
        </w:tabs>
      </w:pPr>
    </w:p>
    <w:p w:rsidR="002F6F9A" w:rsidRDefault="002F6F9A" w:rsidP="002F6F9A">
      <w:pPr>
        <w:pStyle w:val="Style16"/>
        <w:framePr w:w="9984" w:wrap="notBeside" w:vAnchor="text" w:hAnchor="page" w:x="954" w:y="331"/>
        <w:shd w:val="clear" w:color="auto" w:fill="auto"/>
        <w:tabs>
          <w:tab w:val="left" w:pos="8966"/>
        </w:tabs>
      </w:pPr>
    </w:p>
    <w:p w:rsidR="002F6F9A" w:rsidRDefault="002F6F9A" w:rsidP="002F6F9A">
      <w:pPr>
        <w:pStyle w:val="Style16"/>
        <w:framePr w:w="9984" w:wrap="notBeside" w:vAnchor="text" w:hAnchor="page" w:x="954" w:y="331"/>
        <w:shd w:val="clear" w:color="auto" w:fill="auto"/>
        <w:tabs>
          <w:tab w:val="left" w:pos="8966"/>
        </w:tabs>
      </w:pPr>
      <w:r>
        <w:t>K úhradě (Kč):</w:t>
      </w:r>
      <w:r>
        <w:tab/>
        <w:t>446 757,04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550"/>
        <w:gridCol w:w="1214"/>
        <w:gridCol w:w="1142"/>
        <w:gridCol w:w="2160"/>
        <w:gridCol w:w="725"/>
        <w:gridCol w:w="1162"/>
      </w:tblGrid>
      <w:tr w:rsidR="002F6F9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jc w:val="left"/>
            </w:pPr>
            <w:r>
              <w:rPr>
                <w:rStyle w:val="CharStyle11"/>
              </w:rPr>
              <w:t>Rekapitulace DPH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ind w:left="560"/>
              <w:jc w:val="left"/>
            </w:pPr>
            <w:r>
              <w:rPr>
                <w:rStyle w:val="CharStyle11"/>
              </w:rPr>
              <w:t>Základ DPH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ind w:right="320"/>
              <w:jc w:val="right"/>
            </w:pPr>
            <w:r>
              <w:rPr>
                <w:rStyle w:val="CharStyle11"/>
              </w:rPr>
              <w:t>DPH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jc w:val="center"/>
            </w:pPr>
            <w:r>
              <w:rPr>
                <w:rStyle w:val="CharStyle11"/>
              </w:rPr>
              <w:t>Včetně DPH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jc w:val="left"/>
              <w:rPr>
                <w:rStyle w:val="CharStyle11"/>
              </w:rPr>
            </w:pPr>
            <w:r>
              <w:rPr>
                <w:rStyle w:val="CharStyle11"/>
              </w:rPr>
              <w:t xml:space="preserve">    </w:t>
            </w:r>
          </w:p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jc w:val="left"/>
            </w:pPr>
            <w:r>
              <w:rPr>
                <w:rStyle w:val="CharStyle11"/>
              </w:rPr>
              <w:t>Otisk razítka, podpis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2F6F9A" w:rsidRDefault="002F6F9A" w:rsidP="002F6F9A">
            <w:pPr>
              <w:framePr w:w="9984" w:wrap="notBeside" w:vAnchor="text" w:hAnchor="page" w:x="954" w:y="3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F6F9A" w:rsidRDefault="002F6F9A" w:rsidP="002F6F9A">
            <w:pPr>
              <w:framePr w:w="9984" w:wrap="notBeside" w:vAnchor="text" w:hAnchor="page" w:x="954" w:y="331"/>
              <w:rPr>
                <w:sz w:val="10"/>
                <w:szCs w:val="10"/>
              </w:rPr>
            </w:pPr>
          </w:p>
        </w:tc>
      </w:tr>
      <w:tr w:rsidR="002F6F9A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jc w:val="left"/>
            </w:pPr>
            <w:r>
              <w:rPr>
                <w:rStyle w:val="CharStyle11"/>
              </w:rPr>
              <w:t>Zboží a služby 21,00 %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ind w:left="560"/>
              <w:jc w:val="left"/>
            </w:pPr>
            <w:r>
              <w:rPr>
                <w:rStyle w:val="CharStyle11"/>
              </w:rPr>
              <w:t>369 220,70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ind w:right="320"/>
              <w:jc w:val="right"/>
            </w:pPr>
            <w:r>
              <w:rPr>
                <w:rStyle w:val="CharStyle11"/>
              </w:rPr>
              <w:t>77 536,34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jc w:val="center"/>
            </w:pPr>
            <w:r>
              <w:rPr>
                <w:rStyle w:val="CharStyle11"/>
              </w:rPr>
              <w:t>446 757,04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 w:line="122" w:lineRule="exact"/>
              <w:ind w:left="1560"/>
              <w:jc w:val="left"/>
            </w:pPr>
          </w:p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 w:line="122" w:lineRule="exact"/>
              <w:jc w:val="left"/>
            </w:pPr>
            <w:r>
              <w:rPr>
                <w:rStyle w:val="CharStyle20"/>
              </w:rPr>
              <w:t>'</w:t>
            </w:r>
          </w:p>
        </w:tc>
        <w:tc>
          <w:tcPr>
            <w:tcW w:w="725" w:type="dxa"/>
            <w:shd w:val="clear" w:color="auto" w:fill="FFFFFF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tabs>
                <w:tab w:val="left" w:pos="250"/>
              </w:tabs>
              <w:spacing w:before="0" w:line="122" w:lineRule="exact"/>
            </w:pP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FFFFFF"/>
          </w:tcPr>
          <w:p w:rsidR="002F6F9A" w:rsidRDefault="002F6F9A" w:rsidP="002F6F9A">
            <w:pPr>
              <w:framePr w:w="9984" w:wrap="notBeside" w:vAnchor="text" w:hAnchor="page" w:x="954" w:y="331"/>
              <w:rPr>
                <w:sz w:val="10"/>
                <w:szCs w:val="10"/>
              </w:rPr>
            </w:pPr>
          </w:p>
        </w:tc>
      </w:tr>
      <w:tr w:rsidR="002F6F9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jc w:val="left"/>
            </w:pPr>
            <w:r>
              <w:rPr>
                <w:rStyle w:val="CharStyle22"/>
              </w:rPr>
              <w:t>Celkem (Kč):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ind w:left="560"/>
              <w:jc w:val="left"/>
            </w:pPr>
            <w:r>
              <w:rPr>
                <w:rStyle w:val="CharStyle22"/>
              </w:rPr>
              <w:t>369 220,70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ind w:right="320"/>
              <w:jc w:val="right"/>
            </w:pPr>
            <w:r>
              <w:rPr>
                <w:rStyle w:val="CharStyle22"/>
              </w:rPr>
              <w:t>77 536,34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F9A" w:rsidRDefault="002F6F9A" w:rsidP="002F6F9A">
            <w:pPr>
              <w:pStyle w:val="Style9"/>
              <w:framePr w:w="9984" w:wrap="notBeside" w:vAnchor="text" w:hAnchor="page" w:x="954" w:y="331"/>
              <w:shd w:val="clear" w:color="auto" w:fill="auto"/>
              <w:spacing w:before="0"/>
              <w:jc w:val="center"/>
            </w:pPr>
            <w:r>
              <w:rPr>
                <w:rStyle w:val="CharStyle22"/>
              </w:rPr>
              <w:t>446 757,04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F9A" w:rsidRDefault="002F6F9A" w:rsidP="002F6F9A">
            <w:pPr>
              <w:framePr w:w="9984" w:wrap="notBeside" w:vAnchor="text" w:hAnchor="page" w:x="954" w:y="33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FFFF"/>
          </w:tcPr>
          <w:p w:rsidR="002F6F9A" w:rsidRDefault="002F6F9A" w:rsidP="002F6F9A">
            <w:pPr>
              <w:framePr w:w="9984" w:wrap="notBeside" w:vAnchor="text" w:hAnchor="page" w:x="954" w:y="3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F9A" w:rsidRDefault="002F6F9A" w:rsidP="002F6F9A">
            <w:pPr>
              <w:framePr w:w="9984" w:wrap="notBeside" w:vAnchor="text" w:hAnchor="page" w:x="954" w:y="331"/>
              <w:rPr>
                <w:sz w:val="10"/>
                <w:szCs w:val="10"/>
              </w:rPr>
            </w:pPr>
          </w:p>
        </w:tc>
      </w:tr>
    </w:tbl>
    <w:p w:rsidR="002F6F9A" w:rsidRDefault="002F6F9A" w:rsidP="002F6F9A">
      <w:pPr>
        <w:pStyle w:val="Style18"/>
        <w:framePr w:w="9984" w:wrap="notBeside" w:vAnchor="text" w:hAnchor="page" w:x="954" w:y="331"/>
        <w:shd w:val="clear" w:color="auto" w:fill="auto"/>
      </w:pPr>
      <w:r>
        <w:t>Děkuji za Váši objednávku!</w:t>
      </w:r>
    </w:p>
    <w:p w:rsidR="002F6F9A" w:rsidRDefault="002F6F9A" w:rsidP="002F6F9A">
      <w:pPr>
        <w:framePr w:w="9984" w:wrap="notBeside" w:vAnchor="text" w:hAnchor="page" w:x="954" w:y="331"/>
        <w:rPr>
          <w:sz w:val="2"/>
          <w:szCs w:val="2"/>
        </w:rPr>
      </w:pPr>
    </w:p>
    <w:p w:rsidR="006F3D87" w:rsidRDefault="0014178F">
      <w:pPr>
        <w:pStyle w:val="Style9"/>
        <w:shd w:val="clear" w:color="auto" w:fill="auto"/>
        <w:tabs>
          <w:tab w:val="left" w:pos="9485"/>
        </w:tabs>
        <w:spacing w:before="0"/>
      </w:pPr>
      <w:r>
        <w:t>Uhrazeno zálohou (Kč):</w:t>
      </w:r>
      <w:r>
        <w:tab/>
        <w:t>0,00</w:t>
      </w:r>
    </w:p>
    <w:p w:rsidR="006F3D87" w:rsidRDefault="006F3D87">
      <w:pPr>
        <w:rPr>
          <w:sz w:val="2"/>
          <w:szCs w:val="2"/>
        </w:rPr>
      </w:pPr>
    </w:p>
    <w:p w:rsidR="006F3D87" w:rsidRDefault="006F3D87">
      <w:pPr>
        <w:rPr>
          <w:sz w:val="2"/>
          <w:szCs w:val="2"/>
        </w:rPr>
      </w:pPr>
    </w:p>
    <w:sectPr w:rsidR="006F3D87">
      <w:pgSz w:w="11909" w:h="16838"/>
      <w:pgMar w:top="1110" w:right="954" w:bottom="1369" w:left="96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8F" w:rsidRDefault="0014178F">
      <w:r>
        <w:separator/>
      </w:r>
    </w:p>
  </w:endnote>
  <w:endnote w:type="continuationSeparator" w:id="0">
    <w:p w:rsidR="0014178F" w:rsidRDefault="0014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8F" w:rsidRDefault="0014178F"/>
  </w:footnote>
  <w:footnote w:type="continuationSeparator" w:id="0">
    <w:p w:rsidR="0014178F" w:rsidRDefault="001417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87"/>
    <w:rsid w:val="0014178F"/>
    <w:rsid w:val="002F6F9A"/>
    <w:rsid w:val="006F3D87"/>
    <w:rsid w:val="00D2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/>
      <w:iCs/>
      <w:smallCaps w:val="0"/>
      <w:strike w:val="0"/>
      <w:color w:val="556AB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556AB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8A93EE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50"/>
      <w:position w:val="0"/>
      <w:sz w:val="11"/>
      <w:szCs w:val="11"/>
      <w:u w:val="none"/>
      <w:lang w:val="cs-CZ" w:eastAsia="cs-CZ" w:bidi="cs-CZ"/>
    </w:rPr>
  </w:style>
  <w:style w:type="character" w:customStyle="1" w:styleId="CharStyle21">
    <w:name w:val="Char Style 21"/>
    <w:basedOn w:val="CharStyle1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50"/>
      <w:position w:val="0"/>
      <w:sz w:val="11"/>
      <w:szCs w:val="11"/>
      <w:u w:val="none"/>
      <w:lang w:val="cs-CZ" w:eastAsia="cs-CZ" w:bidi="cs-CZ"/>
    </w:rPr>
  </w:style>
  <w:style w:type="character" w:customStyle="1" w:styleId="CharStyle22">
    <w:name w:val="Char Style 2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12" w:lineRule="exact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44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2F6F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6F9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F6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6F9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/>
      <w:iCs/>
      <w:smallCaps w:val="0"/>
      <w:strike w:val="0"/>
      <w:color w:val="556AB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556AB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8A93EE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50"/>
      <w:position w:val="0"/>
      <w:sz w:val="11"/>
      <w:szCs w:val="11"/>
      <w:u w:val="none"/>
      <w:lang w:val="cs-CZ" w:eastAsia="cs-CZ" w:bidi="cs-CZ"/>
    </w:rPr>
  </w:style>
  <w:style w:type="character" w:customStyle="1" w:styleId="CharStyle21">
    <w:name w:val="Char Style 21"/>
    <w:basedOn w:val="CharStyle1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50"/>
      <w:position w:val="0"/>
      <w:sz w:val="11"/>
      <w:szCs w:val="11"/>
      <w:u w:val="none"/>
      <w:lang w:val="cs-CZ" w:eastAsia="cs-CZ" w:bidi="cs-CZ"/>
    </w:rPr>
  </w:style>
  <w:style w:type="character" w:customStyle="1" w:styleId="CharStyle22">
    <w:name w:val="Char Style 2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12" w:lineRule="exact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44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2F6F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6F9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F6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6F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2019-09-04T06:14:00Z</dcterms:created>
  <dcterms:modified xsi:type="dcterms:W3CDTF">2019-09-04T06:14:00Z</dcterms:modified>
</cp:coreProperties>
</file>