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71" w:rsidRDefault="00A95CD7" w:rsidP="00F25E7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916EB5" w:rsidRDefault="00916EB5" w:rsidP="00F25E71">
      <w:pPr>
        <w:jc w:val="center"/>
        <w:rPr>
          <w:rFonts w:ascii="Calibri" w:hAnsi="Calibri"/>
          <w:b/>
        </w:rPr>
      </w:pPr>
    </w:p>
    <w:p w:rsidR="00916EB5" w:rsidRPr="00F25E71" w:rsidRDefault="00916EB5" w:rsidP="00F25E71">
      <w:pPr>
        <w:jc w:val="center"/>
        <w:rPr>
          <w:rFonts w:ascii="Calibri" w:hAnsi="Calibri"/>
          <w:b/>
        </w:rPr>
      </w:pPr>
    </w:p>
    <w:p w:rsidR="00F25E71" w:rsidRPr="00F25E71" w:rsidRDefault="00F25E71" w:rsidP="00F25E71">
      <w:pPr>
        <w:jc w:val="center"/>
        <w:rPr>
          <w:rFonts w:ascii="Calibri" w:hAnsi="Calibri"/>
          <w:b/>
        </w:rPr>
      </w:pPr>
    </w:p>
    <w:p w:rsidR="004D1E7E" w:rsidRPr="00916EB5" w:rsidRDefault="00472F3F" w:rsidP="00F25E71">
      <w:pPr>
        <w:jc w:val="center"/>
        <w:rPr>
          <w:rFonts w:ascii="Calibri" w:hAnsi="Calibri"/>
          <w:b/>
          <w:sz w:val="28"/>
          <w:szCs w:val="28"/>
        </w:rPr>
      </w:pPr>
      <w:r w:rsidRPr="00472F3F">
        <w:rPr>
          <w:rFonts w:ascii="Calibri" w:hAnsi="Calibri"/>
          <w:b/>
          <w:sz w:val="28"/>
          <w:szCs w:val="28"/>
        </w:rPr>
        <w:t>Kalkulace nákladů za dendrometrickou a dendrochronologickou analýzu porostů</w:t>
      </w:r>
      <w:r w:rsidR="009F4FDB">
        <w:rPr>
          <w:rFonts w:ascii="Calibri" w:hAnsi="Calibri"/>
          <w:b/>
          <w:sz w:val="28"/>
          <w:szCs w:val="28"/>
        </w:rPr>
        <w:t xml:space="preserve"> v</w:t>
      </w:r>
      <w:r w:rsidRPr="00472F3F">
        <w:rPr>
          <w:rFonts w:ascii="Calibri" w:hAnsi="Calibri"/>
          <w:b/>
          <w:sz w:val="28"/>
          <w:szCs w:val="28"/>
        </w:rPr>
        <w:t xml:space="preserve"> </w:t>
      </w:r>
      <w:r w:rsidR="009F4FDB" w:rsidRPr="009F4FDB">
        <w:rPr>
          <w:rFonts w:ascii="Calibri" w:hAnsi="Calibri"/>
          <w:b/>
          <w:sz w:val="28"/>
          <w:szCs w:val="28"/>
        </w:rPr>
        <w:t>NPR Rejvíz</w:t>
      </w:r>
    </w:p>
    <w:p w:rsidR="00F25E71" w:rsidRDefault="00F25E71" w:rsidP="00F25E71">
      <w:pPr>
        <w:jc w:val="center"/>
        <w:rPr>
          <w:rFonts w:ascii="Calibri" w:hAnsi="Calibri"/>
          <w:b/>
        </w:rPr>
      </w:pPr>
    </w:p>
    <w:p w:rsidR="00F25E71" w:rsidRDefault="009F4FDB" w:rsidP="00F25E71">
      <w:pPr>
        <w:jc w:val="center"/>
        <w:rPr>
          <w:rFonts w:ascii="Calibri" w:hAnsi="Calibri"/>
        </w:rPr>
      </w:pPr>
      <w:r w:rsidRPr="009F4FDB">
        <w:rPr>
          <w:rFonts w:ascii="Calibri" w:hAnsi="Calibri"/>
        </w:rPr>
        <w:t>(dendrometrická analýza 8 studijních ploch, dendrochronologická analýza 30 stromů, monitoring mechorostů na 8 plochách)</w:t>
      </w:r>
    </w:p>
    <w:p w:rsidR="009F4FDB" w:rsidRDefault="009F4FDB" w:rsidP="00F25E71">
      <w:pPr>
        <w:jc w:val="center"/>
        <w:rPr>
          <w:rFonts w:ascii="Calibri" w:hAnsi="Calibri"/>
        </w:rPr>
      </w:pPr>
    </w:p>
    <w:p w:rsidR="009F4FDB" w:rsidRDefault="009F4FDB" w:rsidP="00F25E71">
      <w:pPr>
        <w:jc w:val="center"/>
        <w:rPr>
          <w:rFonts w:ascii="Calibri" w:hAnsi="Calibri"/>
        </w:rPr>
      </w:pPr>
    </w:p>
    <w:p w:rsidR="009F4FDB" w:rsidRDefault="009F4FDB" w:rsidP="00F25E71">
      <w:pPr>
        <w:jc w:val="center"/>
        <w:rPr>
          <w:rFonts w:ascii="Calibri" w:hAnsi="Calibri"/>
        </w:rPr>
      </w:pPr>
    </w:p>
    <w:p w:rsidR="009F4FDB" w:rsidRDefault="009F4FDB" w:rsidP="00F25E71">
      <w:pPr>
        <w:jc w:val="center"/>
        <w:rPr>
          <w:rFonts w:ascii="Calibri" w:hAnsi="Calibri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960"/>
        <w:gridCol w:w="1040"/>
        <w:gridCol w:w="1701"/>
        <w:gridCol w:w="1134"/>
      </w:tblGrid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 za MJ (Kč)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Kč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Terénní průzkum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Terénní měření struktury porostu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C49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  <w:r w:rsidR="009F4FD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C49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F4FDB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Odběr a zpracování vývrtů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</w:t>
            </w:r>
          </w:p>
        </w:tc>
      </w:tr>
      <w:tr w:rsidR="009F4FDB" w:rsidTr="009F4FDB">
        <w:trPr>
          <w:trHeight w:val="6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Terénní a laboratorní identifikace mechorostů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 w:rsidP="009C49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C492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Přepis a zpracování dat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C492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C49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F4FDB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Zpracování závěrečné zprávy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celkem,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C492D" w:rsidP="009C49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  <w:r w:rsidR="009F4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 w:rsidP="001C10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9C49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1C10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F4FDB" w:rsidTr="009F4FDB">
        <w:trPr>
          <w:trHeight w:val="300"/>
          <w:jc w:val="center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celkem, včetně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B" w:rsidRDefault="009F4F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DB" w:rsidRDefault="009F4FDB" w:rsidP="001C10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1C10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8029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F4FDB" w:rsidRDefault="009F4FDB" w:rsidP="00F25E71">
      <w:pPr>
        <w:jc w:val="center"/>
        <w:rPr>
          <w:rFonts w:ascii="Calibri" w:hAnsi="Calibri"/>
        </w:rPr>
      </w:pPr>
    </w:p>
    <w:p w:rsidR="009F4FDB" w:rsidRDefault="009F4FDB" w:rsidP="00F25E71">
      <w:pPr>
        <w:jc w:val="center"/>
        <w:rPr>
          <w:rFonts w:ascii="Calibri" w:hAnsi="Calibri"/>
        </w:rPr>
      </w:pPr>
    </w:p>
    <w:p w:rsidR="00F25E71" w:rsidRDefault="00F25E71" w:rsidP="00F25E71">
      <w:pPr>
        <w:jc w:val="center"/>
        <w:rPr>
          <w:rFonts w:ascii="Calibri" w:hAnsi="Calibri"/>
        </w:rPr>
      </w:pPr>
    </w:p>
    <w:p w:rsidR="00916EB5" w:rsidRPr="0014084B" w:rsidRDefault="00EF494E" w:rsidP="00EF494E">
      <w:pPr>
        <w:rPr>
          <w:rFonts w:ascii="Calibri" w:hAnsi="Calibri"/>
        </w:rPr>
      </w:pPr>
      <w:r>
        <w:rPr>
          <w:rFonts w:ascii="Calibri" w:hAnsi="Calibri"/>
          <w:b/>
        </w:rPr>
        <w:t xml:space="preserve">Popis: </w:t>
      </w:r>
      <w:r>
        <w:rPr>
          <w:rFonts w:ascii="Calibri" w:hAnsi="Calibri"/>
        </w:rPr>
        <w:t>Dendrometrická a dendrochronologická analýza porostů v </w:t>
      </w:r>
      <w:r w:rsidR="009F4FDB" w:rsidRPr="009F4FDB">
        <w:rPr>
          <w:rFonts w:ascii="Calibri" w:hAnsi="Calibri"/>
        </w:rPr>
        <w:t>NPR Rejvíz</w:t>
      </w:r>
      <w:r>
        <w:rPr>
          <w:rFonts w:ascii="Calibri" w:hAnsi="Calibri"/>
        </w:rPr>
        <w:t xml:space="preserve"> – přeměření struktury (živé stromy, mrtvé dřevo, zmlazení) </w:t>
      </w:r>
      <w:r w:rsidR="009F4FDB">
        <w:rPr>
          <w:rFonts w:ascii="Calibri" w:hAnsi="Calibri"/>
        </w:rPr>
        <w:t>5</w:t>
      </w:r>
      <w:r>
        <w:rPr>
          <w:rFonts w:ascii="Calibri" w:hAnsi="Calibri"/>
        </w:rPr>
        <w:t xml:space="preserve"> studijních ploch, založení 3 nových studijních ploch a zaměření jejich struktury, odběr a dendrochronologická analýza</w:t>
      </w:r>
      <w:r w:rsidR="009F4FDB">
        <w:rPr>
          <w:rFonts w:ascii="Calibri" w:hAnsi="Calibri"/>
        </w:rPr>
        <w:t xml:space="preserve"> 10</w:t>
      </w:r>
      <w:r>
        <w:rPr>
          <w:rFonts w:ascii="Calibri" w:hAnsi="Calibri"/>
        </w:rPr>
        <w:t xml:space="preserve"> vývrtů</w:t>
      </w:r>
      <w:r w:rsidR="009F4FDB">
        <w:rPr>
          <w:rFonts w:ascii="Calibri" w:hAnsi="Calibri"/>
        </w:rPr>
        <w:t xml:space="preserve"> na každé</w:t>
      </w:r>
      <w:r>
        <w:rPr>
          <w:rFonts w:ascii="Calibri" w:hAnsi="Calibri"/>
        </w:rPr>
        <w:t xml:space="preserve"> ze </w:t>
      </w:r>
      <w:r w:rsidR="009F4FDB">
        <w:rPr>
          <w:rFonts w:ascii="Calibri" w:hAnsi="Calibri"/>
        </w:rPr>
        <w:t>3</w:t>
      </w:r>
      <w:r>
        <w:rPr>
          <w:rFonts w:ascii="Calibri" w:hAnsi="Calibri"/>
        </w:rPr>
        <w:t xml:space="preserve"> nově založených studijních ploch.</w:t>
      </w:r>
      <w:r w:rsidR="0014084B">
        <w:rPr>
          <w:rFonts w:ascii="Calibri" w:hAnsi="Calibri"/>
        </w:rPr>
        <w:t xml:space="preserve"> Plochy jsou kruhové 1000 m</w:t>
      </w:r>
      <w:r w:rsidR="0014084B">
        <w:rPr>
          <w:rFonts w:ascii="Calibri" w:hAnsi="Calibri"/>
          <w:vertAlign w:val="superscript"/>
        </w:rPr>
        <w:t>2</w:t>
      </w:r>
      <w:r w:rsidR="0014084B">
        <w:rPr>
          <w:rFonts w:ascii="Calibri" w:hAnsi="Calibri"/>
        </w:rPr>
        <w:t xml:space="preserve"> velké.</w:t>
      </w:r>
    </w:p>
    <w:p w:rsidR="00916EB5" w:rsidRDefault="00916EB5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916EB5" w:rsidRDefault="00916EB5" w:rsidP="00F25E71">
      <w:pPr>
        <w:jc w:val="center"/>
        <w:rPr>
          <w:rFonts w:ascii="Calibri" w:hAnsi="Calibri"/>
        </w:rPr>
      </w:pPr>
    </w:p>
    <w:p w:rsidR="007F571B" w:rsidRDefault="007F571B" w:rsidP="00F25E71">
      <w:pPr>
        <w:jc w:val="center"/>
        <w:rPr>
          <w:rFonts w:ascii="Calibri" w:hAnsi="Calibri"/>
        </w:rPr>
      </w:pPr>
    </w:p>
    <w:p w:rsidR="007F571B" w:rsidRPr="00F25E71" w:rsidRDefault="007F571B" w:rsidP="00916EB5">
      <w:pPr>
        <w:ind w:firstLine="284"/>
        <w:rPr>
          <w:rFonts w:ascii="Calibri" w:hAnsi="Calibri"/>
        </w:rPr>
      </w:pPr>
      <w:r>
        <w:rPr>
          <w:rFonts w:ascii="Calibri" w:hAnsi="Calibri"/>
        </w:rPr>
        <w:t>V Praze dne</w:t>
      </w:r>
      <w:r w:rsidR="008856C1">
        <w:rPr>
          <w:rFonts w:ascii="Calibri" w:hAnsi="Calibri"/>
        </w:rPr>
        <w:t xml:space="preserve"> </w:t>
      </w:r>
      <w:r w:rsidR="009F4FDB">
        <w:rPr>
          <w:rFonts w:ascii="Calibri" w:hAnsi="Calibri"/>
        </w:rPr>
        <w:t>30</w:t>
      </w:r>
      <w:r w:rsidR="008856C1">
        <w:rPr>
          <w:rFonts w:ascii="Calibri" w:hAnsi="Calibri"/>
        </w:rPr>
        <w:t xml:space="preserve">. </w:t>
      </w:r>
      <w:r w:rsidR="00023956">
        <w:rPr>
          <w:rFonts w:ascii="Calibri" w:hAnsi="Calibri"/>
        </w:rPr>
        <w:t>května</w:t>
      </w:r>
      <w:r w:rsidR="008856C1">
        <w:rPr>
          <w:rFonts w:ascii="Calibri" w:hAnsi="Calibri"/>
        </w:rPr>
        <w:t xml:space="preserve"> 201</w:t>
      </w:r>
      <w:r w:rsidR="009F4FDB">
        <w:rPr>
          <w:rFonts w:ascii="Calibri" w:hAnsi="Calibri"/>
        </w:rPr>
        <w:t>9</w:t>
      </w:r>
      <w:r w:rsidR="00506DF7">
        <w:rPr>
          <w:rFonts w:ascii="Calibri" w:hAnsi="Calibri"/>
        </w:rPr>
        <w:tab/>
      </w:r>
      <w:r w:rsidR="00506DF7">
        <w:rPr>
          <w:rFonts w:ascii="Calibri" w:hAnsi="Calibri"/>
        </w:rPr>
        <w:tab/>
      </w:r>
      <w:r w:rsidR="00506DF7">
        <w:rPr>
          <w:rFonts w:ascii="Calibri" w:hAnsi="Calibri"/>
        </w:rPr>
        <w:tab/>
      </w:r>
      <w:r w:rsidR="00506DF7">
        <w:rPr>
          <w:rFonts w:ascii="Calibri" w:hAnsi="Calibri"/>
        </w:rPr>
        <w:tab/>
      </w:r>
      <w:r w:rsidR="00506DF7">
        <w:rPr>
          <w:rFonts w:ascii="Calibri" w:hAnsi="Calibri"/>
        </w:rPr>
        <w:tab/>
        <w:t>Ing. Vojtěch Čada, Ph. D.</w:t>
      </w:r>
    </w:p>
    <w:sectPr w:rsidR="007F571B" w:rsidRPr="00F25E71" w:rsidSect="004D1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C5A" w:rsidRDefault="00FF1C5A">
      <w:r>
        <w:separator/>
      </w:r>
    </w:p>
  </w:endnote>
  <w:endnote w:type="continuationSeparator" w:id="0">
    <w:p w:rsidR="00FF1C5A" w:rsidRDefault="00FF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20" w:rsidRDefault="00E20B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7E" w:rsidRPr="004D1E7E" w:rsidRDefault="004D1E7E" w:rsidP="004D1E7E">
    <w:pPr>
      <w:pStyle w:val="Zpat"/>
      <w:rPr>
        <w:rFonts w:ascii="Calibri" w:hAnsi="Calibri"/>
      </w:rPr>
    </w:pPr>
    <w:r>
      <w:tab/>
    </w:r>
    <w:r w:rsidRPr="004D1E7E">
      <w:rPr>
        <w:rFonts w:ascii="Calibri" w:hAnsi="Calibri"/>
      </w:rPr>
      <w:t xml:space="preserve">- </w:t>
    </w:r>
    <w:r w:rsidR="009551E8" w:rsidRPr="004D1E7E">
      <w:rPr>
        <w:rFonts w:ascii="Calibri" w:hAnsi="Calibri"/>
      </w:rPr>
      <w:fldChar w:fldCharType="begin"/>
    </w:r>
    <w:r w:rsidRPr="004D1E7E">
      <w:rPr>
        <w:rFonts w:ascii="Calibri" w:hAnsi="Calibri"/>
      </w:rPr>
      <w:instrText xml:space="preserve"> PAGE </w:instrText>
    </w:r>
    <w:r w:rsidR="009551E8" w:rsidRPr="004D1E7E">
      <w:rPr>
        <w:rFonts w:ascii="Calibri" w:hAnsi="Calibri"/>
      </w:rPr>
      <w:fldChar w:fldCharType="separate"/>
    </w:r>
    <w:r w:rsidR="00A95CD7">
      <w:rPr>
        <w:rFonts w:ascii="Calibri" w:hAnsi="Calibri"/>
        <w:noProof/>
      </w:rPr>
      <w:t>1</w:t>
    </w:r>
    <w:r w:rsidR="009551E8" w:rsidRPr="004D1E7E">
      <w:rPr>
        <w:rFonts w:ascii="Calibri" w:hAnsi="Calibri"/>
      </w:rPr>
      <w:fldChar w:fldCharType="end"/>
    </w:r>
    <w:r w:rsidRPr="004D1E7E">
      <w:rPr>
        <w:rFonts w:ascii="Calibri" w:hAnsi="Calibri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20" w:rsidRDefault="00E20B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C5A" w:rsidRDefault="00FF1C5A">
      <w:r>
        <w:separator/>
      </w:r>
    </w:p>
  </w:footnote>
  <w:footnote w:type="continuationSeparator" w:id="0">
    <w:p w:rsidR="00FF1C5A" w:rsidRDefault="00FF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20" w:rsidRDefault="00E20B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7E" w:rsidRDefault="00FF1C5A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margin-left:198pt;margin-top:.4pt;width:261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" filled="f" stroked="f">
          <v:textbox inset=",.3mm,0">
            <w:txbxContent>
              <w:p w:rsidR="004D1E7E" w:rsidRPr="00B85E76" w:rsidRDefault="004D1E7E" w:rsidP="00B85E76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/>
                    <w:bCs/>
                    <w:color w:val="4B9746"/>
                    <w:sz w:val="18"/>
                    <w:szCs w:val="18"/>
                    <w:lang w:val="cs-CZ"/>
                  </w:rPr>
                </w:pPr>
                <w:r>
                  <w:rPr>
                    <w:rFonts w:ascii="Calibri" w:hAnsi="Calibri" w:cs="Calibri"/>
                    <w:b/>
                    <w:bCs/>
                    <w:color w:val="EF870F"/>
                    <w:sz w:val="14"/>
                    <w:szCs w:val="14"/>
                    <w:lang w:val="cs-CZ"/>
                  </w:rPr>
                  <w:br/>
                </w:r>
                <w:r w:rsidR="004949CE">
                  <w:rPr>
                    <w:rFonts w:ascii="Calibri" w:hAnsi="Calibri" w:cs="Calibri"/>
                    <w:b/>
                    <w:bCs/>
                    <w:color w:val="4B9746"/>
                    <w:sz w:val="18"/>
                    <w:szCs w:val="18"/>
                    <w:lang w:val="cs-CZ"/>
                  </w:rPr>
                  <w:t>K</w:t>
                </w:r>
                <w:r w:rsidR="00F5372D" w:rsidRPr="00B85E76">
                  <w:rPr>
                    <w:rFonts w:ascii="Calibri" w:hAnsi="Calibri" w:cs="Calibri"/>
                    <w:b/>
                    <w:bCs/>
                    <w:color w:val="4B9746"/>
                    <w:sz w:val="18"/>
                    <w:szCs w:val="18"/>
                    <w:lang w:val="cs-CZ"/>
                  </w:rPr>
                  <w:t>atedr</w:t>
                </w:r>
                <w:r w:rsidR="004949CE">
                  <w:rPr>
                    <w:rFonts w:ascii="Calibri" w:hAnsi="Calibri" w:cs="Calibri"/>
                    <w:b/>
                    <w:bCs/>
                    <w:color w:val="4B9746"/>
                    <w:sz w:val="18"/>
                    <w:szCs w:val="18"/>
                    <w:lang w:val="cs-CZ"/>
                  </w:rPr>
                  <w:t xml:space="preserve">a </w:t>
                </w:r>
                <w:r w:rsidR="00E20B20">
                  <w:rPr>
                    <w:rFonts w:ascii="Calibri" w:hAnsi="Calibri" w:cs="Calibri"/>
                    <w:b/>
                    <w:bCs/>
                    <w:color w:val="4B9746"/>
                    <w:sz w:val="18"/>
                    <w:szCs w:val="18"/>
                    <w:lang w:val="cs-CZ"/>
                  </w:rPr>
                  <w:t>ekologie lesa</w:t>
                </w:r>
              </w:p>
              <w:p w:rsidR="004D1E7E" w:rsidRPr="00B85E76" w:rsidRDefault="004D1E7E" w:rsidP="00B85E76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</w:pPr>
                <w:r w:rsidRPr="00B85E76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 xml:space="preserve">Česká zemědělská univerzita v Praze, </w:t>
                </w:r>
                <w:r w:rsidRPr="00B85E76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br/>
                  <w:t>Kamýcká 129, 165 21  Praha 6 - Suchdol</w:t>
                </w:r>
              </w:p>
              <w:p w:rsidR="004D1E7E" w:rsidRPr="00B85E76" w:rsidRDefault="004D1E7E" w:rsidP="00B85E76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</w:pPr>
                <w:r w:rsidRPr="00B85E76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 xml:space="preserve">Tel.: +420 </w:t>
                </w:r>
                <w:r w:rsidR="00A95CD7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>xxx</w:t>
                </w:r>
                <w:bookmarkStart w:id="0" w:name="_GoBack"/>
                <w:bookmarkEnd w:id="0"/>
                <w:r w:rsidRPr="00B85E76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 xml:space="preserve">, </w:t>
                </w:r>
              </w:p>
              <w:p w:rsidR="004D1E7E" w:rsidRPr="00B85E76" w:rsidRDefault="004949CE" w:rsidP="00B85E76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 xml:space="preserve">e-mail: </w:t>
                </w:r>
                <w:r w:rsidR="00A95CD7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>xxx</w:t>
                </w:r>
                <w:r w:rsidR="004D1E7E" w:rsidRPr="00B85E76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>, www.</w:t>
                </w:r>
                <w:r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>fld.</w:t>
                </w:r>
                <w:r w:rsidR="004D1E7E" w:rsidRPr="00B85E76">
                  <w:rPr>
                    <w:rFonts w:ascii="Calibri" w:hAnsi="Calibri" w:cs="Calibri"/>
                    <w:color w:val="4B9746"/>
                    <w:sz w:val="18"/>
                    <w:szCs w:val="18"/>
                  </w:rPr>
                  <w:t>czu.cz</w:t>
                </w:r>
              </w:p>
              <w:p w:rsidR="004D1E7E" w:rsidRPr="00B85E76" w:rsidRDefault="004D1E7E" w:rsidP="00B85E76">
                <w:pPr>
                  <w:spacing w:line="40" w:lineRule="atLeast"/>
                  <w:jc w:val="right"/>
                  <w:rPr>
                    <w:color w:val="4B9746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2" o:spid="_x0000_s2050" type="#_x0000_t202" style="position:absolute;margin-left:-15.95pt;margin-top:9.4pt;width:214pt;height:66.85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titAIAAL8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" filled="f" stroked="f">
          <v:textbox style="mso-fit-shape-to-text:t">
            <w:txbxContent>
              <w:p w:rsidR="002F6870" w:rsidRDefault="002A22F2">
                <w:r>
                  <w:rPr>
                    <w:noProof/>
                  </w:rPr>
                  <w:drawing>
                    <wp:inline distT="0" distB="0" distL="0" distR="0">
                      <wp:extent cx="2534285" cy="757555"/>
                      <wp:effectExtent l="0" t="0" r="0" b="4445"/>
                      <wp:docPr id="4" name="obrázek 2" descr="FLD_CZ_CZU_zelena_1000x300x72d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LD_CZ_CZU_zelena_1000x300x72d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4285" cy="757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D1E7E" w:rsidRDefault="004D1E7E">
    <w:pPr>
      <w:pStyle w:val="Zhlav"/>
    </w:pPr>
  </w:p>
  <w:p w:rsidR="004D1E7E" w:rsidRDefault="00FF1C5A">
    <w:pPr>
      <w:pStyle w:val="Zhlav"/>
    </w:pPr>
    <w:r>
      <w:rPr>
        <w:noProof/>
      </w:rPr>
      <w:pict>
        <v:line id="Line 3" o:spid="_x0000_s2049" style="position:absolute;z-index:251657728;visibility:visible" from="0,43.85pt" to="45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" strokecolor="#4b9746" strokeweight="2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B20" w:rsidRDefault="00E20B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>
      <o:colormru v:ext="edit" colors="#e8952e,#4b974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7E"/>
    <w:rsid w:val="00023956"/>
    <w:rsid w:val="00042C66"/>
    <w:rsid w:val="00070168"/>
    <w:rsid w:val="000709AB"/>
    <w:rsid w:val="00093BC3"/>
    <w:rsid w:val="000E4052"/>
    <w:rsid w:val="000F2DD3"/>
    <w:rsid w:val="0010560B"/>
    <w:rsid w:val="00136977"/>
    <w:rsid w:val="0014084B"/>
    <w:rsid w:val="00152D0A"/>
    <w:rsid w:val="001929E3"/>
    <w:rsid w:val="001B7913"/>
    <w:rsid w:val="001C1078"/>
    <w:rsid w:val="00235869"/>
    <w:rsid w:val="002A22F2"/>
    <w:rsid w:val="002C03F4"/>
    <w:rsid w:val="002F6870"/>
    <w:rsid w:val="003B1A4D"/>
    <w:rsid w:val="003C6D39"/>
    <w:rsid w:val="00425A8D"/>
    <w:rsid w:val="00445B2D"/>
    <w:rsid w:val="00472F3F"/>
    <w:rsid w:val="004949CE"/>
    <w:rsid w:val="004D1E7E"/>
    <w:rsid w:val="004F5B32"/>
    <w:rsid w:val="00506DF7"/>
    <w:rsid w:val="00552D6E"/>
    <w:rsid w:val="00627B41"/>
    <w:rsid w:val="006E06C4"/>
    <w:rsid w:val="007F571B"/>
    <w:rsid w:val="008417EC"/>
    <w:rsid w:val="008856C1"/>
    <w:rsid w:val="00916EB5"/>
    <w:rsid w:val="009551E8"/>
    <w:rsid w:val="009C492D"/>
    <w:rsid w:val="009E4799"/>
    <w:rsid w:val="009F1D38"/>
    <w:rsid w:val="009F4FDB"/>
    <w:rsid w:val="00A5077E"/>
    <w:rsid w:val="00A95CD7"/>
    <w:rsid w:val="00B00A51"/>
    <w:rsid w:val="00B15F91"/>
    <w:rsid w:val="00B85E76"/>
    <w:rsid w:val="00BD35A3"/>
    <w:rsid w:val="00BF1A90"/>
    <w:rsid w:val="00C04E0A"/>
    <w:rsid w:val="00C358D6"/>
    <w:rsid w:val="00C673BA"/>
    <w:rsid w:val="00CB2AE3"/>
    <w:rsid w:val="00CE2033"/>
    <w:rsid w:val="00D032D8"/>
    <w:rsid w:val="00D11B74"/>
    <w:rsid w:val="00D82B27"/>
    <w:rsid w:val="00DC5537"/>
    <w:rsid w:val="00E20B20"/>
    <w:rsid w:val="00E8134E"/>
    <w:rsid w:val="00E90AF6"/>
    <w:rsid w:val="00EC5F9A"/>
    <w:rsid w:val="00EF350F"/>
    <w:rsid w:val="00EF494E"/>
    <w:rsid w:val="00F0663E"/>
    <w:rsid w:val="00F16A68"/>
    <w:rsid w:val="00F25E71"/>
    <w:rsid w:val="00F5372D"/>
    <w:rsid w:val="00FB56DB"/>
    <w:rsid w:val="00FC278E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e8952e,#4b9746"/>
    </o:shapedefaults>
    <o:shapelayout v:ext="edit">
      <o:idmap v:ext="edit" data="1"/>
    </o:shapelayout>
  </w:shapeDefaults>
  <w:decimalSymbol w:val=","/>
  <w:listSeparator w:val=";"/>
  <w15:docId w15:val="{0E370D43-400B-406D-A92D-CB788FE7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1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table" w:styleId="Mkatabulky">
    <w:name w:val="Table Grid"/>
    <w:basedOn w:val="Normlntabulka"/>
    <w:rsid w:val="00F25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916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6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tomas.vavra</cp:lastModifiedBy>
  <cp:revision>4</cp:revision>
  <cp:lastPrinted>2015-08-31T09:05:00Z</cp:lastPrinted>
  <dcterms:created xsi:type="dcterms:W3CDTF">2019-06-10T07:10:00Z</dcterms:created>
  <dcterms:modified xsi:type="dcterms:W3CDTF">2019-09-02T13:01:00Z</dcterms:modified>
</cp:coreProperties>
</file>