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K SMLOUVĚ O DÍLO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„III/03810 Havlíčkův Brod - ul. Mírová, usek č. 3"</w:t>
      </w:r>
      <w:bookmarkEnd w:id="0"/>
      <w:bookmarkEnd w:id="1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108/2018/OŘP/D2/HB/S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09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24-SOD-2019-002a</w:t>
        <w:tab/>
        <w:t>Číslo stavby zhotovitele: 924 119 002a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57" w:lineRule="auto"/>
        <w:ind w:left="0" w:right="0" w:firstLine="0"/>
        <w:jc w:val="both"/>
      </w:pPr>
      <w:r>
        <mc:AlternateContent>
          <mc:Choice Requires="wps">
            <w:drawing>
              <wp:anchor distT="328930" distB="0" distL="15875" distR="0" simplePos="0" relativeHeight="12582937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2665730</wp:posOffset>
                </wp:positionV>
                <wp:extent cx="6393815" cy="3771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93815" cy="3771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02"/>
                              <w:gridCol w:w="8068"/>
                            </w:tblGrid>
                            <w:tr>
                              <w:trPr>
                                <w:tblHeader/>
                                <w:trHeight w:val="59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2" w:lineRule="auto"/>
                                    <w:ind w:left="0" w:right="0" w:firstLine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 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700000000000003pt;margin-top:209.90000000000001pt;width:503.44999999999999pt;height:29.699999999999999pt;z-index:-125829375;mso-wrap-distance-left:1.25pt;mso-wrap-distance-top:25.899999999999999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02"/>
                        <w:gridCol w:w="8068"/>
                      </w:tblGrid>
                      <w:tr>
                        <w:trPr>
                          <w:tblHeader/>
                          <w:trHeight w:val="59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2336800</wp:posOffset>
                </wp:positionV>
                <wp:extent cx="1134110" cy="3657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.450000000000003pt;margin-top:184.pt;width:89.299999999999997pt;height:28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2002"/>
        <w:gridCol w:w="8068"/>
      </w:tblGrid>
      <w:tr>
        <w:trPr>
          <w:trHeight w:val="64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Článek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02"/>
        <w:gridCol w:w="8068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069" w:h="587" w:hSpace="14" w:vSpace="252" w:wrap="notBeside" w:vAnchor="text" w:hAnchor="text" w:x="63" w:y="2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069" w:h="587" w:hSpace="14" w:vSpace="252" w:wrap="notBeside" w:vAnchor="text" w:hAnchor="text" w:x="63" w:y="253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OSVČ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069" w:h="587" w:hSpace="14" w:vSpace="252" w:wrap="notBeside" w:vAnchor="text" w:hAnchor="text" w:x="63" w:y="2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Koordinátor BOZP: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069" w:h="587" w:hSpace="14" w:vSpace="252" w:wrap="notBeside" w:vAnchor="text" w:hAnchor="text" w:x="63" w:y="2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referent investiční výstavby</w:t>
            </w:r>
          </w:p>
        </w:tc>
      </w:tr>
    </w:tbl>
    <w:p>
      <w:pPr>
        <w:pStyle w:val="Style5"/>
        <w:keepNext w:val="0"/>
        <w:keepLines w:val="0"/>
        <w:framePr w:w="5170" w:h="302" w:hSpace="48" w:wrap="notBeside" w:vAnchor="text" w:hAnchor="text" w:x="4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Osoby pověřené jednat iménem objednatele ve věcech</w:t>
      </w:r>
    </w:p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2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 e j 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^Objednatel“)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2002"/>
        <w:gridCol w:w="8068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Společnost M - SILNICE + CHT HB, H. Brod - ul. Mírová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vedoucí společník: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 - SILNICE a.s.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Husova 1697, 530 03 Pardubice</w:t>
            </w:r>
          </w:p>
        </w:tc>
      </w:tr>
      <w:tr>
        <w:trPr>
          <w:trHeight w:val="5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místopředsedou představenstva 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344" w:val="left"/>
                <w:tab w:pos="281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ab/>
              <w:t>. členem představenstva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1720" w:right="0" w:hanging="17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Krajským soudem v Hradci Králové, oddíl B, vložka 430 vedoucí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OTO OZ STŘED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Doručovací adresa: M - SILNICE a.s., Resslova 959, 500 02 Hradec Králové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2"/>
        <w:gridCol w:w="8068"/>
      </w:tblGrid>
      <w:tr>
        <w:trPr>
          <w:trHeight w:val="5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nístopředseda představenstva 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člen představenstva za oba společníky na základě plné moci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324" w:val="left"/>
                <w:tab w:pos="137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ab/>
              <w:tab/>
              <w:t>, vedoucí provozu Havlíčkův Brod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Bankovní spojení: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897"/>
        <w:gridCol w:w="6584"/>
      </w:tblGrid>
      <w:tr>
        <w:trPr>
          <w:trHeight w:val="6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60" w:right="0" w:firstLine="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42196868 CZ42196868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Telefon: Fax: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58"/>
        <w:gridCol w:w="6527"/>
      </w:tblGrid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společník: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Chládek a Tintěra Havlíčkův Brod, a.s.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Průmyslová 941, 580 01 Havlíčkův Brod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předsedou představenstva</w:t>
            </w:r>
          </w:p>
        </w:tc>
      </w:tr>
      <w:tr>
        <w:trPr>
          <w:trHeight w:val="5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OR-KR v Hradci Králové, oddíl B, vložka 2487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vedoucí obchodního oddělení</w:t>
            </w:r>
          </w:p>
        </w:tc>
      </w:tr>
      <w:tr>
        <w:trPr>
          <w:trHeight w:val="5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Doručovací adresa: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Chládek a Tintěra Havlíčkův Brod, a.s., Průmyslová 941,580 01 Havlíčkův Brod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665480" distB="0" distL="132715" distR="114300" simplePos="0" relativeHeight="125829380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margin">
                  <wp:posOffset>2986405</wp:posOffset>
                </wp:positionV>
                <wp:extent cx="5386070" cy="3746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86070" cy="3746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97"/>
                              <w:gridCol w:w="6584"/>
                            </w:tblGrid>
                            <w:tr>
                              <w:trPr>
                                <w:tblHeader/>
                                <w:trHeight w:val="59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60" w:right="0" w:firstLine="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60932171 CZ60932171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8.75pt;margin-top:235.15000000000001pt;width:424.10000000000002pt;height:29.5pt;z-index:-125829373;mso-wrap-distance-left:10.449999999999999pt;mso-wrap-distance-top:52.399999999999999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97"/>
                        <w:gridCol w:w="6584"/>
                      </w:tblGrid>
                      <w:tr>
                        <w:trPr>
                          <w:tblHeader/>
                          <w:trHeight w:val="59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" w:right="0" w:firstLine="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60932171 CZ60932171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margin">
                  <wp:posOffset>2320925</wp:posOffset>
                </wp:positionV>
                <wp:extent cx="4462145" cy="70612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62145" cy="706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180" w:val="left"/>
                              </w:tabs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zhotovitele ve věcech technických:</w:t>
                              <w:tab/>
                              <w:t>vedoucí obchodního oddělení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Č.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299999999999997pt;margin-top:182.75pt;width:351.35000000000002pt;height:55.6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180" w:val="left"/>
                        </w:tabs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Osoby pověřené jednat jménem zhotovitele ve věcech technických:</w:t>
                        <w:tab/>
                        <w:t>vedoucí obchodního oddělení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Č. účtu: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,-Zhotovitel")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4" w:val="left"/>
        </w:tabs>
        <w:bidi w:val="0"/>
        <w:spacing w:before="0" w:after="4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21. 1. 2019 spočívající v stanovení konečné ceny na základě skutečně provedených prací tak, jak je ujednáno ve změnách soupisu prací, který je nedílnou součástí tohoto Dodatku č. 2.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4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dodatečné stavební práce a nerealizované práce (dále vícepráce a méněpráce) v souladu se schváleným Změnovým listem č. 3, které jsou přílohou tohoto dodatku.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4" w:val="left"/>
        </w:tabs>
        <w:bidi w:val="0"/>
        <w:spacing w:before="0" w:after="10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o 335.900,74 Kč bez DPH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o - 64.260,00 Kč bez DPH.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2860" distB="628015" distL="0" distR="0" simplePos="0" relativeHeight="125829382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22860</wp:posOffset>
                </wp:positionV>
                <wp:extent cx="3001645" cy="12369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01645" cy="12369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Původní cena díla bez DPH, vč. Dodatku Č. 1 Vícepráce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Méněpráce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sjednaná cena dle Dodatku č. 2 bez DPH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DPH 21%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2.849999999999994pt;margin-top:1.8pt;width:236.34999999999999pt;height:97.400000000000006pt;z-index:-125829371;mso-wrap-distance-left:0;mso-wrap-distance-top:1.8pt;mso-wrap-distance-right:0;mso-wrap-distance-bottom:49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Původní cena díla bez DPH, vč. Dodatku Č. 1 Vícepráce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Méněpráce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cena dle Dodatku č. 2 bez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21%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56055" distL="0" distR="0" simplePos="0" relativeHeight="125829384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0</wp:posOffset>
                </wp:positionV>
                <wp:extent cx="1120140" cy="4318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0140" cy="431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37.016.184,26 Kč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335.900,74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7.35000000000002pt;margin-top:0;width:88.200000000000003pt;height:34.pt;z-index:-125829369;mso-wrap-distance-left:0;mso-wrap-distance-right:0;mso-wrap-distance-bottom:114.65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37.016.184,26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335.900,74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5935" distB="1200150" distL="0" distR="0" simplePos="0" relativeHeight="125829386" behindDoc="0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495935</wp:posOffset>
                </wp:positionV>
                <wp:extent cx="911860" cy="1917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8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-64.260,00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67.55000000000001pt;margin-top:39.049999999999997pt;width:71.799999999999997pt;height:15.1pt;z-index:-125829367;mso-wrap-distance-left:0;mso-wrap-distance-top:39.049999999999997pt;mso-wrap-distance-right:0;mso-wrap-distance-bottom:94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-64.260,00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61745" distB="431800" distL="0" distR="0" simplePos="0" relativeHeight="125829388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1261745</wp:posOffset>
                </wp:positionV>
                <wp:extent cx="2107565" cy="1943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756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sjednaná cena včetně DPH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3.549999999999997pt;margin-top:99.349999999999994pt;width:165.94999999999999pt;height:15.300000000000001pt;z-index:-125829365;mso-wrap-distance-left:0;mso-wrap-distance-top:99.349999999999994pt;mso-wrap-distance-right:0;mso-wrap-distance-bottom:3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sjednaná cena včetně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35965" distB="474980" distL="0" distR="0" simplePos="0" relativeHeight="125829390" behindDoc="0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735965</wp:posOffset>
                </wp:positionV>
                <wp:extent cx="1149985" cy="6769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985" cy="67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37.287.825,00 Kč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296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1418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5.55000000000001pt;margin-top:57.950000000000003pt;width:90.549999999999997pt;height:53.299999999999997pt;z-index:-125829363;mso-wrap-distance-left:0;mso-wrap-distance-top:57.950000000000003pt;mso-wrap-distance-right:0;mso-wrap-distance-bottom:37.3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37.287.825,00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296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418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108/2018/OŘP/D2/HB/S jsou tímto Dodatkem č. 2 nedotčené a zůstávají v platnosti v původním znění.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Smlouvy o dílo č. objednatele 108/2018/OŘP/D2/HB/S 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21. 1. 2019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vyhotoven v čtyřech stejnopisech, z nichž dva výtisky obdrží objednatel a dva zhotovitel.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96" w:val="left"/>
        </w:tabs>
        <w:bidi w:val="0"/>
        <w:spacing w:before="0" w:after="480" w:line="254" w:lineRule="auto"/>
        <w:ind w:left="0" w:right="0" w:firstLine="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558" w:left="1101" w:right="619" w:bottom="1772" w:header="113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soupis skutečně provedených prací včetně víceprací a méněprací.</w:t>
      </w:r>
    </w:p>
    <w:p>
      <w:pPr>
        <w:pStyle w:val="Style8"/>
        <w:keepNext w:val="0"/>
        <w:keepLines w:val="0"/>
        <w:framePr w:w="5994" w:h="601" w:wrap="none" w:hAnchor="page" w:x="1105" w:y="1"/>
        <w:widowControl w:val="0"/>
        <w:shd w:val="clear" w:color="auto" w:fill="auto"/>
        <w:tabs>
          <w:tab w:pos="136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 xml:space="preserve">Změnový list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3</w:t>
      </w:r>
    </w:p>
    <w:p>
      <w:pPr>
        <w:pStyle w:val="Style8"/>
        <w:keepNext w:val="0"/>
        <w:keepLines w:val="0"/>
        <w:framePr w:w="5994" w:h="601" w:wrap="none" w:hAnchor="page" w:x="1105" w:y="1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Soupis prací pro ZL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(Rekapitulace a SO 101)</w:t>
      </w:r>
    </w:p>
    <w:p>
      <w:pPr>
        <w:pStyle w:val="Style8"/>
        <w:keepNext w:val="0"/>
        <w:keepLines w:val="0"/>
        <w:framePr w:w="1094" w:h="295" w:wrap="none" w:hAnchor="page" w:x="1094" w:y="13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8"/>
        <w:keepNext w:val="0"/>
        <w:keepLines w:val="0"/>
        <w:framePr w:w="1145" w:h="295" w:wrap="none" w:hAnchor="page" w:x="6634" w:y="13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8"/>
        <w:keepNext w:val="0"/>
        <w:keepLines w:val="0"/>
        <w:framePr w:w="3125" w:h="324" w:wrap="none" w:hAnchor="page" w:x="1083" w:y="2143"/>
        <w:widowControl w:val="0"/>
        <w:shd w:val="clear" w:color="auto" w:fill="auto"/>
        <w:tabs>
          <w:tab w:leader="dot" w:pos="16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  <w:tab/>
        <w:t>2.8....0IL..2Í)®...</w:t>
      </w:r>
    </w:p>
    <w:p>
      <w:pPr>
        <w:pStyle w:val="Style8"/>
        <w:keepNext w:val="0"/>
        <w:keepLines w:val="0"/>
        <w:framePr w:w="1454" w:h="335" w:wrap="none" w:hAnchor="page" w:x="6627" w:y="21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8"/>
        <w:keepNext w:val="0"/>
        <w:keepLines w:val="0"/>
        <w:framePr w:w="2009" w:h="590" w:wrap="none" w:hAnchor="page" w:x="2347" w:y="323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</w:t>
        <w:br/>
        <w:t>ředitel organizace</w:t>
      </w:r>
    </w:p>
    <w:p>
      <w:pPr>
        <w:pStyle w:val="Style8"/>
        <w:keepNext w:val="0"/>
        <w:keepLines w:val="0"/>
        <w:framePr w:w="2894" w:h="493" w:wrap="none" w:hAnchor="page" w:x="6580" w:y="3543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místopředsL^^ představenstva</w:t>
        <w:br/>
        <w:t>M - QTtkTirP a c</w:t>
      </w:r>
    </w:p>
    <w:p>
      <w:pPr>
        <w:pStyle w:val="Style8"/>
        <w:keepNext w:val="0"/>
        <w:keepLines w:val="0"/>
        <w:framePr w:w="1872" w:h="576" w:wrap="none" w:hAnchor="page" w:x="7102" w:y="53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ílen představenstva M- SILNICE a.s.</w:t>
      </w:r>
    </w:p>
    <w:p>
      <w:pPr>
        <w:pStyle w:val="Style8"/>
        <w:keepNext w:val="0"/>
        <w:keepLines w:val="0"/>
        <w:framePr w:w="3733" w:h="569" w:wrap="none" w:hAnchor="page" w:x="6163" w:y="7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předseda představenstva</w:t>
      </w:r>
    </w:p>
    <w:p>
      <w:pPr>
        <w:pStyle w:val="Style8"/>
        <w:keepNext w:val="0"/>
        <w:keepLines w:val="0"/>
        <w:framePr w:w="3733" w:h="569" w:wrap="none" w:hAnchor="page" w:x="6163" w:y="7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Chládek a Tintěra Havlíčkův Brod, a.s.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112" w:left="1082" w:right="1897" w:bottom="1520" w:header="1684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22"/>
        <w:gridCol w:w="2236"/>
        <w:gridCol w:w="1361"/>
      </w:tblGrid>
      <w:tr>
        <w:trPr>
          <w:trHeight w:val="51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60" w:right="0" w:firstLine="0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Změnový list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stavby: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111/03810 HAVLÍČKŮV BROD - UL. MÍROVÁ, ÚSEK č.3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stavebního objektu/provozního souboru (SO/PSj: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SO 101 KOMUNIKACE 111/03810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Číslo SO/PS /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/ číslo Změny SO/PS: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SO 101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Číslo Změny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ZL3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9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smlouvy o dílo na realizaci výše uvedené Stavby uzavřené dne 21.1.2019 (dále jen Smlouva): č.obj. 108/2018/OŘP/D2/HB/S a č. zhotovitele 24-SOD-2019-002a a 18060/032 A</w:t>
      </w:r>
    </w:p>
    <w:p>
      <w:pPr>
        <w:widowControl w:val="0"/>
        <w:spacing w:after="3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0" w:line="29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KRAJSKÁ SPRÁVA A ÚDRŽBA SILNIC VYSOČINY, Kosovská 1122/16 586 01 Jihlava. IČO: 00090450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0" w:line="290" w:lineRule="auto"/>
        <w:ind w:left="1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ragraph">
                  <wp:posOffset>266700</wp:posOffset>
                </wp:positionV>
                <wp:extent cx="393065" cy="132715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32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6.55000000000001pt;margin-top:21.pt;width:30.949999999999999pt;height:10.44999999999999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266700</wp:posOffset>
                </wp:positionV>
                <wp:extent cx="311150" cy="12827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Paré 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90.75pt;margin-top:21.pt;width:24.5pt;height:10.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Paré č.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Společnost M - SILNICE + CHT HB, H. Brod - ul. Mírová, M - SILNICE a.s.Husova 1697, 530 03 Pardubice a Chládek a Tintěra Havlíčkův Brod, a s., Průmyslová 941, 580 01 Havlíčkův Brod, IČ: 60932171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360" w:line="29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Přílohy Změnového listu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ocenění změn položek - ZBV 1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Vyjádřeni projektanta, zdůvodnění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Výkresová dokumentace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Protokoly, zápisy ze stavebního deníku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Iniciátor změny: Investor - KRAJSKÁ SPRÁVA A ÚDRŽBA SILNIC VYSOČINY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Změny: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0"/>
        <w:ind w:left="4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/>
        <w:ind w:left="4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 km 0.703 -0,963, na základě provedených statických zkoušek únosnosti byl upraven návrh vylepšení podloží komunikace.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700"/>
        <w:ind w:left="400" w:right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upřesnění provedeni statických zkoušek, bylo zjištěno, že navržená sanace z ŠD 0-63 o 1l.250mm není dostačující, byla navržena ještě jedna sanace (sanace 2) z ŠD o tl.250mm. Poté je celkové vylepšení podloží o tloušťce 500mm. Dále z důvodů navrženi vylepšení podloží o tloušťce 500mm nebylo možné z technologických důvodů provést drenážní potrubí včetně opláštění v km 0,785-0,925. zde byla provedena jen drenážní rýha bez potrubí.</w:t>
      </w:r>
    </w:p>
    <w:tbl>
      <w:tblPr>
        <w:tblOverlap w:val="never"/>
        <w:jc w:val="center"/>
        <w:tblLayout w:type="fixed"/>
      </w:tblPr>
      <w:tblGrid>
        <w:gridCol w:w="3157"/>
        <w:gridCol w:w="2254"/>
        <w:gridCol w:w="2347"/>
        <w:gridCol w:w="1775"/>
      </w:tblGrid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Údaje v Kč bez DPH: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 navrhovaných Změn záporných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Ceria navrhovaných Změn kladných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 navrhovaných Změn záporných a Změn kladných celkem</w:t>
            </w:r>
          </w:p>
        </w:tc>
      </w:tr>
      <w:tr>
        <w:trPr>
          <w:trHeight w:val="3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-64 260,00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335 900,74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271 640,7^/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Podpis vyjadřuje souhlas se Změnou: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Projektant (autorský dozor)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datum 2.2..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\ , 2-&gt;&lt;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7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Zhotovitel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bscript"/>
                <w:lang w:val="cs-CZ" w:eastAsia="cs-CZ" w:bidi="cs-CZ"/>
              </w:rPr>
              <w:t>;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ab/>
              <w:t>datum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poifDÍtfx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‘</w:t>
              <w:tab/>
              <w:t xml:space="preserve">datum 22. 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 2$/^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podpis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Správce stavby : T Dl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fiatům 2Í /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podpis '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2" w:right="0" w:firstLine="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015" w:left="1101" w:right="619" w:bottom="1294" w:header="587" w:footer="86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Objednatel a Zhotovitel se dohodli, že u výše uvedeného SO, který je součásti výše uvedené Stavby, budou provedeny Změny, </w:t>
      </w:r>
      <w:r>
        <w:rPr>
          <w:smallCap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 xml:space="preserve">jcíjjuu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podrobně popsány, zdůvodněny, dokladovány a oceněny v dokumentaci této Změny, dle čl. 6.2 a 6.3 SOD. Tento Změnový list je přílohou dodatku Smlouvy. Smlouva se mění v rozsahu upraveném v tomto Změnovém listu. V ostatním zůstávají prava a povinnosti Objednatele a Zhotovitele sjednané ve Smlouvě nedotčeny. Na důkaz toho připojují příslušné osoby oprávněné jednat jménem nebo v zastoupení Objednatele a Zhotovitele sve podpisy.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5" w:left="0" w:right="0" w:bottom="10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framePr w:w="785" w:h="209" w:wrap="none" w:vAnchor="text" w:hAnchor="page" w:x="12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</w:p>
    <w:p>
      <w:pPr>
        <w:pStyle w:val="Style27"/>
        <w:keepNext w:val="0"/>
        <w:keepLines w:val="0"/>
        <w:framePr w:w="468" w:h="202" w:wrap="none" w:vAnchor="text" w:hAnchor="page" w:x="43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</w:t>
      </w:r>
    </w:p>
    <w:p>
      <w:pPr>
        <w:pStyle w:val="Style27"/>
        <w:keepNext w:val="0"/>
        <w:keepLines w:val="0"/>
        <w:framePr w:w="2326" w:h="288" w:wrap="none" w:vAnchor="text" w:hAnchor="page" w:x="709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p 2-3 / y podpis</w:t>
      </w:r>
    </w:p>
    <w:p>
      <w:pPr>
        <w:pStyle w:val="Style38"/>
        <w:keepNext w:val="0"/>
        <w:keepLines w:val="0"/>
        <w:framePr w:w="727" w:h="202" w:wrap="none" w:vAnchor="text" w:hAnchor="page" w:x="1274" w:y="5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Zhotovitel</w:t>
      </w:r>
    </w:p>
    <w:p>
      <w:pPr>
        <w:pStyle w:val="Style38"/>
        <w:keepNext w:val="0"/>
        <w:keepLines w:val="0"/>
        <w:framePr w:w="468" w:h="216" w:wrap="none" w:vAnchor="text" w:hAnchor="page" w:x="4316" w:y="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jméno</w:t>
      </w:r>
    </w:p>
    <w:p>
      <w:pPr>
        <w:pStyle w:val="Style38"/>
        <w:keepNext w:val="0"/>
        <w:keepLines w:val="0"/>
        <w:framePr w:w="454" w:h="202" w:wrap="none" w:vAnchor="text" w:hAnchor="page" w:x="7106" w:y="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datum</w:t>
      </w:r>
    </w:p>
    <w:p>
      <w:pPr>
        <w:pStyle w:val="Style38"/>
        <w:keepNext w:val="0"/>
        <w:keepLines w:val="0"/>
        <w:framePr w:w="101" w:h="158" w:wrap="none" w:vAnchor="text" w:hAnchor="page" w:x="10714" w:y="1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0"/>
          <w:szCs w:val="10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r</w:t>
      </w:r>
    </w:p>
    <w:p>
      <w:pPr>
        <w:widowControl w:val="0"/>
        <w:spacing w:line="360" w:lineRule="exact"/>
      </w:pPr>
      <w:r>
        <w:drawing>
          <wp:anchor distT="48260" distB="0" distL="0" distR="66040" simplePos="0" relativeHeight="62914694" behindDoc="1" locked="0" layoutInCell="1" allowOverlap="1">
            <wp:simplePos x="0" y="0"/>
            <wp:positionH relativeFrom="page">
              <wp:posOffset>765175</wp:posOffset>
            </wp:positionH>
            <wp:positionV relativeFrom="paragraph">
              <wp:posOffset>372745</wp:posOffset>
            </wp:positionV>
            <wp:extent cx="6035040" cy="530225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035040" cy="530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7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15" w:left="1101" w:right="619" w:bottom="10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29845" distB="107315" distL="4445" distR="1570355" simplePos="0" relativeHeight="125829396" behindDoc="0" locked="0" layoutInCell="1" allowOverlap="1">
            <wp:simplePos x="0" y="0"/>
            <wp:positionH relativeFrom="page">
              <wp:posOffset>497840</wp:posOffset>
            </wp:positionH>
            <wp:positionV relativeFrom="paragraph">
              <wp:posOffset>4741545</wp:posOffset>
            </wp:positionV>
            <wp:extent cx="402590" cy="182880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02590" cy="182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4711700</wp:posOffset>
                </wp:positionV>
                <wp:extent cx="1570355" cy="226060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0355" cy="226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DEŠŤOVÁ KANALIZACE- odpočet drenáže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Komunikace - úprava podloží km 0 420-0.700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0.900000000000006pt;margin-top:371.pt;width:123.65000000000001pt;height:17.8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DEŠŤOVÁ KANALIZACE- odpočet drenáže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Komunikace - úprava podloží km 0 420-0.700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4924425</wp:posOffset>
                </wp:positionV>
                <wp:extent cx="443230" cy="107315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3230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DpGatek č.2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8.850000000000001pt;margin-top:387.75pt;width:34.899999999999999pt;height:8.4499999999999993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DpGatek č.2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REKAPITULACE ROZPOČTU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846"/>
        <w:gridCol w:w="6912"/>
        <w:gridCol w:w="1260"/>
      </w:tblGrid>
      <w:tr>
        <w:trPr>
          <w:trHeight w:val="5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Stavba :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111/03810 Havlíčkův Brod - ul. Mírová, úsek č. 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ZMĚNA k Dodatku.č. 2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Zhotovíte 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M-SILNICE, 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IČO 42196868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Resslova 956, 500 02 Hradec Králové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DIČ CZ42196868</w:t>
            </w:r>
          </w:p>
        </w:tc>
      </w:tr>
      <w:tr>
        <w:trPr>
          <w:trHeight w:val="20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Chládek a Tintěra Havlíčkův Brod, a.s.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IČO 60932171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Průmyslová 941, 580 01 Havlíčkův Brod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DIČ. CZ60932171</w:t>
            </w:r>
          </w:p>
        </w:tc>
      </w:tr>
      <w:tr>
        <w:trPr>
          <w:trHeight w:val="1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Objednatel 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IČO 00090450</w:t>
            </w:r>
          </w:p>
        </w:tc>
      </w:tr>
      <w:tr>
        <w:trPr>
          <w:trHeight w:val="19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Kosovská 1122/16, 566 01 Jihlava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DIČ CZ00090450</w:t>
            </w: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00"/>
        <w:gridCol w:w="630"/>
        <w:gridCol w:w="4316"/>
        <w:gridCol w:w="1379"/>
        <w:gridCol w:w="1462"/>
        <w:gridCol w:w="1544"/>
        <w:gridCol w:w="1109"/>
        <w:gridCol w:w="979"/>
        <w:gridCol w:w="976"/>
        <w:gridCol w:w="875"/>
        <w:gridCol w:w="1120"/>
        <w:gridCol w:w="1109"/>
      </w:tblGrid>
      <w:tr>
        <w:trPr>
          <w:trHeight w:val="554" w:hRule="exact"/>
        </w:trPr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color w:val="FFFFF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FFFFF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&lt;ód objekt'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FFFFF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Název objektu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FFFFF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FFFFF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FFFFF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Cena vč. DPH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Dodatek č. 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Dodatek č. 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51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Vícepráce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Méněpráce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Vícepráce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Méněpráce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 s DPH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001.1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001,1 - OSTATNÍ A VEDLEJŠÍ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1 972 777,02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414 283,17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2 387 060,19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1972 777,02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2 387 060,19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SO 101 - KOMUNIKACE 111/03810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23 520 098,73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4939 220,73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28 459 31946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200151,61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98747,74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335900,74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64 260,00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23 893 14334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28910703,44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301.2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SO 301.2 - DEŠŤOVÁ KANALIZACE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7 943 101,37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1 668 051,29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9 611152,66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790205,15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63 693,63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8 669612,89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10490231,60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302.1 - PŘELOŽKA KANALIZACE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741 269,50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155 666,60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896 936,10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741269,50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896 936,10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302.2 - ÚPRAVA KANALIZAČNÍCH ŠACHET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489 200,09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102 732,02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591 932,11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489 200,09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591932,11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501 - PŘELOŽKA PLYNOVODU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200 133,49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42 028,03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242 161,52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200133,49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242 161,52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801.1,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801.1 - NÁVRH SADOVÝCH ÚPRAV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257 110,87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53 993,28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311 104,15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257 110,87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311104,15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 901 - NÁVRH OBJÍZDNÉ TRASY VČETNĚ DIO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1 064 577,80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223 561,34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1 288 139,14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1064 577,80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1288 139,14</w:t>
            </w:r>
          </w:p>
        </w:tc>
      </w:tr>
      <w:tr>
        <w:trPr>
          <w:trHeight w:val="4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36 188 268,87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7 599 536,46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43 787 805,33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990 356,76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162441,37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335900,74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64 260,00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37 287 825,00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45 118 268,25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7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Popis: Dodatek č. 1</w:t>
      </w:r>
    </w:p>
    <w:p>
      <w:pPr>
        <w:widowControl w:val="0"/>
        <w:spacing w:line="1" w:lineRule="exact"/>
      </w:pPr>
    </w:p>
    <w:p>
      <w:pPr>
        <w:framePr w:w="626" w:h="367" w:hSpace="2020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396240" cy="231775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96240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8876030" simplePos="0" relativeHeight="125829397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2540</wp:posOffset>
                </wp:positionV>
                <wp:extent cx="1282700" cy="217170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Oprava objízdných tras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Přeložka vodovodu PLEAS, vč. zásypů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1.300000000000001pt;margin-top:0.20000000000000001pt;width:101.pt;height:17.100000000000001pt;z-index:-125829356;mso-wrap-distance-left:0;mso-wrap-distance-right:698.89999999999998pt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Oprava objízdných tras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Přeložka vodovodu PLEAS, vč. zásypů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5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1057" w:left="269" w:right="573" w:bottom="105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itinikace -úprava podloží km 0,703-0,963</w:t>
      </w:r>
    </w:p>
    <w:tbl>
      <w:tblPr>
        <w:tblOverlap w:val="never"/>
        <w:jc w:val="left"/>
        <w:tblLayout w:type="fixed"/>
      </w:tblPr>
      <w:tblGrid>
        <w:gridCol w:w="338"/>
        <w:gridCol w:w="554"/>
        <w:gridCol w:w="3683"/>
        <w:gridCol w:w="421"/>
        <w:gridCol w:w="864"/>
        <w:gridCol w:w="857"/>
        <w:gridCol w:w="864"/>
        <w:gridCol w:w="360"/>
        <w:gridCol w:w="522"/>
        <w:gridCol w:w="461"/>
        <w:gridCol w:w="612"/>
        <w:gridCol w:w="554"/>
        <w:gridCol w:w="731"/>
        <w:gridCol w:w="533"/>
        <w:gridCol w:w="637"/>
        <w:gridCol w:w="796"/>
        <w:gridCol w:w="806"/>
        <w:gridCol w:w="799"/>
        <w:gridCol w:w="875"/>
      </w:tblGrid>
      <w:tr>
        <w:trPr>
          <w:trHeight w:val="281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(JiAspé</w:t>
            </w:r>
          </w:p>
        </w:tc>
        <w:tc>
          <w:tcPr>
            <w:gridSpan w:val="5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Příloha k formuláři pro ocenění nabídky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č.1 ZL1,ZL2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Dodatek č.2 ZL 3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16026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tV03&gt;10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 HavHikův Brod - ul Míroví, ús*k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t.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21 520 O9B,73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98 747,74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200 151,61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23 621556,26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12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64 260,00 |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61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315900,74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23 993199</w:t>
            </w:r>
          </w:p>
        </w:tc>
      </w:tr>
      <w:tr>
        <w:trPr>
          <w:trHeight w:val="14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30 101 - KOMLNKACE W0381O (JKSO 822 24)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Ménžpráce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Viceprice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1239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po směni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1116" w:val="left"/>
              </w:tabs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Ménéprice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98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Vlcepríce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po iměně</w:t>
            </w:r>
          </w:p>
        </w:tc>
      </w:tr>
      <w:tr>
        <w:trPr>
          <w:trHeight w:val="83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• Pof.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vMerge w:val="restart"/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FFFFFF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Cei*ia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Počel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Kť&gt;d položky</w:t>
            </w:r>
          </w:p>
        </w:tc>
        <w:tc>
          <w:tcPr>
            <w:vMerge/>
            <w:tcBorders/>
            <w:shd w:val="clear" w:color="auto" w:fill="000000"/>
            <w:vAlign w:val="center"/>
          </w:tcPr>
          <w:p>
            <w:pPr>
              <w:framePr w:w="15268" w:h="11297" w:wrap="none" w:hAnchor="page" w:x="412" w:y="95"/>
            </w:pPr>
          </w:p>
        </w:tc>
        <w:tc>
          <w:tcPr>
            <w:vMerge/>
            <w:tcBorders/>
            <w:shd w:val="clear" w:color="auto" w:fill="000000"/>
            <w:vAlign w:val="center"/>
          </w:tcPr>
          <w:p>
            <w:pPr>
              <w:framePr w:w="15268" w:h="11297" w:wrap="none" w:hAnchor="page" w:x="412" w:y="95"/>
            </w:pPr>
          </w:p>
        </w:tc>
        <w:tc>
          <w:tcPr>
            <w:vMerge/>
            <w:tcBorders/>
            <w:shd w:val="clear" w:color="auto" w:fill="000000"/>
            <w:vAlign w:val="center"/>
          </w:tcPr>
          <w:p>
            <w:pPr>
              <w:framePr w:w="15268" w:h="11297" w:wrap="none" w:hAnchor="page" w:x="412" w:y="95"/>
            </w:pP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 role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jcdnoiek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724" w:val="left"/>
              </w:tabs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  <w:tab/>
              <w:t>H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&lt;]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&lt;J</w:t>
            </w:r>
          </w:p>
        </w:tc>
        <w:tc>
          <w:tcPr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FFFFF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</w:t>
            </w:r>
          </w:p>
        </w:tc>
      </w:tr>
      <w:tr>
        <w:trPr>
          <w:trHeight w:val="10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Vfeobvcnt konetnikc* a práce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8871.43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1 531 454.74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753 614,63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753 615,48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46 301,01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3 773,187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799 916,49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56 707,67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6 671,43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298,958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63 379,52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298,958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63 379,52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42 039,40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0141Q1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644 655.24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ZEMN ÍK ■ ORNICE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252.413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27 765,10</w:t>
            </w:r>
          </w:p>
        </w:tc>
      </w:tr>
      <w:tr>
        <w:trPr>
          <w:trHeight w:val="1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ZMml prica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251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 xml:space="preserve"> 755,24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40 518.48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5M2 276J9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71 893,93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5 364130,22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€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PAŘEZŮ D DO 0.9M, ODVOZ OO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21 870,00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PAŘEZŮ D PftES 0.9M,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54 728,00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KRYTU ZPEVNĚNÝCH PLOCH S ASFALT POJIVÉM,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87 388,60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PODKLADU ZPEVNĚNÝCH PLOCH ZE STABIL ZEMINY,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1821,060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828 582,30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 I ZPEVNĚNÝCH PLOCH ASFALTOVÝCH, ODVOZ DO5KM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440 784,40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700 715,40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SEJMUTÍ ORNICE NEBO LESNÍ PUDY S ODVOZEM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39 376,43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39 375.96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TĚL 1,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690 705,11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2 228,081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690 704,80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67 704,31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2 446,482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758 409,11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TĚ. 1,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82 921,90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 ŽELEZNIC TŘ. II,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247,565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245 837.01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VÝKOPÁVKÝZE ZEMNÍKŮ A SKLÁDEK TŘ. 1, ODVOZ DO 5KM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54 015,74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RÝH ŠÍŘ DO 2 M PAŽ INEPAŽ TŘ 1, ODVOZ DO20KM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1079,140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1 099 643,66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1079,140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1099 643,66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1079.140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1099 643,66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SYPANINÝ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67 540,93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3 554,786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67 541,01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218,40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4 149,62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3 773,187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71690,63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SYPANINÝ DO NÁSYPŮ A NA SKLÁDKY BEZ ZHUTNĚNÍ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5 082,31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OBSYP POTRUBÍ A OBJEKTŮ Z NAKUPOVANÝCH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486,590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537 195,36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PLÁNĚ SE ZHUTNĚNÍM V HORNINĚ TŘ.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7 809,700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148 384,30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188 902,75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188 902,75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ORNICE VE SVAHU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94 906.16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94 906,16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RUČNÍM VÝSEVEM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1682,750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1682,750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1 682,750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33 655,00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OŠETŘENÍORNICE NASKLÁDCE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18 428,93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252,413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18 425,93</w:t>
            </w:r>
          </w:p>
        </w:tc>
      </w:tr>
      <w:tr>
        <w:trPr>
          <w:trHeight w:val="11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2 ZOMadv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1 818 581,35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1628 561,35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64 280.00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1W4 3M.M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SANAČNÍ ŽEBRA Z KAMENIVA DRCENÉHO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1 43700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851494,35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851494,35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592.550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851494,35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ODVODŮ OVACÍCH ŽEBER Z GEOTEXTILIE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3 882,500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59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279 540,00</w:t>
              <w:tab/>
              <w:t>1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TRATIVOOY KOMPLET Z TRUB Z PLAST HMOT ON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472 347,00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472 347,00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59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433 287.00</w:t>
              <w:tab/>
              <w:t>1</w:t>
            </w:r>
          </w:p>
        </w:tc>
      </w:tr>
      <w:tr>
        <w:trPr>
          <w:trHeight w:val="11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Komuntaca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11 562 569,76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88 747.74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33 300,00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11927 284,17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217 745,50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12 745060,97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 NO ZPEVNĚNĚ CEMENTEM TL DO 1S0MM (KSC) SC C8/10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2 157 057,42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2 157 057,42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2 157 057,42</w:t>
            </w:r>
          </w:p>
        </w:tc>
      </w:tr>
      <w:tr>
        <w:trPr>
          <w:trHeight w:val="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ZPEVNĚNÉ CEMENTEM TL DO 150MM (KSC) SC C8/10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78 343,65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 MATERIÁLŮ STABIL SMĚSÍ HYDR POJIV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2 424,587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724 951,51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98 747,74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2 094,327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626 204,67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2 094,327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626 204.67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FR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266 686,53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267,489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266 687,53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217 745,80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485,890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484 433,33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TL. DO 1S0MM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196,350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29 256,15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ZE ŠTĚRKODRTI TL DO 25OMM FR. 0-63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1 552 333,23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1552 333,23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6 234,270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1 552 333,23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VRSTVY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7 002,80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37 287,04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32,475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37 287,04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INFILTRAČNÍ POSTŘIK Z EMULZE DO 1.0KG/MZ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148 435,00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EMULZE DO 0.5KG/M2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13 298,800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212 780.80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VOZOVKOVÉ VÝZTUŽNÉ VRSTVY ZE SÍTÍ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163480,00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574A34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 ACO 1L+, TL 40MM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2 223 142,80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574C56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 16+, TL. 60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2 404 647,00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574E46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POOKLADN í VRSTVY ACP 16+, TL 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1 870 281,00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870 281.00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5 937,400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1 870 281,00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5774AE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PRO OBNOVU A OPRAVYZASE BETONU ACO 11+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268 881,60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286,08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33,975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302 286,08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DLÁŽDĚNÉ KRYTY Z DROBNÝCH KOSTEK DO LOŽE Z KAMENIVA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306 119,00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SPAŘ MODIFIKOVANÝM ASFALTEM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136 920,00</w:t>
            </w:r>
          </w:p>
        </w:tc>
      </w:tr>
      <w:tr>
        <w:trPr>
          <w:trHeight w:val="11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8 Potrubí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1 034932.00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1 034 932.00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10MM2XM)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POTRUBÍZ TRUB PLASTOVÝCH ODPADNÍCH DN DO 200MM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150 705,00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150 705,00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150 705,00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VPUSŤ KANALIZAČNÍ U LIČN í KOMPLETNÍ Z BETONOVÝCH DÍLCŮ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379 050,00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MŘÍŽE LITINOVĚ SAMOSTATNÉ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195 396.00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POKLOPŮ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80 8 86,00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80 886.00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59922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MŘÍŽÍ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90 402.00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 *39923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KRYCÍCH HRNCŮ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91048,00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91048,00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■NOVÁNÍ POTRUBÍ ZE ŽELEZOBETONU DO C3O/37 (B37) VČETNĚ VÝZTUŽE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44 096,00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 VODOTĚSNOSTI POTRUBÍ DN DO ZOO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3 349,00</w:t>
            </w: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ti kanMruko* a práca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1 487 447,08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1 487 447,08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1 ♦87447^8</w:t>
            </w:r>
          </w:p>
        </w:tc>
      </w:tr>
      <w:tr>
        <w:trPr>
          <w:trHeight w:val="1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)VÉ SLOUPKY KOVOVÉ VČET ODRAZ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12 240.00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IVNÍ ZNAČKY ZÁKLADNÍ VELIKOSTI HLINÍKOVÉ FÓLIE TŘ 1 ■ DODÁVKA A 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19 624,00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71" w:lineRule="auto"/>
              <w:ind w:left="280" w:right="0" w:firstLine="2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uVNI 2NACW ZAKLAPNI VFLIK05TI HLINIIWL FÓLIL INI- MONTÁŽ 5 STÍNÍM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11.000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34 584,00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LVNÍ ZNAČKY ZVĚTŠENÉ VELIKOSTI HLINÍKOVÉ FÓLIE TŘ 1 - DEMONTÁŽ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6,OOC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2 040.00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RCJOPRAVZNAČ PLASTEM PROFIL ZVUČÍCÍ DODÁ POKLÁDKA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355,OOC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193 120,00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ROVNÉ DOPRAVNÍ ZNAČENÍ - SYMBOLY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B.OOC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20 392,00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NÍ A CHODNÍKOVÉ OBRUBY Z BETONOVÝCH OBRUBNÍKŮ ŠIŘ 1S0MM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67 284,00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JA Z DLAŽEBNÍCH KOSTEK DROBNÝCH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105 9 94,00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105 994,00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JSTYZTRUBDN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ío.ooc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42 700,00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&gt;ROPU5TU Z KAMENE - OBKLAD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12 038,18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lí ASFALTOVÉHO KRYTU VOZOVEK TL DO 250MM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652,00C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376 856,00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POVÉ ŽLABY Z BETON TVÁRNIC ŠÍŘ 00 600MM DO BETONU U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261414,00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3O9.OOC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  <w:tab/>
              <w:t>261414,00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NÉ DOPLŇ K KONSTR BETON MONOLIT DO C1Ě/20 (B2O)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  <w:tab/>
              <w:t>107 125,00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ĚNÍ VOZOVEK ZAMETENÍM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7 548,40C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22 645.20</w:t>
            </w:r>
          </w:p>
        </w:tc>
      </w:tr>
      <w:tr>
        <w:trPr>
          <w:trHeight w:val="15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ĚNÍ ASFALTOVÝCH VOZOVEK UMYTÍM VODOU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29 445,60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29 445,60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68" w:h="11297" w:wrap="none" w:hAnchor="page" w:x="412" w:y="9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68" w:h="11297" w:wrap="none" w:hAnchor="page" w:x="412" w:y="95"/>
              <w:widowControl w:val="0"/>
              <w:shd w:val="clear" w:color="auto" w:fill="auto"/>
              <w:tabs>
                <w:tab w:pos="1003" w:val="left"/>
              </w:tabs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7 361,4001</w:t>
              <w:tab/>
              <w:t>29 445,60</w:t>
            </w:r>
          </w:p>
        </w:tc>
      </w:tr>
    </w:tbl>
    <w:p>
      <w:pPr>
        <w:framePr w:w="15268" w:h="11297" w:wrap="none" w:hAnchor="page" w:x="412" w:y="95"/>
        <w:widowControl w:val="0"/>
        <w:spacing w:line="1" w:lineRule="exact"/>
      </w:pPr>
    </w:p>
    <w:p>
      <w:pPr>
        <w:pStyle w:val="Style61"/>
        <w:keepNext w:val="0"/>
        <w:keepLines w:val="0"/>
        <w:framePr w:w="274" w:h="140" w:wrap="none" w:hAnchor="page" w:x="1571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79" w:left="411" w:right="856" w:bottom="22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1088390</wp:posOffset>
                </wp:positionV>
                <wp:extent cx="1357630" cy="205740"/>
                <wp:wrapSquare wrapText="bothSides"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7630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HHHHHH Oprava objízdných tras WWliíí® Přeložka vodovodu PIE AS, vč, zasypu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6.149999999999999pt;margin-top:85.700000000000003pt;width:106.90000000000001pt;height:16.199999999999999pt;z-index:-12582935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HHHHHH Oprava objízdných tras WWliíí® Přeložka vodovodu PIE AS, vč, zasypu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01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1252855</wp:posOffset>
                </wp:positionV>
                <wp:extent cx="1229995" cy="185420"/>
                <wp:wrapSquare wrapText="left"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9995" cy="185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DEŠŤOVÁ KANALCZACE- odpočet drenáže Komunikace -úprava podloží km 0,420-0,700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5.150000000000006pt;margin-top:98.650000000000006pt;width:96.849999999999994pt;height:14.6pt;z-index:-12582935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DEŠŤOVÁ KANALCZACE- odpočet drenáže Komunikace -úprava podloží km 0,420-0,700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328"/>
        <w:gridCol w:w="551"/>
        <w:gridCol w:w="3665"/>
        <w:gridCol w:w="425"/>
        <w:gridCol w:w="857"/>
        <w:gridCol w:w="864"/>
        <w:gridCol w:w="864"/>
        <w:gridCol w:w="364"/>
        <w:gridCol w:w="522"/>
        <w:gridCol w:w="468"/>
        <w:gridCol w:w="601"/>
        <w:gridCol w:w="554"/>
        <w:gridCol w:w="742"/>
        <w:gridCol w:w="533"/>
        <w:gridCol w:w="637"/>
        <w:gridCol w:w="810"/>
        <w:gridCol w:w="810"/>
        <w:gridCol w:w="803"/>
        <w:gridCol w:w="832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DLAŽEB U MYTÍM VODOU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8 602 00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PROPUSTIT Z TRUB DN DO 500MM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22 524 00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ULIČNÍCH VPUSTI KOMPLETNÍCH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65 310 00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969234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POTRUBÍ DN DO 200 MM KANÁLE 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34 335 00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VYBOURÁNÍ DROBNÝCH PfiEDMĚTtj BETONOVÝCH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49 175,00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tabs>
                <w:tab w:pos="612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položky mimo tento SO</w:t>
              <w:tab/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110 001,73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11# 001,73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0(M 73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113108441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Rozryti krytu 2 kameniva bez zhutnění bez pojivá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2S,2O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0"/>
                <w:szCs w:val="11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0"/>
                <w:szCs w:val="11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2 132,550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2 132,550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53 740 26</w:t>
            </w:r>
          </w:p>
        </w:tc>
      </w:tr>
      <w:tr>
        <w:trPr>
          <w:trHeight w:val="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122861101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Těženi jednotlivých balvanů v hornině tř 6 a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5228" w:h="1656" w:vSpace="220" w:wrap="notBeside" w:vAnchor="text" w:hAnchor="text" w:y="1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23 759 10</w:t>
            </w:r>
          </w:p>
        </w:tc>
      </w:tr>
      <w:tr>
        <w:trPr>
          <w:trHeight w:val="1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71O11O2ROQ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Nakládání výkopku z hor 1-4 v množství nad 100 m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5228" w:h="1656" w:vSpace="220" w:wrap="notBeside" w:vAnchor="text" w:hAnchor="text" w:y="1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3 436 41</w:t>
            </w:r>
          </w:p>
        </w:tc>
      </w:tr>
      <w:tr>
        <w:trPr>
          <w:trHeight w:val="1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2701105ROO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přemístění do 10000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5228" w:h="1656" w:vSpace="220" w:wrap="notBeside" w:vAnchor="text" w:hAnchor="text" w:y="1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62,938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34 370,44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UOIIOIROO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jam, rýh, šachet výkopkem se zhutněním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5228" w:h="1656" w:vSpace="220" w:wrap="notBeside" w:vAnchor="text" w:hAnchor="text" w:y="1"/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228" w:h="1656" w:vSpace="22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31,469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228" w:h="1656" w:vSpace="22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4 295,52</w:t>
            </w:r>
          </w:p>
        </w:tc>
      </w:tr>
    </w:tbl>
    <w:p>
      <w:pPr>
        <w:pStyle w:val="Style5"/>
        <w:keepNext w:val="0"/>
        <w:keepLines w:val="0"/>
        <w:framePr w:w="281" w:h="140" w:hSpace="14947" w:wrap="notBeside" w:vAnchor="text" w:hAnchor="text" w:x="37" w:y="1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Popis:</w:t>
      </w:r>
    </w:p>
    <w:p>
      <w:pPr>
        <w:widowControl w:val="0"/>
        <w:spacing w:line="1" w:lineRule="exact"/>
      </w:pPr>
    </w:p>
    <w:p>
      <w:pPr>
        <w:pStyle w:val="Style6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E&gt;</w:t>
        <w:tab/>
        <w:t>Komunikace-úprava podložj km 0,703-0,963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216" w:left="432" w:right="1180" w:bottom="21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9662160</wp:posOffset>
              </wp:positionV>
              <wp:extent cx="5623560" cy="1168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2356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Dodatek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č.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2 k SoD č. 108/2018/OŘP/D2/HB/S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9.pt;margin-top:760.79999999999995pt;width:442.80000000000001pt;height:9.1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Dodatek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č.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2 k SoD č. 108/2018/OŘP/D2/HB/S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9453245</wp:posOffset>
              </wp:positionV>
              <wp:extent cx="6419215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19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pt;margin-top:744.35000000000002pt;width:50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9662160</wp:posOffset>
              </wp:positionV>
              <wp:extent cx="5623560" cy="11684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2356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Dodatek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č.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2 k SoD č. 108/2018/OŘP/D2/HB/S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59.pt;margin-top:760.79999999999995pt;width:442.80000000000001pt;height:9.1999999999999993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Dodatek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č.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2 k SoD č. 108/2018/OŘP/D2/HB/S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9453245</wp:posOffset>
              </wp:positionV>
              <wp:extent cx="6419215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19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pt;margin-top:744.35000000000002pt;width:50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7353300</wp:posOffset>
              </wp:positionV>
              <wp:extent cx="82550" cy="5461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2^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44.649999999999999pt;margin-top:579.pt;width:6.5pt;height:4.2999999999999998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2^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5"/>
      <w:numFmt w:val="decimal"/>
      <w:lvlText w:val="7.830.44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5"/>
      <w:numFmt w:val="decimal"/>
      <w:lvlText w:val="45.118.268.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6">
    <w:name w:val="Titulek tabulky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Základní text (6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1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22">
    <w:name w:val="Základní text (4)_"/>
    <w:basedOn w:val="DefaultParagraphFont"/>
    <w:link w:val="Styl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9">
    <w:name w:val="Titulek obrázku_"/>
    <w:basedOn w:val="DefaultParagraphFont"/>
    <w:link w:val="Style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4">
    <w:name w:val="Nadpis #2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3">
    <w:name w:val="Základní text (5)_"/>
    <w:basedOn w:val="DefaultParagraphFont"/>
    <w:link w:val="Style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2">
    <w:name w:val="Základní text (3)_"/>
    <w:basedOn w:val="DefaultParagraphFont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1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Základní text (6)"/>
    <w:basedOn w:val="Normal"/>
    <w:link w:val="CharStyle13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1"/>
    <w:basedOn w:val="Normal"/>
    <w:link w:val="CharStyle20"/>
    <w:pPr>
      <w:widowControl w:val="0"/>
      <w:shd w:val="clear" w:color="auto" w:fill="FFFFFF"/>
      <w:spacing w:after="11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spacing w:after="80" w:line="276" w:lineRule="auto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8">
    <w:name w:val="Titulek obrázku"/>
    <w:basedOn w:val="Normal"/>
    <w:link w:val="CharStyle3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3">
    <w:name w:val="Nadpis #2"/>
    <w:basedOn w:val="Normal"/>
    <w:link w:val="CharStyle44"/>
    <w:pPr>
      <w:widowControl w:val="0"/>
      <w:shd w:val="clear" w:color="auto" w:fill="FFFFFF"/>
      <w:spacing w:after="38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2">
    <w:name w:val="Základní text (5)"/>
    <w:basedOn w:val="Normal"/>
    <w:link w:val="CharStyle53"/>
    <w:pPr>
      <w:widowControl w:val="0"/>
      <w:shd w:val="clear" w:color="auto" w:fill="FFFFFF"/>
      <w:spacing w:after="200"/>
      <w:ind w:left="13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1">
    <w:name w:val="Základní text (3)"/>
    <w:basedOn w:val="Normal"/>
    <w:link w:val="CharStyle62"/>
    <w:pPr>
      <w:widowControl w:val="0"/>
      <w:shd w:val="clear" w:color="auto" w:fill="FFFFFF"/>
      <w:spacing w:line="300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footer" Target="footer5.xml"/><Relationship Id="rId16" Type="http://schemas.openxmlformats.org/officeDocument/2006/relationships/footer" Target="footer6.xml"/></Relationships>
</file>