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BE303F">
        <w:rPr>
          <w:rFonts w:ascii="Arial" w:hAnsi="Arial" w:cs="Arial"/>
          <w:b/>
          <w:sz w:val="32"/>
          <w:szCs w:val="32"/>
        </w:rPr>
        <w:t>04</w:t>
      </w:r>
      <w:r w:rsidR="009A68C5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</w:t>
      </w:r>
      <w:r w:rsidR="0098567F">
        <w:rPr>
          <w:rFonts w:ascii="Arial" w:hAnsi="Arial" w:cs="Arial"/>
          <w:b/>
          <w:sz w:val="32"/>
          <w:szCs w:val="32"/>
        </w:rPr>
        <w:t>9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A5469" w:rsidRDefault="00FA5469" w:rsidP="00FA54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Účastníci smlouvy:</w:t>
      </w:r>
    </w:p>
    <w:p w:rsidR="00FA5469" w:rsidRDefault="00FA5469" w:rsidP="00FA5469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988"/>
        <w:gridCol w:w="257"/>
        <w:gridCol w:w="2308"/>
        <w:gridCol w:w="1459"/>
        <w:gridCol w:w="3458"/>
      </w:tblGrid>
      <w:tr w:rsidR="0028320D" w:rsidRPr="007145D5" w:rsidTr="00874816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70" w:type="dxa"/>
            <w:gridSpan w:val="5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28320D" w:rsidRPr="007145D5" w:rsidTr="00874816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28320D" w:rsidRPr="007145D5" w:rsidTr="00874816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28320D" w:rsidRPr="007145D5" w:rsidTr="00874816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28320D" w:rsidRPr="005A7BE9" w:rsidRDefault="0098567F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>
              <w:rPr>
                <w:rFonts w:ascii="Arial" w:hAnsi="Arial" w:cs="Arial"/>
                <w:sz w:val="22"/>
                <w:szCs w:val="22"/>
              </w:rPr>
              <w:t>Janem Zatloukalem</w:t>
            </w:r>
            <w:r w:rsidRPr="005A7BE9">
              <w:rPr>
                <w:rFonts w:ascii="Arial" w:hAnsi="Arial" w:cs="Arial"/>
                <w:sz w:val="22"/>
                <w:szCs w:val="22"/>
              </w:rPr>
              <w:t>, ředitelem</w:t>
            </w:r>
          </w:p>
        </w:tc>
      </w:tr>
      <w:tr w:rsidR="0028320D" w:rsidRPr="007145D5" w:rsidTr="00874816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20D" w:rsidRPr="007145D5" w:rsidTr="00874816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VK Prostějov, spolek</w:t>
            </w:r>
          </w:p>
        </w:tc>
      </w:tr>
      <w:tr w:rsidR="0028320D" w:rsidRPr="007145D5" w:rsidTr="00874816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Za Kosteleckou 4161/49</w:t>
            </w:r>
          </w:p>
        </w:tc>
      </w:tr>
      <w:tr w:rsidR="0028320D" w:rsidRPr="007145D5" w:rsidTr="00874816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796 01  PROSTĚJOV</w:t>
            </w:r>
          </w:p>
        </w:tc>
      </w:tr>
      <w:tr w:rsidR="0028320D" w:rsidRPr="007145D5" w:rsidTr="00874816">
        <w:trPr>
          <w:trHeight w:val="279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IČ: 270 57 518, složka: L 12270 vedená u Krajského soudu v Brně</w:t>
            </w:r>
          </w:p>
        </w:tc>
      </w:tr>
      <w:tr w:rsidR="0028320D" w:rsidRPr="007145D5" w:rsidTr="00874816">
        <w:trPr>
          <w:trHeight w:val="262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28320D" w:rsidRPr="00BE303F" w:rsidRDefault="0028320D" w:rsidP="00BE303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zastoupený </w:t>
            </w:r>
            <w:r w:rsid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PaedDr. Miroslavem Čadou</w:t>
            </w: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, sportovním ředitelem</w:t>
            </w:r>
          </w:p>
        </w:tc>
      </w:tr>
      <w:tr w:rsidR="0028320D" w:rsidRPr="007145D5" w:rsidTr="00874816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</w:tcBorders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320D" w:rsidRPr="007145D5" w:rsidTr="00874816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28320D" w:rsidRPr="00E54C7C" w:rsidRDefault="0028320D" w:rsidP="008748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4C7C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Prostějovský volejbal, s. r. o.</w:t>
            </w:r>
          </w:p>
        </w:tc>
      </w:tr>
      <w:tr w:rsidR="0028320D" w:rsidRPr="007145D5" w:rsidTr="00874816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se sídlem</w:t>
            </w:r>
          </w:p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Za Kosteleckou ul. 4161/49</w:t>
            </w:r>
          </w:p>
        </w:tc>
      </w:tr>
      <w:tr w:rsidR="0028320D" w:rsidRPr="007145D5" w:rsidTr="00874816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796 01  PROSTĚJOV</w:t>
            </w:r>
          </w:p>
        </w:tc>
      </w:tr>
      <w:tr w:rsidR="0028320D" w:rsidRPr="007145D5" w:rsidTr="00874816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IČ: 291 92 277, složka: C 64593 vedená u Krajského soudu v Brně</w:t>
            </w:r>
          </w:p>
        </w:tc>
      </w:tr>
      <w:tr w:rsidR="0028320D" w:rsidRPr="007145D5" w:rsidTr="00874816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zastoupený Mgr. Petrem Chytilem, jednatelem</w:t>
            </w:r>
          </w:p>
        </w:tc>
      </w:tr>
      <w:tr w:rsidR="0028320D" w:rsidRPr="007145D5" w:rsidTr="00874816">
        <w:trPr>
          <w:trHeight w:val="279"/>
        </w:trPr>
        <w:tc>
          <w:tcPr>
            <w:tcW w:w="1829" w:type="dxa"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28320D" w:rsidRPr="005A7BE9" w:rsidRDefault="0028320D" w:rsidP="00874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Mobil: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320D" w:rsidRPr="00BE303F" w:rsidRDefault="0028320D" w:rsidP="00BE303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+ 420</w:t>
            </w:r>
            <w:r w:rsidR="00BE303F"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 606 719 205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28320D" w:rsidRPr="00BE303F" w:rsidRDefault="0028320D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Mobil: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8320D" w:rsidRPr="00BE303F" w:rsidRDefault="00BE303F" w:rsidP="00874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303F">
              <w:rPr>
                <w:rFonts w:ascii="Arial" w:hAnsi="Arial" w:cs="Arial"/>
                <w:color w:val="000000" w:themeColor="text1"/>
                <w:sz w:val="22"/>
                <w:szCs w:val="22"/>
              </w:rPr>
              <w:t>mirek.cada@seznam.cz</w:t>
            </w:r>
          </w:p>
        </w:tc>
      </w:tr>
    </w:tbl>
    <w:p w:rsidR="00FA5469" w:rsidRDefault="00FA5469" w:rsidP="00FA5469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</w:p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3439C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:rsidR="008D3473" w:rsidRPr="008D3473" w:rsidRDefault="008D3473" w:rsidP="001E499C">
      <w:pPr>
        <w:jc w:val="both"/>
        <w:rPr>
          <w:rFonts w:ascii="Arial" w:hAnsi="Arial" w:cs="Arial"/>
          <w:sz w:val="8"/>
          <w:szCs w:val="8"/>
        </w:rPr>
      </w:pP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E54C7C" w:rsidRPr="008D3473" w:rsidRDefault="00E54C7C" w:rsidP="005A7BE9">
      <w:pPr>
        <w:jc w:val="center"/>
        <w:rPr>
          <w:rFonts w:ascii="Arial" w:hAnsi="Arial" w:cs="Arial"/>
          <w:b/>
          <w:sz w:val="8"/>
          <w:szCs w:val="8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Pr="005747F4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</w:t>
      </w:r>
      <w:r w:rsidR="001928C5" w:rsidRPr="005747F4">
        <w:rPr>
          <w:rFonts w:ascii="Arial" w:hAnsi="Arial" w:cs="Arial"/>
          <w:sz w:val="22"/>
          <w:szCs w:val="22"/>
        </w:rPr>
        <w:t>na základě zakládací listiny ze dne 31. 12. 2013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ve znění jejích dodatků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hospodaří se svěřeným majetkem, mezi který mimo jiné patří předmět nájmu, a to </w:t>
      </w:r>
      <w:r w:rsidR="003439C5" w:rsidRPr="005747F4">
        <w:rPr>
          <w:rFonts w:ascii="Arial" w:hAnsi="Arial" w:cs="Arial"/>
          <w:sz w:val="22"/>
          <w:szCs w:val="22"/>
        </w:rPr>
        <w:t>sportovní hal</w:t>
      </w:r>
      <w:r w:rsidR="001928C5" w:rsidRPr="005747F4">
        <w:rPr>
          <w:rFonts w:ascii="Arial" w:hAnsi="Arial" w:cs="Arial"/>
          <w:sz w:val="22"/>
          <w:szCs w:val="22"/>
        </w:rPr>
        <w:t>a</w:t>
      </w:r>
      <w:r w:rsidR="003439C5" w:rsidRPr="005747F4">
        <w:rPr>
          <w:rFonts w:ascii="Arial" w:hAnsi="Arial" w:cs="Arial"/>
          <w:sz w:val="22"/>
          <w:szCs w:val="22"/>
        </w:rPr>
        <w:t xml:space="preserve"> a </w:t>
      </w:r>
      <w:r w:rsidRPr="005747F4">
        <w:rPr>
          <w:rFonts w:ascii="Arial" w:hAnsi="Arial" w:cs="Arial"/>
          <w:sz w:val="22"/>
          <w:szCs w:val="22"/>
        </w:rPr>
        <w:t xml:space="preserve">její </w:t>
      </w:r>
      <w:r w:rsidR="003439C5" w:rsidRPr="005747F4">
        <w:rPr>
          <w:rFonts w:ascii="Arial" w:hAnsi="Arial" w:cs="Arial"/>
          <w:sz w:val="22"/>
          <w:szCs w:val="22"/>
        </w:rPr>
        <w:t>příslušens</w:t>
      </w:r>
      <w:r w:rsidR="00A01A3C" w:rsidRPr="005747F4">
        <w:rPr>
          <w:rFonts w:ascii="Arial" w:hAnsi="Arial" w:cs="Arial"/>
          <w:sz w:val="22"/>
          <w:szCs w:val="22"/>
        </w:rPr>
        <w:t xml:space="preserve">tví na Olympijské ul. </w:t>
      </w:r>
      <w:proofErr w:type="gramStart"/>
      <w:r w:rsidR="00A01A3C" w:rsidRPr="005747F4">
        <w:rPr>
          <w:rFonts w:ascii="Arial" w:hAnsi="Arial" w:cs="Arial"/>
          <w:sz w:val="22"/>
          <w:szCs w:val="22"/>
        </w:rPr>
        <w:t>č.p.</w:t>
      </w:r>
      <w:proofErr w:type="gramEnd"/>
      <w:r w:rsidR="00A01A3C" w:rsidRPr="005747F4">
        <w:rPr>
          <w:rFonts w:ascii="Arial" w:hAnsi="Arial" w:cs="Arial"/>
          <w:sz w:val="22"/>
          <w:szCs w:val="22"/>
        </w:rPr>
        <w:t xml:space="preserve"> 4228,</w:t>
      </w:r>
    </w:p>
    <w:p w:rsidR="003439C5" w:rsidRPr="005747F4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hodlá </w:t>
      </w:r>
      <w:r w:rsidR="00FC241A" w:rsidRPr="005747F4">
        <w:rPr>
          <w:rFonts w:ascii="Arial" w:hAnsi="Arial" w:cs="Arial"/>
          <w:sz w:val="22"/>
          <w:szCs w:val="22"/>
        </w:rPr>
        <w:t>pronajmout</w:t>
      </w:r>
      <w:r w:rsidR="003439C5" w:rsidRPr="005747F4">
        <w:rPr>
          <w:rFonts w:ascii="Arial" w:hAnsi="Arial" w:cs="Arial"/>
          <w:sz w:val="22"/>
          <w:szCs w:val="22"/>
        </w:rPr>
        <w:t xml:space="preserve"> níže uvedený předmět pronájmu do užívání za podmínek stanovených </w:t>
      </w:r>
      <w:r w:rsidR="001928C5" w:rsidRPr="005747F4">
        <w:rPr>
          <w:rFonts w:ascii="Arial" w:hAnsi="Arial" w:cs="Arial"/>
          <w:sz w:val="22"/>
          <w:szCs w:val="22"/>
        </w:rPr>
        <w:t xml:space="preserve">dále </w:t>
      </w:r>
      <w:r w:rsidR="003439C5" w:rsidRPr="005747F4">
        <w:rPr>
          <w:rFonts w:ascii="Arial" w:hAnsi="Arial" w:cs="Arial"/>
          <w:sz w:val="22"/>
          <w:szCs w:val="22"/>
        </w:rPr>
        <w:t>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3439C5" w:rsidRPr="005747F4">
        <w:rPr>
          <w:rFonts w:ascii="Arial" w:hAnsi="Arial" w:cs="Arial"/>
          <w:sz w:val="22"/>
          <w:szCs w:val="22"/>
        </w:rPr>
        <w:t>této smlouvě.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Pr="005747F4" w:rsidRDefault="00780D6E" w:rsidP="00110D8B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</w:t>
      </w:r>
      <w:r w:rsidR="00FC241A" w:rsidRPr="005747F4">
        <w:rPr>
          <w:rFonts w:ascii="Arial" w:hAnsi="Arial" w:cs="Arial"/>
          <w:sz w:val="22"/>
          <w:szCs w:val="22"/>
        </w:rPr>
        <w:t xml:space="preserve">pronajímá </w:t>
      </w:r>
      <w:r w:rsidR="00FC241A" w:rsidRPr="005747F4">
        <w:rPr>
          <w:rFonts w:ascii="Arial" w:hAnsi="Arial" w:cs="Arial"/>
          <w:b/>
          <w:sz w:val="22"/>
          <w:szCs w:val="22"/>
        </w:rPr>
        <w:t>hrací plochu</w:t>
      </w:r>
      <w:r w:rsidR="00152557" w:rsidRPr="005747F4">
        <w:rPr>
          <w:rFonts w:ascii="Arial" w:hAnsi="Arial" w:cs="Arial"/>
          <w:b/>
          <w:sz w:val="22"/>
          <w:szCs w:val="22"/>
        </w:rPr>
        <w:t xml:space="preserve"> a další prostory</w:t>
      </w:r>
      <w:r w:rsidR="00FC241A" w:rsidRPr="005747F4">
        <w:rPr>
          <w:rFonts w:ascii="Arial" w:hAnsi="Arial" w:cs="Arial"/>
          <w:b/>
          <w:sz w:val="22"/>
          <w:szCs w:val="22"/>
        </w:rPr>
        <w:t xml:space="preserve"> </w:t>
      </w:r>
      <w:r w:rsidRPr="005747F4">
        <w:rPr>
          <w:rFonts w:ascii="Arial" w:hAnsi="Arial" w:cs="Arial"/>
          <w:sz w:val="22"/>
          <w:szCs w:val="22"/>
        </w:rPr>
        <w:t>sportovní haly</w:t>
      </w:r>
      <w:r w:rsidRPr="005747F4">
        <w:rPr>
          <w:rFonts w:ascii="Arial" w:hAnsi="Arial" w:cs="Arial"/>
          <w:b/>
          <w:sz w:val="22"/>
          <w:szCs w:val="22"/>
        </w:rPr>
        <w:t xml:space="preserve"> </w:t>
      </w:r>
      <w:r w:rsidR="00FC241A" w:rsidRPr="005747F4">
        <w:rPr>
          <w:rFonts w:ascii="Arial" w:hAnsi="Arial" w:cs="Arial"/>
          <w:sz w:val="22"/>
          <w:szCs w:val="22"/>
        </w:rPr>
        <w:t xml:space="preserve">za účelem odehrání </w:t>
      </w:r>
      <w:r w:rsidR="00AD53F9" w:rsidRPr="005747F4">
        <w:rPr>
          <w:rFonts w:ascii="Arial" w:hAnsi="Arial" w:cs="Arial"/>
          <w:sz w:val="22"/>
          <w:szCs w:val="22"/>
        </w:rPr>
        <w:t>soutěžních, pohárových a přátelských utkání</w:t>
      </w:r>
      <w:r w:rsidR="00FC241A" w:rsidRPr="005747F4">
        <w:rPr>
          <w:rFonts w:ascii="Arial" w:hAnsi="Arial" w:cs="Arial"/>
          <w:sz w:val="22"/>
          <w:szCs w:val="22"/>
        </w:rPr>
        <w:t xml:space="preserve"> </w:t>
      </w:r>
      <w:r w:rsidR="0028320D">
        <w:rPr>
          <w:rFonts w:ascii="Arial" w:hAnsi="Arial" w:cs="Arial"/>
          <w:sz w:val="22"/>
          <w:szCs w:val="22"/>
        </w:rPr>
        <w:t>volejbalového</w:t>
      </w:r>
      <w:r w:rsidR="00FC241A" w:rsidRPr="005747F4">
        <w:rPr>
          <w:rFonts w:ascii="Arial" w:hAnsi="Arial" w:cs="Arial"/>
          <w:sz w:val="22"/>
          <w:szCs w:val="22"/>
        </w:rPr>
        <w:t xml:space="preserve"> </w:t>
      </w:r>
      <w:r w:rsidR="00A6026D" w:rsidRPr="005747F4">
        <w:rPr>
          <w:rFonts w:ascii="Arial" w:hAnsi="Arial" w:cs="Arial"/>
          <w:sz w:val="22"/>
          <w:szCs w:val="22"/>
        </w:rPr>
        <w:t>družstva</w:t>
      </w:r>
      <w:r w:rsidR="00AD53F9" w:rsidRPr="005747F4">
        <w:rPr>
          <w:rFonts w:ascii="Arial" w:hAnsi="Arial" w:cs="Arial"/>
          <w:sz w:val="22"/>
          <w:szCs w:val="22"/>
        </w:rPr>
        <w:t xml:space="preserve"> „A“</w:t>
      </w:r>
      <w:r w:rsidR="00A01A3C" w:rsidRPr="005747F4">
        <w:rPr>
          <w:rFonts w:ascii="Arial" w:hAnsi="Arial" w:cs="Arial"/>
          <w:sz w:val="22"/>
          <w:szCs w:val="22"/>
        </w:rPr>
        <w:t>,</w:t>
      </w:r>
      <w:r w:rsidR="005F2A0C" w:rsidRPr="005747F4">
        <w:rPr>
          <w:rFonts w:ascii="Arial" w:hAnsi="Arial" w:cs="Arial"/>
          <w:sz w:val="22"/>
          <w:szCs w:val="22"/>
        </w:rPr>
        <w:t xml:space="preserve"> stejně jako jeho tréninků,</w:t>
      </w:r>
      <w:r w:rsidR="00110D8B" w:rsidRPr="005747F4">
        <w:rPr>
          <w:rFonts w:ascii="Arial" w:hAnsi="Arial" w:cs="Arial"/>
          <w:sz w:val="22"/>
          <w:szCs w:val="22"/>
        </w:rPr>
        <w:t xml:space="preserve"> dále pak </w:t>
      </w:r>
      <w:r w:rsidR="0028320D" w:rsidRPr="0028320D">
        <w:rPr>
          <w:rFonts w:ascii="Arial" w:hAnsi="Arial" w:cs="Arial"/>
          <w:b/>
          <w:sz w:val="22"/>
          <w:szCs w:val="22"/>
        </w:rPr>
        <w:t>relaxační centrum,</w:t>
      </w:r>
      <w:r w:rsidR="0028320D">
        <w:rPr>
          <w:rFonts w:ascii="Arial" w:hAnsi="Arial" w:cs="Arial"/>
          <w:sz w:val="22"/>
          <w:szCs w:val="22"/>
        </w:rPr>
        <w:t xml:space="preserve"> </w:t>
      </w:r>
      <w:r w:rsidR="00692CE5">
        <w:rPr>
          <w:rFonts w:ascii="Arial" w:hAnsi="Arial" w:cs="Arial"/>
          <w:b/>
          <w:sz w:val="22"/>
          <w:szCs w:val="22"/>
        </w:rPr>
        <w:t>klubové prostory ve 2. patře</w:t>
      </w:r>
      <w:r w:rsidR="00994A04">
        <w:rPr>
          <w:rFonts w:ascii="Arial" w:hAnsi="Arial" w:cs="Arial"/>
          <w:b/>
          <w:sz w:val="22"/>
          <w:szCs w:val="22"/>
        </w:rPr>
        <w:t>,</w:t>
      </w:r>
      <w:r w:rsidR="00AF4385">
        <w:rPr>
          <w:rFonts w:ascii="Arial" w:hAnsi="Arial" w:cs="Arial"/>
          <w:b/>
          <w:sz w:val="22"/>
          <w:szCs w:val="22"/>
        </w:rPr>
        <w:t xml:space="preserve"> </w:t>
      </w:r>
      <w:r w:rsidR="0098567F">
        <w:rPr>
          <w:rFonts w:ascii="Arial" w:hAnsi="Arial" w:cs="Arial"/>
          <w:b/>
          <w:sz w:val="22"/>
          <w:szCs w:val="22"/>
        </w:rPr>
        <w:t xml:space="preserve">kondiční místnost, tančírnu, </w:t>
      </w:r>
      <w:r w:rsidR="00994A04">
        <w:rPr>
          <w:rFonts w:ascii="Arial" w:hAnsi="Arial" w:cs="Arial"/>
          <w:b/>
          <w:sz w:val="22"/>
          <w:szCs w:val="22"/>
        </w:rPr>
        <w:t xml:space="preserve">sál, </w:t>
      </w:r>
      <w:proofErr w:type="spellStart"/>
      <w:r w:rsidR="0098567F">
        <w:rPr>
          <w:rFonts w:ascii="Arial" w:hAnsi="Arial" w:cs="Arial"/>
          <w:b/>
          <w:sz w:val="22"/>
          <w:szCs w:val="22"/>
        </w:rPr>
        <w:t>presscentrum</w:t>
      </w:r>
      <w:proofErr w:type="spellEnd"/>
      <w:r w:rsidR="0098567F">
        <w:rPr>
          <w:rFonts w:ascii="Arial" w:hAnsi="Arial" w:cs="Arial"/>
          <w:b/>
          <w:sz w:val="22"/>
          <w:szCs w:val="22"/>
        </w:rPr>
        <w:t xml:space="preserve"> </w:t>
      </w:r>
      <w:r w:rsidR="0028320D">
        <w:rPr>
          <w:rFonts w:ascii="Arial" w:hAnsi="Arial" w:cs="Arial"/>
          <w:b/>
          <w:sz w:val="22"/>
          <w:szCs w:val="22"/>
        </w:rPr>
        <w:t>a M klub</w:t>
      </w:r>
      <w:r w:rsidR="00110D8B" w:rsidRPr="005747F4">
        <w:rPr>
          <w:rFonts w:ascii="Arial" w:hAnsi="Arial" w:cs="Arial"/>
          <w:sz w:val="22"/>
          <w:szCs w:val="22"/>
        </w:rPr>
        <w:t>,</w:t>
      </w:r>
    </w:p>
    <w:p w:rsidR="003439C5" w:rsidRPr="005747F4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n</w:t>
      </w:r>
      <w:r w:rsidR="003439C5" w:rsidRPr="005747F4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B73FED" w:rsidRPr="005747F4">
        <w:rPr>
          <w:rFonts w:ascii="Arial" w:hAnsi="Arial" w:cs="Arial"/>
          <w:sz w:val="22"/>
          <w:szCs w:val="22"/>
        </w:rPr>
        <w:t>této smlouvě,</w:t>
      </w:r>
    </w:p>
    <w:p w:rsidR="00B73FED" w:rsidRPr="005747F4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rámcový plán tréninků bude stanoven po vzájemném jednání a koordinační poradě s ostatními nájemci. Časy začátků a délka tréninků mohou být upravovány, event. přesouvány do jiných termínů v rámci týdne, a to na poradě ve vestibulu haly Sportcentra – DDM (dále jen „SC-DDM“) vždy v pondělí v 9:00 hod. </w:t>
      </w:r>
      <w:r w:rsidR="00575F24">
        <w:rPr>
          <w:rFonts w:ascii="Arial" w:hAnsi="Arial" w:cs="Arial"/>
          <w:sz w:val="22"/>
          <w:szCs w:val="22"/>
        </w:rPr>
        <w:t>Výstup z porady (závazný harmonogram) bude uveden v souboru umožňující vzdálený přístup, příp. zveřejněn jiným způsobem.</w:t>
      </w:r>
      <w:r w:rsidR="00575F24" w:rsidRPr="005747F4">
        <w:rPr>
          <w:rFonts w:ascii="Arial" w:hAnsi="Arial" w:cs="Arial"/>
          <w:sz w:val="22"/>
          <w:szCs w:val="22"/>
        </w:rPr>
        <w:t xml:space="preserve"> Fotodokumentace pro účely účtování o pronájmu b</w:t>
      </w:r>
      <w:r w:rsidR="00575F24">
        <w:rPr>
          <w:rFonts w:ascii="Arial" w:hAnsi="Arial" w:cs="Arial"/>
          <w:sz w:val="22"/>
          <w:szCs w:val="22"/>
        </w:rPr>
        <w:t>ude prováděna v pondělí a pátek</w:t>
      </w:r>
      <w:r w:rsidRPr="005747F4">
        <w:rPr>
          <w:rFonts w:ascii="Arial" w:hAnsi="Arial" w:cs="Arial"/>
          <w:sz w:val="22"/>
          <w:szCs w:val="22"/>
        </w:rPr>
        <w:t>,</w:t>
      </w:r>
    </w:p>
    <w:p w:rsidR="00B73FED" w:rsidRPr="005747F4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si vyhrazuje právo </w:t>
      </w:r>
      <w:r w:rsidR="001928C5" w:rsidRPr="005747F4">
        <w:rPr>
          <w:rFonts w:ascii="Arial" w:hAnsi="Arial" w:cs="Arial"/>
          <w:sz w:val="22"/>
          <w:szCs w:val="22"/>
        </w:rPr>
        <w:t>využívat</w:t>
      </w:r>
      <w:r w:rsidRPr="005747F4">
        <w:rPr>
          <w:rFonts w:ascii="Arial" w:hAnsi="Arial" w:cs="Arial"/>
          <w:sz w:val="22"/>
          <w:szCs w:val="22"/>
        </w:rPr>
        <w:t xml:space="preserve"> prostory haly na akce v rámci akcí Ministerstva školství mládeže a tělovýchovy ČR pro základní a střední školy s tím, že v uvedených termínech nebudou probíhat tréninky nájemce</w:t>
      </w:r>
      <w:r w:rsidR="00177BE9" w:rsidRPr="005747F4">
        <w:rPr>
          <w:rFonts w:ascii="Arial" w:hAnsi="Arial" w:cs="Arial"/>
          <w:sz w:val="22"/>
          <w:szCs w:val="22"/>
        </w:rPr>
        <w:t>.</w:t>
      </w:r>
      <w:r w:rsidRPr="005747F4">
        <w:rPr>
          <w:rFonts w:ascii="Arial" w:hAnsi="Arial" w:cs="Arial"/>
          <w:sz w:val="22"/>
          <w:szCs w:val="22"/>
        </w:rPr>
        <w:t xml:space="preserve"> Tato skutečnost bude projednána s nájemcem při tvorbě měsíčního plánu,</w:t>
      </w:r>
    </w:p>
    <w:p w:rsidR="008D3473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případě potřeby trénovat v jiném období nebo nad rámec uvedených termínů budou tyto změny projednány s předstihem s vedením SC-</w:t>
      </w:r>
      <w:r w:rsidR="002F3E95">
        <w:rPr>
          <w:rFonts w:ascii="Arial" w:hAnsi="Arial" w:cs="Arial"/>
          <w:sz w:val="22"/>
          <w:szCs w:val="22"/>
        </w:rPr>
        <w:t>DDM, řádně evidovány a účtovány,</w:t>
      </w:r>
    </w:p>
    <w:p w:rsidR="002F3E95" w:rsidRDefault="00F87B28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2F3E95">
        <w:rPr>
          <w:rFonts w:ascii="Arial" w:hAnsi="Arial" w:cs="Arial"/>
          <w:sz w:val="22"/>
          <w:szCs w:val="22"/>
        </w:rPr>
        <w:t xml:space="preserve"> předá na požádání informace o umístění hydrantů, hasicích přístrojů, uzávěrů vody (obtoku), únikových cest, hlavních vypínačů, požární ústředny, dále pak znění požárního řádu s evakuačním plánem. Tyto informace budou v zápise o požárních hlídkách.</w:t>
      </w:r>
    </w:p>
    <w:p w:rsidR="00582789" w:rsidRPr="007145D5" w:rsidRDefault="00582789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Pr="005747F4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n</w:t>
      </w:r>
      <w:r w:rsidR="003439C5" w:rsidRPr="005747F4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proofErr w:type="gramStart"/>
      <w:r w:rsidR="00B34529" w:rsidRPr="005747F4">
        <w:rPr>
          <w:rFonts w:ascii="Arial" w:hAnsi="Arial" w:cs="Arial"/>
          <w:b/>
          <w:sz w:val="22"/>
          <w:szCs w:val="22"/>
        </w:rPr>
        <w:t>01</w:t>
      </w:r>
      <w:r w:rsidR="00FC241A" w:rsidRPr="005747F4">
        <w:rPr>
          <w:rFonts w:ascii="Arial" w:hAnsi="Arial" w:cs="Arial"/>
          <w:b/>
          <w:sz w:val="22"/>
          <w:szCs w:val="22"/>
        </w:rPr>
        <w:t>.</w:t>
      </w:r>
      <w:r w:rsidR="00BE303F">
        <w:rPr>
          <w:rFonts w:ascii="Arial" w:hAnsi="Arial" w:cs="Arial"/>
          <w:b/>
          <w:sz w:val="22"/>
          <w:szCs w:val="22"/>
        </w:rPr>
        <w:t>08</w:t>
      </w:r>
      <w:r w:rsidR="00FC241A" w:rsidRPr="005747F4">
        <w:rPr>
          <w:rFonts w:ascii="Arial" w:hAnsi="Arial" w:cs="Arial"/>
          <w:b/>
          <w:sz w:val="22"/>
          <w:szCs w:val="22"/>
        </w:rPr>
        <w:t>.201</w:t>
      </w:r>
      <w:r w:rsidR="0098567F">
        <w:rPr>
          <w:rFonts w:ascii="Arial" w:hAnsi="Arial" w:cs="Arial"/>
          <w:b/>
          <w:sz w:val="22"/>
          <w:szCs w:val="22"/>
        </w:rPr>
        <w:t>9</w:t>
      </w:r>
      <w:proofErr w:type="gramEnd"/>
      <w:r w:rsidR="003439C5" w:rsidRPr="005747F4">
        <w:rPr>
          <w:rFonts w:ascii="Arial" w:hAnsi="Arial" w:cs="Arial"/>
          <w:sz w:val="22"/>
          <w:szCs w:val="22"/>
        </w:rPr>
        <w:t xml:space="preserve"> a konče dnem </w:t>
      </w:r>
      <w:r w:rsidR="0028320D">
        <w:rPr>
          <w:rFonts w:ascii="Arial" w:hAnsi="Arial" w:cs="Arial"/>
          <w:b/>
          <w:sz w:val="22"/>
          <w:szCs w:val="22"/>
        </w:rPr>
        <w:t>30</w:t>
      </w:r>
      <w:r w:rsidR="00FC241A" w:rsidRPr="005747F4">
        <w:rPr>
          <w:rFonts w:ascii="Arial" w:hAnsi="Arial" w:cs="Arial"/>
          <w:b/>
          <w:sz w:val="22"/>
          <w:szCs w:val="22"/>
        </w:rPr>
        <w:t>.</w:t>
      </w:r>
      <w:r w:rsidR="0028320D">
        <w:rPr>
          <w:rFonts w:ascii="Arial" w:hAnsi="Arial" w:cs="Arial"/>
          <w:b/>
          <w:sz w:val="22"/>
          <w:szCs w:val="22"/>
        </w:rPr>
        <w:t>06</w:t>
      </w:r>
      <w:r w:rsidR="0098567F">
        <w:rPr>
          <w:rFonts w:ascii="Arial" w:hAnsi="Arial" w:cs="Arial"/>
          <w:b/>
          <w:sz w:val="22"/>
          <w:szCs w:val="22"/>
        </w:rPr>
        <w:t>.2020</w:t>
      </w:r>
      <w:r w:rsidR="003439C5" w:rsidRPr="005747F4">
        <w:rPr>
          <w:rFonts w:ascii="Arial" w:hAnsi="Arial" w:cs="Arial"/>
          <w:sz w:val="22"/>
          <w:szCs w:val="22"/>
        </w:rPr>
        <w:t>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 xml:space="preserve">Výše </w:t>
      </w:r>
      <w:r w:rsidR="001928C5" w:rsidRPr="005747F4">
        <w:rPr>
          <w:rStyle w:val="Siln"/>
          <w:rFonts w:ascii="Arial" w:hAnsi="Arial" w:cs="Arial"/>
          <w:sz w:val="22"/>
          <w:szCs w:val="22"/>
        </w:rPr>
        <w:t>nájemného</w:t>
      </w:r>
    </w:p>
    <w:p w:rsidR="00780D6E" w:rsidRPr="005747F4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c</w:t>
      </w:r>
      <w:r w:rsidR="00FC241A" w:rsidRPr="005747F4">
        <w:rPr>
          <w:rFonts w:ascii="Arial" w:hAnsi="Arial" w:cs="Arial"/>
          <w:sz w:val="22"/>
          <w:szCs w:val="22"/>
        </w:rPr>
        <w:t xml:space="preserve">ena pronájmu bude účtována dle platného Ceníku služeb poskytovaných ve Sportcentru </w:t>
      </w:r>
      <w:r w:rsidR="00C307CD" w:rsidRPr="005747F4">
        <w:rPr>
          <w:rFonts w:ascii="Arial" w:hAnsi="Arial" w:cs="Arial"/>
          <w:sz w:val="22"/>
          <w:szCs w:val="22"/>
        </w:rPr>
        <w:t>–</w:t>
      </w:r>
      <w:r w:rsidR="00FC241A" w:rsidRPr="005747F4">
        <w:rPr>
          <w:rFonts w:ascii="Arial" w:hAnsi="Arial" w:cs="Arial"/>
          <w:sz w:val="22"/>
          <w:szCs w:val="22"/>
        </w:rPr>
        <w:t xml:space="preserve"> DDM</w:t>
      </w:r>
      <w:r w:rsidR="00B54CF5" w:rsidRPr="005747F4">
        <w:rPr>
          <w:rFonts w:ascii="Arial" w:hAnsi="Arial" w:cs="Arial"/>
          <w:sz w:val="22"/>
          <w:szCs w:val="22"/>
        </w:rPr>
        <w:t xml:space="preserve"> (dále jen „Ceník“)</w:t>
      </w:r>
      <w:r w:rsidR="00A01A3C" w:rsidRPr="005747F4">
        <w:rPr>
          <w:rFonts w:ascii="Arial" w:hAnsi="Arial" w:cs="Arial"/>
          <w:sz w:val="22"/>
          <w:szCs w:val="22"/>
        </w:rPr>
        <w:t>,</w:t>
      </w:r>
    </w:p>
    <w:p w:rsidR="003439C5" w:rsidRPr="005747F4" w:rsidRDefault="00FC241A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</w:t>
      </w:r>
      <w:r w:rsidR="001928C5" w:rsidRPr="005747F4">
        <w:rPr>
          <w:rFonts w:ascii="Arial" w:hAnsi="Arial" w:cs="Arial"/>
          <w:sz w:val="22"/>
          <w:szCs w:val="22"/>
        </w:rPr>
        <w:t>nájemného</w:t>
      </w:r>
      <w:r w:rsidRPr="005747F4">
        <w:rPr>
          <w:rFonts w:ascii="Arial" w:hAnsi="Arial" w:cs="Arial"/>
          <w:sz w:val="22"/>
          <w:szCs w:val="22"/>
        </w:rPr>
        <w:t xml:space="preserve"> </w:t>
      </w:r>
      <w:r w:rsidR="00233956">
        <w:rPr>
          <w:rFonts w:ascii="Arial" w:hAnsi="Arial" w:cs="Arial"/>
          <w:b/>
          <w:sz w:val="22"/>
          <w:szCs w:val="22"/>
        </w:rPr>
        <w:t>hlavního</w:t>
      </w:r>
      <w:r w:rsidR="005747F4">
        <w:rPr>
          <w:rFonts w:ascii="Arial" w:hAnsi="Arial" w:cs="Arial"/>
          <w:b/>
          <w:sz w:val="22"/>
          <w:szCs w:val="22"/>
        </w:rPr>
        <w:t xml:space="preserve"> </w:t>
      </w:r>
      <w:r w:rsidRPr="005747F4">
        <w:rPr>
          <w:rFonts w:ascii="Arial" w:hAnsi="Arial" w:cs="Arial"/>
          <w:b/>
          <w:sz w:val="22"/>
          <w:szCs w:val="22"/>
        </w:rPr>
        <w:t>hřiště</w:t>
      </w:r>
      <w:r w:rsidRPr="005747F4">
        <w:rPr>
          <w:rFonts w:ascii="Arial" w:hAnsi="Arial" w:cs="Arial"/>
          <w:sz w:val="22"/>
          <w:szCs w:val="22"/>
        </w:rPr>
        <w:t xml:space="preserve"> </w:t>
      </w:r>
      <w:r w:rsidR="00780D6E" w:rsidRPr="005747F4">
        <w:rPr>
          <w:rFonts w:ascii="Arial" w:hAnsi="Arial" w:cs="Arial"/>
          <w:sz w:val="22"/>
          <w:szCs w:val="22"/>
        </w:rPr>
        <w:t>činí 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780D6E" w:rsidRPr="005747F4">
        <w:rPr>
          <w:rFonts w:ascii="Arial" w:hAnsi="Arial" w:cs="Arial"/>
          <w:sz w:val="22"/>
          <w:szCs w:val="22"/>
        </w:rPr>
        <w:t xml:space="preserve">období topné sezóny </w:t>
      </w:r>
      <w:r w:rsidR="00AD53F9" w:rsidRPr="005747F4">
        <w:rPr>
          <w:rFonts w:ascii="Arial" w:hAnsi="Arial" w:cs="Arial"/>
          <w:sz w:val="22"/>
          <w:szCs w:val="22"/>
        </w:rPr>
        <w:t>6</w:t>
      </w:r>
      <w:r w:rsidRPr="005747F4">
        <w:rPr>
          <w:rFonts w:ascii="Arial" w:hAnsi="Arial" w:cs="Arial"/>
          <w:sz w:val="22"/>
          <w:szCs w:val="22"/>
        </w:rPr>
        <w:t>00 Kč za hodinu a 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Pr="005747F4">
        <w:rPr>
          <w:rFonts w:ascii="Arial" w:hAnsi="Arial" w:cs="Arial"/>
          <w:sz w:val="22"/>
          <w:szCs w:val="22"/>
        </w:rPr>
        <w:t>období mimo to</w:t>
      </w:r>
      <w:r w:rsidR="00780D6E" w:rsidRPr="005747F4">
        <w:rPr>
          <w:rFonts w:ascii="Arial" w:hAnsi="Arial" w:cs="Arial"/>
          <w:sz w:val="22"/>
          <w:szCs w:val="22"/>
        </w:rPr>
        <w:t xml:space="preserve">pnou sezónu </w:t>
      </w:r>
      <w:r w:rsidR="00AD53F9" w:rsidRPr="005747F4">
        <w:rPr>
          <w:rFonts w:ascii="Arial" w:hAnsi="Arial" w:cs="Arial"/>
          <w:sz w:val="22"/>
          <w:szCs w:val="22"/>
        </w:rPr>
        <w:t>5</w:t>
      </w:r>
      <w:r w:rsidR="00780D6E" w:rsidRPr="005747F4">
        <w:rPr>
          <w:rFonts w:ascii="Arial" w:hAnsi="Arial" w:cs="Arial"/>
          <w:sz w:val="22"/>
          <w:szCs w:val="22"/>
        </w:rPr>
        <w:t xml:space="preserve">00,- Kč za hodinu, </w:t>
      </w:r>
    </w:p>
    <w:p w:rsidR="00780D6E" w:rsidRPr="005747F4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</w:t>
      </w:r>
      <w:r w:rsidR="001928C5" w:rsidRPr="005747F4">
        <w:rPr>
          <w:rFonts w:ascii="Arial" w:hAnsi="Arial" w:cs="Arial"/>
          <w:sz w:val="22"/>
          <w:szCs w:val="22"/>
        </w:rPr>
        <w:t>nájemného</w:t>
      </w:r>
      <w:r w:rsidRPr="005747F4">
        <w:rPr>
          <w:rFonts w:ascii="Arial" w:hAnsi="Arial" w:cs="Arial"/>
          <w:sz w:val="22"/>
          <w:szCs w:val="22"/>
        </w:rPr>
        <w:t xml:space="preserve"> </w:t>
      </w:r>
      <w:r w:rsidR="00233956">
        <w:rPr>
          <w:rFonts w:ascii="Arial" w:hAnsi="Arial" w:cs="Arial"/>
          <w:b/>
          <w:sz w:val="22"/>
          <w:szCs w:val="22"/>
        </w:rPr>
        <w:t xml:space="preserve">tréninkového </w:t>
      </w:r>
      <w:r w:rsidRPr="005747F4">
        <w:rPr>
          <w:rFonts w:ascii="Arial" w:hAnsi="Arial" w:cs="Arial"/>
          <w:b/>
          <w:sz w:val="22"/>
          <w:szCs w:val="22"/>
        </w:rPr>
        <w:t>hřiště</w:t>
      </w:r>
      <w:r w:rsidRPr="005747F4">
        <w:rPr>
          <w:rFonts w:ascii="Arial" w:hAnsi="Arial" w:cs="Arial"/>
          <w:sz w:val="22"/>
          <w:szCs w:val="22"/>
        </w:rPr>
        <w:t xml:space="preserve"> činí 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Pr="005747F4">
        <w:rPr>
          <w:rFonts w:ascii="Arial" w:hAnsi="Arial" w:cs="Arial"/>
          <w:sz w:val="22"/>
          <w:szCs w:val="22"/>
        </w:rPr>
        <w:t>období topné sezóny 300 Kč za hodinu a 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Pr="005747F4">
        <w:rPr>
          <w:rFonts w:ascii="Arial" w:hAnsi="Arial" w:cs="Arial"/>
          <w:sz w:val="22"/>
          <w:szCs w:val="22"/>
        </w:rPr>
        <w:t xml:space="preserve">období mimo topnou sezónu 250,-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Pr="005747F4">
        <w:rPr>
          <w:rFonts w:ascii="Arial" w:hAnsi="Arial" w:cs="Arial"/>
          <w:sz w:val="22"/>
          <w:szCs w:val="22"/>
        </w:rPr>
        <w:t xml:space="preserve">ceně pronájmu je užívání </w:t>
      </w:r>
      <w:r w:rsidRPr="005747F4">
        <w:rPr>
          <w:rFonts w:ascii="Arial" w:hAnsi="Arial" w:cs="Arial"/>
          <w:b/>
          <w:sz w:val="22"/>
          <w:szCs w:val="22"/>
        </w:rPr>
        <w:t>hrací plochy</w:t>
      </w:r>
      <w:r w:rsidR="00177BE9" w:rsidRPr="005747F4">
        <w:rPr>
          <w:rFonts w:ascii="Arial" w:hAnsi="Arial" w:cs="Arial"/>
          <w:b/>
          <w:sz w:val="22"/>
          <w:szCs w:val="22"/>
        </w:rPr>
        <w:t xml:space="preserve"> a šatny</w:t>
      </w:r>
      <w:r w:rsidR="00B54CF5" w:rsidRPr="005747F4">
        <w:rPr>
          <w:rFonts w:ascii="Arial" w:hAnsi="Arial" w:cs="Arial"/>
          <w:sz w:val="22"/>
          <w:szCs w:val="22"/>
        </w:rPr>
        <w:t>,</w:t>
      </w:r>
    </w:p>
    <w:p w:rsidR="00F87B28" w:rsidRDefault="001928C5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výše nájemného</w:t>
      </w:r>
      <w:r w:rsidR="00AD53F9" w:rsidRPr="005747F4">
        <w:rPr>
          <w:rFonts w:ascii="Arial" w:hAnsi="Arial" w:cs="Arial"/>
          <w:sz w:val="22"/>
          <w:szCs w:val="22"/>
        </w:rPr>
        <w:t xml:space="preserve"> </w:t>
      </w:r>
      <w:r w:rsidR="00AD53F9" w:rsidRPr="005747F4">
        <w:rPr>
          <w:rFonts w:ascii="Arial" w:hAnsi="Arial" w:cs="Arial"/>
          <w:b/>
          <w:sz w:val="22"/>
          <w:szCs w:val="22"/>
        </w:rPr>
        <w:t>kondiční místnosti</w:t>
      </w:r>
      <w:r w:rsidR="00AD53F9" w:rsidRPr="005747F4">
        <w:rPr>
          <w:rFonts w:ascii="Arial" w:hAnsi="Arial" w:cs="Arial"/>
          <w:sz w:val="22"/>
          <w:szCs w:val="22"/>
        </w:rPr>
        <w:t xml:space="preserve"> činí </w:t>
      </w:r>
      <w:r w:rsidR="00E533ED" w:rsidRPr="005747F4">
        <w:rPr>
          <w:rFonts w:ascii="Arial" w:hAnsi="Arial" w:cs="Arial"/>
          <w:sz w:val="22"/>
          <w:szCs w:val="22"/>
        </w:rPr>
        <w:t>100</w:t>
      </w:r>
      <w:r w:rsidR="0028320D">
        <w:rPr>
          <w:rFonts w:ascii="Arial" w:hAnsi="Arial" w:cs="Arial"/>
          <w:sz w:val="22"/>
          <w:szCs w:val="22"/>
        </w:rPr>
        <w:t>,- Kč za hodinu užívání</w:t>
      </w:r>
      <w:r w:rsidR="00F87B28" w:rsidRPr="005747F4">
        <w:rPr>
          <w:rFonts w:ascii="Arial" w:hAnsi="Arial" w:cs="Arial"/>
          <w:sz w:val="22"/>
          <w:szCs w:val="22"/>
        </w:rPr>
        <w:t>,</w:t>
      </w:r>
    </w:p>
    <w:p w:rsidR="0028320D" w:rsidRDefault="0028320D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r>
        <w:rPr>
          <w:rFonts w:ascii="Arial" w:hAnsi="Arial" w:cs="Arial"/>
          <w:b/>
          <w:sz w:val="22"/>
          <w:szCs w:val="22"/>
        </w:rPr>
        <w:t>tančírny</w:t>
      </w:r>
      <w:r w:rsidRPr="005747F4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60</w:t>
      </w:r>
      <w:r w:rsidRPr="005747F4">
        <w:rPr>
          <w:rFonts w:ascii="Arial" w:hAnsi="Arial" w:cs="Arial"/>
          <w:sz w:val="22"/>
          <w:szCs w:val="22"/>
        </w:rPr>
        <w:t>,- Kč za hodinu užívání</w:t>
      </w:r>
      <w:r>
        <w:rPr>
          <w:rFonts w:ascii="Arial" w:hAnsi="Arial" w:cs="Arial"/>
          <w:sz w:val="22"/>
          <w:szCs w:val="22"/>
        </w:rPr>
        <w:t>,</w:t>
      </w:r>
    </w:p>
    <w:p w:rsidR="00994A04" w:rsidRPr="00994A04" w:rsidRDefault="00994A04" w:rsidP="00994A04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nájemného </w:t>
      </w:r>
      <w:r w:rsidRPr="000A2BC8">
        <w:rPr>
          <w:rFonts w:ascii="Arial" w:hAnsi="Arial" w:cs="Arial"/>
          <w:b/>
          <w:sz w:val="22"/>
          <w:szCs w:val="22"/>
        </w:rPr>
        <w:t>sálu</w:t>
      </w:r>
      <w:r>
        <w:rPr>
          <w:rFonts w:ascii="Arial" w:hAnsi="Arial" w:cs="Arial"/>
          <w:sz w:val="22"/>
          <w:szCs w:val="22"/>
        </w:rPr>
        <w:t xml:space="preserve"> činí 250,- za hodinu užívání,</w:t>
      </w:r>
    </w:p>
    <w:p w:rsidR="00252C26" w:rsidRPr="00252C26" w:rsidRDefault="00252C26" w:rsidP="00252C26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proofErr w:type="spellStart"/>
      <w:r>
        <w:rPr>
          <w:rFonts w:ascii="Arial" w:hAnsi="Arial" w:cs="Arial"/>
          <w:b/>
          <w:sz w:val="22"/>
          <w:szCs w:val="22"/>
        </w:rPr>
        <w:t>presscentra</w:t>
      </w:r>
      <w:proofErr w:type="spellEnd"/>
      <w:r w:rsidRPr="005747F4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60</w:t>
      </w:r>
      <w:r w:rsidRPr="005747F4">
        <w:rPr>
          <w:rFonts w:ascii="Arial" w:hAnsi="Arial" w:cs="Arial"/>
          <w:sz w:val="22"/>
          <w:szCs w:val="22"/>
        </w:rPr>
        <w:t>,- Kč za hodinu užívání</w:t>
      </w:r>
      <w:r>
        <w:rPr>
          <w:rFonts w:ascii="Arial" w:hAnsi="Arial" w:cs="Arial"/>
          <w:sz w:val="22"/>
          <w:szCs w:val="22"/>
        </w:rPr>
        <w:t>,</w:t>
      </w:r>
    </w:p>
    <w:p w:rsidR="0028320D" w:rsidRDefault="0028320D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r>
        <w:rPr>
          <w:rFonts w:ascii="Arial" w:hAnsi="Arial" w:cs="Arial"/>
          <w:b/>
          <w:sz w:val="22"/>
          <w:szCs w:val="22"/>
        </w:rPr>
        <w:t>M klubu</w:t>
      </w:r>
      <w:r w:rsidRPr="005747F4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60,- Kč za hodinu užívání,</w:t>
      </w:r>
    </w:p>
    <w:p w:rsidR="00B54CF5" w:rsidRPr="005747F4" w:rsidRDefault="00B54CF5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využití </w:t>
      </w:r>
      <w:r w:rsidRPr="005747F4">
        <w:rPr>
          <w:rFonts w:ascii="Arial" w:hAnsi="Arial" w:cs="Arial"/>
          <w:b/>
          <w:sz w:val="22"/>
          <w:szCs w:val="22"/>
        </w:rPr>
        <w:t>relaxačního centra SC-DDM</w:t>
      </w:r>
      <w:r w:rsidRPr="005747F4">
        <w:rPr>
          <w:rFonts w:ascii="Arial" w:hAnsi="Arial" w:cs="Arial"/>
          <w:sz w:val="22"/>
          <w:szCs w:val="22"/>
        </w:rPr>
        <w:t xml:space="preserve"> je možné po předchozí domluvě s pověřeným pracovníkem</w:t>
      </w:r>
      <w:r w:rsidR="00AD53F9" w:rsidRPr="005747F4">
        <w:rPr>
          <w:rFonts w:ascii="Arial" w:hAnsi="Arial" w:cs="Arial"/>
          <w:sz w:val="22"/>
          <w:szCs w:val="22"/>
        </w:rPr>
        <w:t xml:space="preserve"> pouze v souběhu s pronájmy ploch</w:t>
      </w:r>
      <w:r w:rsidRPr="005747F4">
        <w:rPr>
          <w:rFonts w:ascii="Arial" w:hAnsi="Arial" w:cs="Arial"/>
          <w:sz w:val="22"/>
          <w:szCs w:val="22"/>
        </w:rPr>
        <w:t>, a to ve výši 5</w:t>
      </w:r>
      <w:r w:rsidR="008D3473" w:rsidRPr="005747F4">
        <w:rPr>
          <w:rFonts w:ascii="Arial" w:hAnsi="Arial" w:cs="Arial"/>
          <w:sz w:val="22"/>
          <w:szCs w:val="22"/>
        </w:rPr>
        <w:t>50</w:t>
      </w:r>
      <w:r w:rsidRPr="005747F4">
        <w:rPr>
          <w:rFonts w:ascii="Arial" w:hAnsi="Arial" w:cs="Arial"/>
          <w:sz w:val="22"/>
          <w:szCs w:val="22"/>
        </w:rPr>
        <w:t>,- Kč za hodinu užívání dle Ceníku</w:t>
      </w:r>
      <w:r w:rsidR="008D3473" w:rsidRPr="005747F4">
        <w:rPr>
          <w:rFonts w:ascii="Arial" w:hAnsi="Arial" w:cs="Arial"/>
          <w:sz w:val="22"/>
          <w:szCs w:val="22"/>
        </w:rPr>
        <w:t xml:space="preserve"> v období topné sezóny a 520,- Kč v období mimo topnou sezónu.</w:t>
      </w:r>
    </w:p>
    <w:p w:rsidR="005C572D" w:rsidRPr="005C572D" w:rsidRDefault="0028320D" w:rsidP="00110D8B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OLE_LINK10"/>
      <w:bookmarkStart w:id="1" w:name="OLE_LINK11"/>
      <w:r>
        <w:rPr>
          <w:rFonts w:ascii="Arial" w:hAnsi="Arial" w:cs="Arial"/>
          <w:sz w:val="22"/>
          <w:szCs w:val="22"/>
        </w:rPr>
        <w:t xml:space="preserve">výše pronájmu </w:t>
      </w:r>
      <w:r>
        <w:rPr>
          <w:rFonts w:ascii="Arial" w:hAnsi="Arial" w:cs="Arial"/>
          <w:b/>
          <w:sz w:val="22"/>
          <w:szCs w:val="22"/>
        </w:rPr>
        <w:t xml:space="preserve">klubových prostor </w:t>
      </w:r>
      <w:r>
        <w:rPr>
          <w:rFonts w:ascii="Arial" w:hAnsi="Arial" w:cs="Arial"/>
          <w:sz w:val="22"/>
          <w:szCs w:val="22"/>
        </w:rPr>
        <w:t xml:space="preserve">činí </w:t>
      </w:r>
      <w:r w:rsidRPr="00035282">
        <w:rPr>
          <w:rFonts w:ascii="Arial" w:hAnsi="Arial" w:cs="Arial"/>
          <w:b/>
          <w:sz w:val="22"/>
          <w:szCs w:val="22"/>
        </w:rPr>
        <w:t xml:space="preserve">500 Kč za 1 </w:t>
      </w:r>
      <w:bookmarkStart w:id="2" w:name="OLE_LINK4"/>
      <w:bookmarkStart w:id="3" w:name="OLE_LINK5"/>
      <w:r w:rsidRPr="00035282">
        <w:rPr>
          <w:rFonts w:ascii="Arial" w:hAnsi="Arial" w:cs="Arial"/>
          <w:b/>
          <w:sz w:val="22"/>
          <w:szCs w:val="22"/>
        </w:rPr>
        <w:t>m</w:t>
      </w:r>
      <w:r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bookmarkEnd w:id="2"/>
      <w:bookmarkEnd w:id="3"/>
      <w:r w:rsidRPr="00035282">
        <w:rPr>
          <w:rFonts w:ascii="Arial" w:hAnsi="Arial" w:cs="Arial"/>
          <w:b/>
          <w:sz w:val="22"/>
          <w:szCs w:val="22"/>
        </w:rPr>
        <w:t xml:space="preserve"> za rok</w:t>
      </w:r>
      <w:r>
        <w:rPr>
          <w:rFonts w:ascii="Arial" w:hAnsi="Arial" w:cs="Arial"/>
          <w:sz w:val="22"/>
          <w:szCs w:val="22"/>
        </w:rPr>
        <w:t xml:space="preserve">, přičemž plocha pronajímaných </w:t>
      </w:r>
      <w:bookmarkStart w:id="4" w:name="OLE_LINK6"/>
      <w:bookmarkStart w:id="5" w:name="OLE_LINK7"/>
      <w:r>
        <w:rPr>
          <w:rFonts w:ascii="Arial" w:hAnsi="Arial" w:cs="Arial"/>
          <w:sz w:val="22"/>
          <w:szCs w:val="22"/>
        </w:rPr>
        <w:t xml:space="preserve">klubových prostor činí </w:t>
      </w:r>
      <w:bookmarkStart w:id="6" w:name="OLE_LINK8"/>
      <w:bookmarkStart w:id="7" w:name="OLE_LINK9"/>
      <w:bookmarkStart w:id="8" w:name="OLE_LINK12"/>
      <w:bookmarkStart w:id="9" w:name="OLE_LINK13"/>
      <w:bookmarkStart w:id="10" w:name="OLE_LINK14"/>
      <w:bookmarkEnd w:id="4"/>
      <w:bookmarkEnd w:id="5"/>
      <w:r w:rsidR="00575F24" w:rsidRPr="00575F24">
        <w:rPr>
          <w:rFonts w:ascii="Arial" w:hAnsi="Arial" w:cs="Arial"/>
          <w:b/>
          <w:sz w:val="22"/>
          <w:szCs w:val="22"/>
        </w:rPr>
        <w:t xml:space="preserve">2 x </w:t>
      </w:r>
      <w:r>
        <w:rPr>
          <w:rFonts w:ascii="Arial" w:hAnsi="Arial" w:cs="Arial"/>
          <w:b/>
          <w:sz w:val="22"/>
          <w:szCs w:val="22"/>
        </w:rPr>
        <w:t>28</w:t>
      </w:r>
      <w:r w:rsidRPr="00035282">
        <w:rPr>
          <w:rFonts w:ascii="Arial" w:hAnsi="Arial" w:cs="Arial"/>
          <w:b/>
          <w:sz w:val="22"/>
          <w:szCs w:val="22"/>
        </w:rPr>
        <w:t xml:space="preserve"> m</w:t>
      </w:r>
      <w:r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malých klub</w:t>
      </w:r>
      <w:bookmarkEnd w:id="6"/>
      <w:bookmarkEnd w:id="7"/>
      <w:r>
        <w:rPr>
          <w:rFonts w:ascii="Arial" w:hAnsi="Arial" w:cs="Arial"/>
          <w:sz w:val="22"/>
          <w:szCs w:val="22"/>
        </w:rPr>
        <w:t>ů</w:t>
      </w:r>
      <w:bookmarkEnd w:id="8"/>
      <w:bookmarkEnd w:id="9"/>
      <w:bookmarkEnd w:id="10"/>
      <w:r>
        <w:rPr>
          <w:rFonts w:ascii="Arial" w:hAnsi="Arial" w:cs="Arial"/>
          <w:sz w:val="22"/>
          <w:szCs w:val="22"/>
        </w:rPr>
        <w:t xml:space="preserve">. Cena pronájmu je účtována alikvotně k délce pronájmu, kterou činí úhrnně </w:t>
      </w:r>
      <w:r>
        <w:rPr>
          <w:rFonts w:ascii="Arial" w:hAnsi="Arial" w:cs="Arial"/>
          <w:b/>
          <w:sz w:val="22"/>
          <w:szCs w:val="22"/>
        </w:rPr>
        <w:t>10</w:t>
      </w:r>
      <w:r w:rsidRPr="00035282">
        <w:rPr>
          <w:rFonts w:ascii="Arial" w:hAnsi="Arial" w:cs="Arial"/>
          <w:b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 xml:space="preserve">, a to za období </w:t>
      </w:r>
      <w:r>
        <w:rPr>
          <w:rFonts w:ascii="Arial" w:hAnsi="Arial" w:cs="Arial"/>
          <w:b/>
          <w:sz w:val="22"/>
          <w:szCs w:val="22"/>
        </w:rPr>
        <w:t>leden</w:t>
      </w:r>
      <w:r w:rsidRPr="00035282">
        <w:rPr>
          <w:rFonts w:ascii="Arial" w:hAnsi="Arial" w:cs="Arial"/>
          <w:b/>
          <w:sz w:val="22"/>
          <w:szCs w:val="22"/>
        </w:rPr>
        <w:t xml:space="preserve"> až květen</w:t>
      </w:r>
      <w:r>
        <w:rPr>
          <w:rFonts w:ascii="Arial" w:hAnsi="Arial" w:cs="Arial"/>
          <w:sz w:val="22"/>
          <w:szCs w:val="22"/>
        </w:rPr>
        <w:t xml:space="preserve"> a </w:t>
      </w:r>
      <w:r w:rsidR="00575F24">
        <w:rPr>
          <w:rFonts w:ascii="Arial" w:hAnsi="Arial" w:cs="Arial"/>
          <w:b/>
          <w:sz w:val="22"/>
          <w:szCs w:val="22"/>
        </w:rPr>
        <w:t>srpen</w:t>
      </w:r>
      <w:r w:rsidRPr="00035282">
        <w:rPr>
          <w:rFonts w:ascii="Arial" w:hAnsi="Arial" w:cs="Arial"/>
          <w:b/>
          <w:sz w:val="22"/>
          <w:szCs w:val="22"/>
        </w:rPr>
        <w:t xml:space="preserve"> až </w:t>
      </w:r>
      <w:r>
        <w:rPr>
          <w:rFonts w:ascii="Arial" w:hAnsi="Arial" w:cs="Arial"/>
          <w:b/>
          <w:sz w:val="22"/>
          <w:szCs w:val="22"/>
        </w:rPr>
        <w:t>prosinec</w:t>
      </w:r>
      <w:r w:rsidR="005C572D">
        <w:rPr>
          <w:rFonts w:ascii="Arial" w:hAnsi="Arial" w:cs="Arial"/>
          <w:b/>
          <w:sz w:val="22"/>
          <w:szCs w:val="22"/>
        </w:rPr>
        <w:t xml:space="preserve">, </w:t>
      </w:r>
    </w:p>
    <w:p w:rsidR="00110D8B" w:rsidRPr="0088339B" w:rsidRDefault="005C572D" w:rsidP="00110D8B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nájemného </w:t>
      </w:r>
      <w:r w:rsidRPr="00D6308C">
        <w:rPr>
          <w:rFonts w:ascii="Arial" w:hAnsi="Arial" w:cs="Arial"/>
          <w:b/>
          <w:sz w:val="22"/>
          <w:szCs w:val="22"/>
        </w:rPr>
        <w:t>kanceláře</w:t>
      </w:r>
      <w:r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patře činí 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00 Kč za m</w:t>
      </w:r>
      <w:r w:rsidRPr="00285CA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za rok, přičemž plocha pronajímané kanceláře činí </w:t>
      </w:r>
      <w:r>
        <w:rPr>
          <w:rFonts w:ascii="Arial" w:hAnsi="Arial" w:cs="Arial"/>
          <w:b/>
          <w:sz w:val="22"/>
          <w:szCs w:val="22"/>
        </w:rPr>
        <w:t>3</w:t>
      </w:r>
      <w:r w:rsidRPr="006C7806">
        <w:rPr>
          <w:rFonts w:ascii="Arial" w:hAnsi="Arial" w:cs="Arial"/>
          <w:b/>
          <w:sz w:val="22"/>
          <w:szCs w:val="22"/>
        </w:rPr>
        <w:t>8 m</w:t>
      </w:r>
      <w:r w:rsidRPr="006C780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5C572D">
        <w:rPr>
          <w:rFonts w:ascii="Arial" w:hAnsi="Arial" w:cs="Arial"/>
          <w:sz w:val="22"/>
          <w:szCs w:val="22"/>
        </w:rPr>
        <w:t>, a to po celý rok</w:t>
      </w:r>
      <w:r>
        <w:rPr>
          <w:rFonts w:ascii="Arial" w:hAnsi="Arial" w:cs="Arial"/>
          <w:b/>
          <w:sz w:val="22"/>
          <w:szCs w:val="22"/>
        </w:rPr>
        <w:t>.</w:t>
      </w:r>
    </w:p>
    <w:p w:rsidR="00C14A49" w:rsidRDefault="00C14A49" w:rsidP="00C14A49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307CD" w:rsidRPr="005747F4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bookmarkStart w:id="11" w:name="_GoBack"/>
      <w:bookmarkEnd w:id="0"/>
      <w:bookmarkEnd w:id="1"/>
      <w:bookmarkEnd w:id="11"/>
      <w:r w:rsidRPr="005747F4">
        <w:rPr>
          <w:rStyle w:val="Siln"/>
          <w:rFonts w:ascii="Arial" w:hAnsi="Arial" w:cs="Arial"/>
          <w:sz w:val="22"/>
          <w:szCs w:val="22"/>
        </w:rPr>
        <w:t>Smluvní pronájem</w:t>
      </w:r>
    </w:p>
    <w:p w:rsidR="0028320D" w:rsidRDefault="0028320D" w:rsidP="0028320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utkání je stanoven následující smluvní pronájem </w:t>
      </w:r>
      <w:r w:rsidR="00233956">
        <w:rPr>
          <w:rFonts w:ascii="Arial" w:hAnsi="Arial" w:cs="Arial"/>
          <w:b/>
          <w:sz w:val="22"/>
          <w:szCs w:val="22"/>
        </w:rPr>
        <w:t xml:space="preserve">hlavního </w:t>
      </w:r>
      <w:r w:rsidRPr="00B54CF5">
        <w:rPr>
          <w:rFonts w:ascii="Arial" w:hAnsi="Arial" w:cs="Arial"/>
          <w:b/>
          <w:sz w:val="22"/>
          <w:szCs w:val="22"/>
        </w:rPr>
        <w:t>hřiště</w:t>
      </w:r>
      <w:r>
        <w:rPr>
          <w:rFonts w:ascii="Arial" w:hAnsi="Arial" w:cs="Arial"/>
          <w:sz w:val="22"/>
          <w:szCs w:val="22"/>
        </w:rPr>
        <w:t xml:space="preserve">; </w:t>
      </w:r>
      <w:r w:rsidRPr="00911002">
        <w:rPr>
          <w:rFonts w:ascii="Arial" w:hAnsi="Arial" w:cs="Arial"/>
          <w:b/>
          <w:sz w:val="22"/>
          <w:szCs w:val="22"/>
        </w:rPr>
        <w:t>v době topné sezóny</w:t>
      </w:r>
      <w:r>
        <w:rPr>
          <w:rFonts w:ascii="Arial" w:hAnsi="Arial" w:cs="Arial"/>
          <w:sz w:val="22"/>
          <w:szCs w:val="22"/>
        </w:rPr>
        <w:t xml:space="preserve"> </w:t>
      </w:r>
      <w:r w:rsidR="00AB253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AB2538">
        <w:rPr>
          <w:rFonts w:ascii="Arial" w:hAnsi="Arial" w:cs="Arial"/>
          <w:sz w:val="22"/>
          <w:szCs w:val="22"/>
        </w:rPr>
        <w:t>79</w:t>
      </w:r>
      <w:r w:rsidR="00BE303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,- Kč za 1 utkání po zaokrouhlení, který sestává z pronájmu hřiště 1.000,- Kč/hod. určeného na přípravu a průběh utkání vč. užívání šatny hostů a rozhodčích v délce 3 hod., celodenního pronájmu kuchyňky 250,- Kč/den, pronájmu zasedací místnosti VIP 60,- Kč/hod. v délce 3 hodin, pronájmu </w:t>
      </w:r>
      <w:proofErr w:type="spellStart"/>
      <w:r>
        <w:rPr>
          <w:rFonts w:ascii="Arial" w:hAnsi="Arial" w:cs="Arial"/>
          <w:sz w:val="22"/>
          <w:szCs w:val="22"/>
        </w:rPr>
        <w:t>presscentra</w:t>
      </w:r>
      <w:proofErr w:type="spellEnd"/>
      <w:r>
        <w:rPr>
          <w:rFonts w:ascii="Arial" w:hAnsi="Arial" w:cs="Arial"/>
          <w:sz w:val="22"/>
          <w:szCs w:val="22"/>
        </w:rPr>
        <w:t xml:space="preserve"> 60,- Kč/hod. v délce 3 hodin, pronájmu </w:t>
      </w:r>
      <w:proofErr w:type="spellStart"/>
      <w:r>
        <w:rPr>
          <w:rFonts w:ascii="Arial" w:hAnsi="Arial" w:cs="Arial"/>
          <w:sz w:val="22"/>
          <w:szCs w:val="22"/>
        </w:rPr>
        <w:t>skyboxů</w:t>
      </w:r>
      <w:proofErr w:type="spellEnd"/>
      <w:r>
        <w:rPr>
          <w:rFonts w:ascii="Arial" w:hAnsi="Arial" w:cs="Arial"/>
          <w:sz w:val="22"/>
          <w:szCs w:val="22"/>
        </w:rPr>
        <w:t xml:space="preserve"> 60,- Kč/hod. v délce 3 hodin a </w:t>
      </w:r>
      <w:r w:rsidRPr="00911002">
        <w:rPr>
          <w:rFonts w:ascii="Arial" w:hAnsi="Arial" w:cs="Arial"/>
          <w:b/>
          <w:sz w:val="22"/>
          <w:szCs w:val="22"/>
        </w:rPr>
        <w:t>v době mimo topnou sezónu</w:t>
      </w:r>
      <w:r>
        <w:rPr>
          <w:rFonts w:ascii="Arial" w:hAnsi="Arial" w:cs="Arial"/>
          <w:sz w:val="22"/>
          <w:szCs w:val="22"/>
        </w:rPr>
        <w:t xml:space="preserve"> </w:t>
      </w:r>
      <w:r w:rsidR="00DB21E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AB2538">
        <w:rPr>
          <w:rFonts w:ascii="Arial" w:hAnsi="Arial" w:cs="Arial"/>
          <w:sz w:val="22"/>
          <w:szCs w:val="22"/>
        </w:rPr>
        <w:t>19</w:t>
      </w:r>
      <w:r w:rsidR="00AF438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,- Kč za 1 utkání po zaokrouhlení, který sestává z pronájmu hřiště 800,- Kč/hod. určeného na přípravu a průběh utkání vč. užívání šatny hostů a rozhodčích v délce 3 hod., celodenního pronájmu kuchyňky 250,- Kč/den, pronájmu zasedací místnosti VIP 60,- Kč/hod. v délce 3 hodin, pronájmu </w:t>
      </w:r>
      <w:proofErr w:type="spellStart"/>
      <w:r>
        <w:rPr>
          <w:rFonts w:ascii="Arial" w:hAnsi="Arial" w:cs="Arial"/>
          <w:sz w:val="22"/>
          <w:szCs w:val="22"/>
        </w:rPr>
        <w:t>presscentra</w:t>
      </w:r>
      <w:proofErr w:type="spellEnd"/>
      <w:r>
        <w:rPr>
          <w:rFonts w:ascii="Arial" w:hAnsi="Arial" w:cs="Arial"/>
          <w:sz w:val="22"/>
          <w:szCs w:val="22"/>
        </w:rPr>
        <w:t xml:space="preserve"> 60,- Kč/hod. v délce 3 hodin, pronájmu </w:t>
      </w:r>
      <w:proofErr w:type="spellStart"/>
      <w:r>
        <w:rPr>
          <w:rFonts w:ascii="Arial" w:hAnsi="Arial" w:cs="Arial"/>
          <w:sz w:val="22"/>
          <w:szCs w:val="22"/>
        </w:rPr>
        <w:t>skyboxů</w:t>
      </w:r>
      <w:proofErr w:type="spellEnd"/>
      <w:r>
        <w:rPr>
          <w:rFonts w:ascii="Arial" w:hAnsi="Arial" w:cs="Arial"/>
          <w:sz w:val="22"/>
          <w:szCs w:val="22"/>
        </w:rPr>
        <w:t xml:space="preserve"> 60,- Kč/hod. v délce 3 hodin,</w:t>
      </w:r>
    </w:p>
    <w:p w:rsidR="00C14A49" w:rsidRPr="005747F4" w:rsidRDefault="00C14A49" w:rsidP="00C14A4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pro potřeby přátelských utkání bez zajištění dalších prostor (vyjma šatny hostů a rozhodčích) je stanoven</w:t>
      </w:r>
      <w:r w:rsidR="001928C5" w:rsidRPr="005747F4">
        <w:rPr>
          <w:rFonts w:ascii="Arial" w:hAnsi="Arial" w:cs="Arial"/>
          <w:sz w:val="22"/>
          <w:szCs w:val="22"/>
        </w:rPr>
        <w:t>o</w:t>
      </w:r>
      <w:r w:rsidRPr="005747F4">
        <w:rPr>
          <w:rFonts w:ascii="Arial" w:hAnsi="Arial" w:cs="Arial"/>
          <w:sz w:val="22"/>
          <w:szCs w:val="22"/>
        </w:rPr>
        <w:t xml:space="preserve"> nájem</w:t>
      </w:r>
      <w:r w:rsidR="001928C5" w:rsidRPr="005747F4">
        <w:rPr>
          <w:rFonts w:ascii="Arial" w:hAnsi="Arial" w:cs="Arial"/>
          <w:sz w:val="22"/>
          <w:szCs w:val="22"/>
        </w:rPr>
        <w:t>né</w:t>
      </w:r>
      <w:r w:rsidRPr="005747F4">
        <w:rPr>
          <w:rFonts w:ascii="Arial" w:hAnsi="Arial" w:cs="Arial"/>
          <w:sz w:val="22"/>
          <w:szCs w:val="22"/>
        </w:rPr>
        <w:t xml:space="preserve"> 2.500,- Kč za jedno utkání,</w:t>
      </w:r>
    </w:p>
    <w:p w:rsidR="00C14A49" w:rsidRDefault="00C14A49" w:rsidP="00C14A4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ceny zahrnují pronájem prostor pro 2 družstva, náklady na elektrickou energii, teplo, úklid, vrátného, využití sociálního zařízení pro diváky apod.,</w:t>
      </w:r>
    </w:p>
    <w:p w:rsidR="0028320D" w:rsidRDefault="0028320D" w:rsidP="0028320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smluvního pronájmu je i cena pronájmu na utkání </w:t>
      </w:r>
      <w:r w:rsidR="00BE303F">
        <w:rPr>
          <w:rFonts w:ascii="Arial" w:hAnsi="Arial" w:cs="Arial"/>
          <w:sz w:val="22"/>
          <w:szCs w:val="22"/>
        </w:rPr>
        <w:t>evropské ligy</w:t>
      </w:r>
      <w:r>
        <w:rPr>
          <w:rFonts w:ascii="Arial" w:hAnsi="Arial" w:cs="Arial"/>
          <w:sz w:val="22"/>
          <w:szCs w:val="22"/>
        </w:rPr>
        <w:t xml:space="preserve">, která je stanovena na 7.500,- Kč/utkání a sestává kromě pronájmu obvyklého i kompenzaci za nerealizované pronájmy, a to z důvodu pokládky a úklidu </w:t>
      </w:r>
      <w:proofErr w:type="spellStart"/>
      <w:r>
        <w:rPr>
          <w:rFonts w:ascii="Arial" w:hAnsi="Arial" w:cs="Arial"/>
          <w:sz w:val="22"/>
          <w:szCs w:val="22"/>
        </w:rPr>
        <w:t>teraflexového</w:t>
      </w:r>
      <w:proofErr w:type="spellEnd"/>
      <w:r>
        <w:rPr>
          <w:rFonts w:ascii="Arial" w:hAnsi="Arial" w:cs="Arial"/>
          <w:sz w:val="22"/>
          <w:szCs w:val="22"/>
        </w:rPr>
        <w:t xml:space="preserve"> povrchu, 4 tréninků zúčastněných družstev a zvýšených nákladů za úklid po větší divácké návštěvě,</w:t>
      </w:r>
    </w:p>
    <w:p w:rsidR="00B54CF5" w:rsidRDefault="00C14A49" w:rsidP="00C14A4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lastRenderedPageBreak/>
        <w:t xml:space="preserve">o odehraných utkáních bude pronajímatelem vedena řádná evidence pro potřeby vyúčtování souhrnné výše </w:t>
      </w:r>
      <w:r w:rsidR="001928C5" w:rsidRPr="005747F4">
        <w:rPr>
          <w:rFonts w:ascii="Arial" w:hAnsi="Arial" w:cs="Arial"/>
          <w:sz w:val="22"/>
          <w:szCs w:val="22"/>
        </w:rPr>
        <w:t>nájemného</w:t>
      </w:r>
      <w:r w:rsidR="00A01A3C" w:rsidRPr="005747F4">
        <w:rPr>
          <w:rFonts w:ascii="Arial" w:hAnsi="Arial" w:cs="Arial"/>
          <w:sz w:val="22"/>
          <w:szCs w:val="22"/>
        </w:rPr>
        <w:t>.</w:t>
      </w: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5747F4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 xml:space="preserve">Nájemce </w:t>
      </w:r>
      <w:r w:rsidR="004C3175" w:rsidRPr="005747F4">
        <w:rPr>
          <w:rFonts w:ascii="Arial" w:hAnsi="Arial" w:cs="Arial"/>
          <w:sz w:val="22"/>
          <w:szCs w:val="22"/>
        </w:rPr>
        <w:t>se zavazuje k</w:t>
      </w:r>
      <w:r w:rsidR="00DB0ED6" w:rsidRPr="005747F4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b/>
          <w:sz w:val="22"/>
          <w:szCs w:val="22"/>
        </w:rPr>
        <w:t>dodržování Návštěvního řádu SC-DDM</w:t>
      </w:r>
      <w:r w:rsidR="004C3175" w:rsidRPr="005747F4">
        <w:rPr>
          <w:rFonts w:ascii="Arial" w:hAnsi="Arial" w:cs="Arial"/>
          <w:b/>
          <w:sz w:val="22"/>
          <w:szCs w:val="22"/>
        </w:rPr>
        <w:t xml:space="preserve">, </w:t>
      </w:r>
      <w:r w:rsidR="004C3175" w:rsidRPr="005747F4">
        <w:rPr>
          <w:rFonts w:ascii="Arial" w:hAnsi="Arial" w:cs="Arial"/>
          <w:sz w:val="22"/>
          <w:szCs w:val="22"/>
        </w:rPr>
        <w:t>se kterým byl před podpisem této smlouvy řádně seznámen</w:t>
      </w:r>
      <w:r w:rsidR="004C3175" w:rsidRPr="005747F4">
        <w:rPr>
          <w:rFonts w:ascii="Arial" w:hAnsi="Arial" w:cs="Arial"/>
          <w:b/>
          <w:sz w:val="22"/>
          <w:szCs w:val="22"/>
        </w:rPr>
        <w:t>,</w:t>
      </w:r>
      <w:r w:rsidRPr="005747F4">
        <w:rPr>
          <w:rFonts w:ascii="Arial" w:hAnsi="Arial" w:cs="Arial"/>
          <w:sz w:val="22"/>
          <w:szCs w:val="22"/>
        </w:rPr>
        <w:t xml:space="preserve"> včetně určení odpovědné osoby, která </w:t>
      </w:r>
      <w:r>
        <w:rPr>
          <w:rFonts w:ascii="Arial" w:hAnsi="Arial" w:cs="Arial"/>
          <w:sz w:val="22"/>
          <w:szCs w:val="22"/>
        </w:rPr>
        <w:t>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použitého materiálu (masér, kustod),</w:t>
      </w:r>
    </w:p>
    <w:p w:rsidR="00130859" w:rsidRDefault="0013085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pronajatých prostor,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jakýchkoliv změn v časech a t</w:t>
      </w:r>
      <w:r w:rsidR="005F2A0C">
        <w:rPr>
          <w:rFonts w:ascii="Arial" w:hAnsi="Arial" w:cs="Arial"/>
          <w:sz w:val="22"/>
          <w:szCs w:val="22"/>
        </w:rPr>
        <w:t>ermínech pronájmů vedení SC-DDM,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hráčů a dalších členů družstva bočním vstupem,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  <w:r w:rsidR="005F2A0C">
        <w:rPr>
          <w:rFonts w:ascii="Arial" w:hAnsi="Arial" w:cs="Arial"/>
          <w:sz w:val="22"/>
          <w:szCs w:val="22"/>
        </w:rPr>
        <w:t xml:space="preserve"> stejně jako parkování hráčů pouze na vyznačených místech pro hráče, která mohou být dočasně zrušena z důvodů pořádání významných akcí a utkání,</w:t>
      </w:r>
    </w:p>
    <w:p w:rsidR="002F3E95" w:rsidRDefault="002F3E95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parkovacích karet a volných vstupů pro zaměstnance SC-DDM,</w:t>
      </w:r>
    </w:p>
    <w:p w:rsidR="00CE65AF" w:rsidRDefault="0088339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zákazu přístupu</w:t>
      </w:r>
      <w:r w:rsidR="00CE65AF">
        <w:rPr>
          <w:rFonts w:ascii="Arial" w:hAnsi="Arial" w:cs="Arial"/>
          <w:sz w:val="22"/>
          <w:szCs w:val="22"/>
        </w:rPr>
        <w:t xml:space="preserve"> vstupu diváků na palubovku, jejich manipulaci se sportovním náčiním a materiálem, a to v průběhu celé doby pronájmu (v souladu s Návštěvním řádem SC-DDM)</w:t>
      </w:r>
      <w:r>
        <w:rPr>
          <w:rFonts w:ascii="Arial" w:hAnsi="Arial" w:cs="Arial"/>
          <w:sz w:val="22"/>
          <w:szCs w:val="22"/>
        </w:rPr>
        <w:t>,</w:t>
      </w:r>
    </w:p>
    <w:p w:rsidR="0088339B" w:rsidRDefault="0088339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strpět na vyžádání pronajímatele fyzickou kontrolu inventárního majetku v pronajímaných prostorech, přičemž bude nájemce o této kontrole včas informován pronajímatelem,</w:t>
      </w:r>
    </w:p>
    <w:p w:rsidR="00110D8B" w:rsidRPr="005747F4" w:rsidRDefault="00110D8B" w:rsidP="00B01BA2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v případě poškození majetku SC-DDM</w:t>
      </w:r>
      <w:r w:rsidR="00B01BA2" w:rsidRPr="005747F4">
        <w:rPr>
          <w:rFonts w:ascii="Arial" w:hAnsi="Arial" w:cs="Arial"/>
          <w:sz w:val="22"/>
          <w:szCs w:val="22"/>
        </w:rPr>
        <w:t xml:space="preserve"> nájemcem, se nájemce zavazuje uhradit </w:t>
      </w:r>
      <w:r w:rsidRPr="005747F4">
        <w:rPr>
          <w:rFonts w:ascii="Arial" w:hAnsi="Arial" w:cs="Arial"/>
          <w:sz w:val="22"/>
          <w:szCs w:val="22"/>
        </w:rPr>
        <w:t>náklady na odstranění tohoto poškození, příp. pořízení věci nové. V případě oboustranné dohody může být t</w:t>
      </w:r>
      <w:r w:rsidR="00B01BA2" w:rsidRPr="005747F4">
        <w:rPr>
          <w:rFonts w:ascii="Arial" w:hAnsi="Arial" w:cs="Arial"/>
          <w:sz w:val="22"/>
          <w:szCs w:val="22"/>
        </w:rPr>
        <w:t>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způsobem.</w:t>
      </w:r>
    </w:p>
    <w:p w:rsidR="00110D8B" w:rsidRPr="00D56D88" w:rsidRDefault="00110D8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případě, že nájemce bude vykonávat aktivitu v prostorech určených k pronájmu </w:t>
      </w:r>
      <w:r w:rsidRPr="00D56D88">
        <w:rPr>
          <w:rFonts w:ascii="Arial" w:hAnsi="Arial" w:cs="Arial"/>
          <w:sz w:val="22"/>
          <w:szCs w:val="22"/>
        </w:rPr>
        <w:t xml:space="preserve">mimo stanovenou dobu, bude mu účtováno </w:t>
      </w:r>
      <w:r w:rsidR="00D328E0" w:rsidRPr="00D56D88">
        <w:rPr>
          <w:rFonts w:ascii="Arial" w:hAnsi="Arial" w:cs="Arial"/>
          <w:sz w:val="22"/>
          <w:szCs w:val="22"/>
        </w:rPr>
        <w:t xml:space="preserve">obvyklé </w:t>
      </w:r>
      <w:r w:rsidRPr="00D56D88">
        <w:rPr>
          <w:rFonts w:ascii="Arial" w:hAnsi="Arial" w:cs="Arial"/>
          <w:sz w:val="22"/>
          <w:szCs w:val="22"/>
        </w:rPr>
        <w:t>nájemné.</w:t>
      </w:r>
    </w:p>
    <w:p w:rsidR="005A7BE9" w:rsidRPr="005747F4" w:rsidRDefault="005A7BE9" w:rsidP="00780D6E">
      <w:pPr>
        <w:jc w:val="both"/>
        <w:rPr>
          <w:rFonts w:ascii="Arial" w:hAnsi="Arial" w:cs="Arial"/>
          <w:b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Smluvní pokuta</w:t>
      </w:r>
    </w:p>
    <w:p w:rsidR="004C3175" w:rsidRPr="005747F4" w:rsidRDefault="004C3175" w:rsidP="004C3175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a nájemce sjednávají smluvní pokutu pro případ porušení povinnosti nájemce dodržovat </w:t>
      </w:r>
      <w:r w:rsidR="00733955">
        <w:rPr>
          <w:rFonts w:ascii="Arial" w:hAnsi="Arial" w:cs="Arial"/>
          <w:sz w:val="22"/>
          <w:szCs w:val="22"/>
        </w:rPr>
        <w:t xml:space="preserve">ustanovení této smlouvy, </w:t>
      </w:r>
      <w:r w:rsidRPr="005747F4">
        <w:rPr>
          <w:rFonts w:ascii="Arial" w:hAnsi="Arial" w:cs="Arial"/>
          <w:sz w:val="22"/>
          <w:szCs w:val="22"/>
        </w:rPr>
        <w:t>Návštěvní řád SC-DMM a provozní řády jednotlivých pronajatých prostor, a to ve výši 200,- Kč za každé jednotlivé porušení</w:t>
      </w:r>
      <w:r w:rsidR="00B4549B">
        <w:rPr>
          <w:rFonts w:ascii="Arial" w:hAnsi="Arial" w:cs="Arial"/>
          <w:sz w:val="22"/>
          <w:szCs w:val="22"/>
        </w:rPr>
        <w:t xml:space="preserve"> této smlouvy, </w:t>
      </w:r>
      <w:r w:rsidRPr="005747F4">
        <w:rPr>
          <w:rFonts w:ascii="Arial" w:hAnsi="Arial" w:cs="Arial"/>
          <w:sz w:val="22"/>
          <w:szCs w:val="22"/>
        </w:rPr>
        <w:t>Návštěvního řádu SC-DDM</w:t>
      </w:r>
      <w:r w:rsidR="00840D24" w:rsidRPr="005747F4">
        <w:rPr>
          <w:rFonts w:ascii="Arial" w:hAnsi="Arial" w:cs="Arial"/>
          <w:sz w:val="22"/>
          <w:szCs w:val="22"/>
        </w:rPr>
        <w:t xml:space="preserve"> či porušení</w:t>
      </w:r>
      <w:r w:rsidRPr="005747F4">
        <w:rPr>
          <w:rFonts w:ascii="Arial" w:hAnsi="Arial" w:cs="Arial"/>
          <w:sz w:val="22"/>
          <w:szCs w:val="22"/>
        </w:rPr>
        <w:t xml:space="preserve"> provozních řádů jednotlivých pronajatých prostor</w:t>
      </w:r>
      <w:r w:rsidR="00A22382" w:rsidRPr="005747F4">
        <w:rPr>
          <w:rFonts w:ascii="Arial" w:hAnsi="Arial" w:cs="Arial"/>
          <w:sz w:val="22"/>
          <w:szCs w:val="22"/>
        </w:rPr>
        <w:t xml:space="preserve"> nájemcem</w:t>
      </w:r>
      <w:r w:rsidRPr="005747F4">
        <w:rPr>
          <w:rFonts w:ascii="Arial" w:hAnsi="Arial" w:cs="Arial"/>
          <w:sz w:val="22"/>
          <w:szCs w:val="22"/>
        </w:rPr>
        <w:t xml:space="preserve">. </w:t>
      </w:r>
    </w:p>
    <w:p w:rsidR="00127337" w:rsidRDefault="00127337" w:rsidP="004C317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27337" w:rsidRPr="005747F4" w:rsidRDefault="00127337" w:rsidP="004C317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4C3175" w:rsidRPr="005747F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lastRenderedPageBreak/>
        <w:t xml:space="preserve">pronajímatel vede o pronájmech řádnou evidenci, a dle ní fakturuje nájemné dle </w:t>
      </w:r>
      <w:r w:rsidR="00840D24" w:rsidRPr="005747F4">
        <w:rPr>
          <w:rFonts w:ascii="Arial" w:hAnsi="Arial" w:cs="Arial"/>
          <w:sz w:val="22"/>
          <w:szCs w:val="22"/>
        </w:rPr>
        <w:t>čl. IV. a V. této smlouvy</w:t>
      </w:r>
      <w:r w:rsidRPr="005747F4">
        <w:rPr>
          <w:rFonts w:ascii="Arial" w:hAnsi="Arial" w:cs="Arial"/>
          <w:sz w:val="22"/>
          <w:szCs w:val="22"/>
        </w:rPr>
        <w:t xml:space="preserve"> na základě vystavené faktury,</w:t>
      </w:r>
    </w:p>
    <w:p w:rsidR="004C3175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měsíc, vyúčtování poskytnutých služeb a vystavení faktury bude provedeno dle dohody, nejpozději však jednou za kvartál,</w:t>
      </w:r>
    </w:p>
    <w:p w:rsidR="004C3175" w:rsidRPr="00840D2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0D24">
        <w:rPr>
          <w:rFonts w:ascii="Arial" w:hAnsi="Arial" w:cs="Arial"/>
          <w:sz w:val="22"/>
          <w:szCs w:val="22"/>
        </w:rPr>
        <w:t>nájemce bude pravidelně informován o případné uplatněné smluvních pokutě dle čl</w:t>
      </w:r>
      <w:r w:rsidR="00840D24">
        <w:rPr>
          <w:rFonts w:ascii="Arial" w:hAnsi="Arial" w:cs="Arial"/>
          <w:sz w:val="22"/>
          <w:szCs w:val="22"/>
        </w:rPr>
        <w:t>. VII.</w:t>
      </w:r>
      <w:r w:rsidRPr="00840D24">
        <w:rPr>
          <w:rFonts w:ascii="Arial" w:hAnsi="Arial" w:cs="Arial"/>
          <w:sz w:val="22"/>
          <w:szCs w:val="22"/>
        </w:rPr>
        <w:t xml:space="preserve"> smlouvy,</w:t>
      </w:r>
    </w:p>
    <w:p w:rsidR="004C3175" w:rsidRPr="00840D2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0D24">
        <w:rPr>
          <w:rFonts w:ascii="Arial" w:hAnsi="Arial" w:cs="Arial"/>
          <w:sz w:val="22"/>
          <w:szCs w:val="22"/>
        </w:rPr>
        <w:t>splatnost nájemného se řídí údaji uvedenými ve faktuře,</w:t>
      </w:r>
    </w:p>
    <w:p w:rsidR="004C3175" w:rsidRPr="005747F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případě </w:t>
      </w:r>
      <w:r w:rsidR="00840D24" w:rsidRPr="005747F4">
        <w:rPr>
          <w:rFonts w:ascii="Arial" w:hAnsi="Arial" w:cs="Arial"/>
          <w:sz w:val="22"/>
          <w:szCs w:val="22"/>
        </w:rPr>
        <w:t xml:space="preserve">porušování či </w:t>
      </w:r>
      <w:r w:rsidRPr="005747F4">
        <w:rPr>
          <w:rFonts w:ascii="Arial" w:hAnsi="Arial" w:cs="Arial"/>
          <w:sz w:val="22"/>
          <w:szCs w:val="22"/>
        </w:rPr>
        <w:t xml:space="preserve">neplnění </w:t>
      </w:r>
      <w:r w:rsidR="00840D24" w:rsidRPr="005747F4">
        <w:rPr>
          <w:rFonts w:ascii="Arial" w:hAnsi="Arial" w:cs="Arial"/>
          <w:sz w:val="22"/>
          <w:szCs w:val="22"/>
        </w:rPr>
        <w:t>povinností</w:t>
      </w:r>
      <w:r w:rsidRPr="005747F4">
        <w:rPr>
          <w:rFonts w:ascii="Arial" w:hAnsi="Arial" w:cs="Arial"/>
          <w:sz w:val="22"/>
          <w:szCs w:val="22"/>
        </w:rPr>
        <w:t xml:space="preserve"> nájemce sjednaných v čl.</w:t>
      </w:r>
      <w:r w:rsidR="00840D24" w:rsidRPr="005747F4">
        <w:rPr>
          <w:rFonts w:ascii="Arial" w:hAnsi="Arial" w:cs="Arial"/>
          <w:sz w:val="22"/>
          <w:szCs w:val="22"/>
        </w:rPr>
        <w:t xml:space="preserve"> VI.</w:t>
      </w:r>
      <w:r w:rsidRPr="005747F4">
        <w:rPr>
          <w:rFonts w:ascii="Arial" w:hAnsi="Arial" w:cs="Arial"/>
          <w:sz w:val="22"/>
          <w:szCs w:val="22"/>
        </w:rPr>
        <w:t xml:space="preserve"> smlouvy může pronajímatel od této smlouvy odstoupit. Účinky odstoupení od smlouvy v takovém případě nastávají dnem doručení písemného odstoupení druhé smluvní straně.  </w:t>
      </w:r>
    </w:p>
    <w:p w:rsidR="00840D24" w:rsidRPr="00575F24" w:rsidRDefault="00840D24" w:rsidP="00840D24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A01A3C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t</w:t>
      </w:r>
      <w:r w:rsidR="00A01A3C" w:rsidRPr="005747F4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 w:rsidRPr="005747F4">
        <w:rPr>
          <w:rFonts w:ascii="Arial" w:hAnsi="Arial" w:cs="Arial"/>
          <w:sz w:val="22"/>
          <w:szCs w:val="22"/>
        </w:rPr>
        <w:t>ředpisy,</w:t>
      </w:r>
    </w:p>
    <w:p w:rsidR="00181D74" w:rsidRPr="005747F4" w:rsidRDefault="00181D74" w:rsidP="00181D74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iCs/>
          <w:sz w:val="22"/>
          <w:szCs w:val="22"/>
        </w:rPr>
        <w:t>smlouva nabývá účinnosti dnem uveřejnění v Registru smluv v souladu se zákonem č.</w:t>
      </w:r>
      <w:r w:rsidR="005747F4" w:rsidRPr="005747F4">
        <w:rPr>
          <w:rFonts w:ascii="Arial" w:hAnsi="Arial" w:cs="Arial"/>
          <w:iCs/>
          <w:sz w:val="22"/>
          <w:szCs w:val="22"/>
        </w:rPr>
        <w:t xml:space="preserve"> 340/2015 Sb., o registru smluv,</w:t>
      </w:r>
    </w:p>
    <w:p w:rsidR="00CE65AF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B73FED" w:rsidRPr="005747F4" w:rsidRDefault="00B73FED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SC-DDM si vyhrazuje právo zrušit v ojedinělých případech dohodnutý termín pronájmu z důvodů pořádání jiných významných akcí, v tomto</w:t>
      </w:r>
      <w:r w:rsidR="005747F4">
        <w:rPr>
          <w:rFonts w:ascii="Arial" w:hAnsi="Arial" w:cs="Arial"/>
          <w:sz w:val="22"/>
          <w:szCs w:val="22"/>
        </w:rPr>
        <w:t xml:space="preserve"> případě nájemce nájem neplatí.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5747F4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7F4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5747F4" w:rsidRDefault="00B34529" w:rsidP="00BE30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747F4">
              <w:rPr>
                <w:rFonts w:ascii="Arial" w:hAnsi="Arial" w:cs="Arial"/>
                <w:sz w:val="22"/>
                <w:szCs w:val="22"/>
              </w:rPr>
              <w:t>01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</w:t>
            </w:r>
            <w:r w:rsidR="00BE303F">
              <w:rPr>
                <w:rFonts w:ascii="Arial" w:hAnsi="Arial" w:cs="Arial"/>
                <w:sz w:val="22"/>
                <w:szCs w:val="22"/>
              </w:rPr>
              <w:t>08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.201</w:t>
            </w:r>
            <w:r w:rsidR="0098567F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E54C7C" w:rsidRPr="007145D5" w:rsidTr="00E54C7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C7C" w:rsidRPr="007145D5" w:rsidTr="00E54C7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Pr="007145D5" w:rsidRDefault="00E54C7C" w:rsidP="00E54C7C">
      <w:pPr>
        <w:jc w:val="both"/>
        <w:rPr>
          <w:rFonts w:ascii="Arial" w:hAnsi="Arial" w:cs="Arial"/>
          <w:sz w:val="20"/>
        </w:rPr>
      </w:pPr>
    </w:p>
    <w:p w:rsidR="00362411" w:rsidRPr="007145D5" w:rsidRDefault="00362411" w:rsidP="00DB0ED6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4C" w:rsidRDefault="00857C4C">
      <w:r>
        <w:separator/>
      </w:r>
    </w:p>
  </w:endnote>
  <w:endnote w:type="continuationSeparator" w:id="0">
    <w:p w:rsidR="00857C4C" w:rsidRDefault="0085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5C572D">
          <w:rPr>
            <w:rFonts w:ascii="Arial" w:hAnsi="Arial" w:cs="Arial"/>
            <w:noProof/>
            <w:sz w:val="20"/>
          </w:rPr>
          <w:t>1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4C" w:rsidRDefault="00857C4C">
      <w:r>
        <w:separator/>
      </w:r>
    </w:p>
  </w:footnote>
  <w:footnote w:type="continuationSeparator" w:id="0">
    <w:p w:rsidR="00857C4C" w:rsidRDefault="0085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</w:t>
    </w:r>
    <w:r w:rsidR="00EA229D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</w:t>
    </w:r>
    <w:r w:rsidR="00EA229D">
      <w:rPr>
        <w:rFonts w:ascii="Arial" w:hAnsi="Arial" w:cs="Arial"/>
        <w:sz w:val="22"/>
        <w:szCs w:val="22"/>
      </w:rPr>
      <w:t> 730 805 144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2C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37B4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65F1"/>
    <w:multiLevelType w:val="multilevel"/>
    <w:tmpl w:val="3F620C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9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5" w15:restartNumberingAfterBreak="0">
    <w:nsid w:val="66D845CA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9"/>
  </w:num>
  <w:num w:numId="4">
    <w:abstractNumId w:val="4"/>
  </w:num>
  <w:num w:numId="5">
    <w:abstractNumId w:val="28"/>
  </w:num>
  <w:num w:numId="6">
    <w:abstractNumId w:val="14"/>
  </w:num>
  <w:num w:numId="7">
    <w:abstractNumId w:val="29"/>
  </w:num>
  <w:num w:numId="8">
    <w:abstractNumId w:val="10"/>
  </w:num>
  <w:num w:numId="9">
    <w:abstractNumId w:val="9"/>
  </w:num>
  <w:num w:numId="10">
    <w:abstractNumId w:val="26"/>
  </w:num>
  <w:num w:numId="11">
    <w:abstractNumId w:val="1"/>
  </w:num>
  <w:num w:numId="12">
    <w:abstractNumId w:val="17"/>
  </w:num>
  <w:num w:numId="13">
    <w:abstractNumId w:val="21"/>
  </w:num>
  <w:num w:numId="14">
    <w:abstractNumId w:val="6"/>
  </w:num>
  <w:num w:numId="15">
    <w:abstractNumId w:val="31"/>
  </w:num>
  <w:num w:numId="16">
    <w:abstractNumId w:val="24"/>
  </w:num>
  <w:num w:numId="17">
    <w:abstractNumId w:val="27"/>
  </w:num>
  <w:num w:numId="18">
    <w:abstractNumId w:val="22"/>
  </w:num>
  <w:num w:numId="19">
    <w:abstractNumId w:val="12"/>
  </w:num>
  <w:num w:numId="20">
    <w:abstractNumId w:val="13"/>
  </w:num>
  <w:num w:numId="21">
    <w:abstractNumId w:val="2"/>
  </w:num>
  <w:num w:numId="22">
    <w:abstractNumId w:val="8"/>
  </w:num>
  <w:num w:numId="23">
    <w:abstractNumId w:val="15"/>
  </w:num>
  <w:num w:numId="24">
    <w:abstractNumId w:val="32"/>
  </w:num>
  <w:num w:numId="25">
    <w:abstractNumId w:val="20"/>
  </w:num>
  <w:num w:numId="26">
    <w:abstractNumId w:val="3"/>
  </w:num>
  <w:num w:numId="27">
    <w:abstractNumId w:val="16"/>
  </w:num>
  <w:num w:numId="28">
    <w:abstractNumId w:val="7"/>
  </w:num>
  <w:num w:numId="29">
    <w:abstractNumId w:val="23"/>
  </w:num>
  <w:num w:numId="30">
    <w:abstractNumId w:val="5"/>
  </w:num>
  <w:num w:numId="31">
    <w:abstractNumId w:val="0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25B66"/>
    <w:rsid w:val="00044D11"/>
    <w:rsid w:val="00062B06"/>
    <w:rsid w:val="000645A8"/>
    <w:rsid w:val="00075F68"/>
    <w:rsid w:val="00085E9C"/>
    <w:rsid w:val="000939B2"/>
    <w:rsid w:val="00095122"/>
    <w:rsid w:val="000A01F0"/>
    <w:rsid w:val="000A0E10"/>
    <w:rsid w:val="000A2BC8"/>
    <w:rsid w:val="000D675A"/>
    <w:rsid w:val="000F2B59"/>
    <w:rsid w:val="000F3758"/>
    <w:rsid w:val="00110D8B"/>
    <w:rsid w:val="00113AF6"/>
    <w:rsid w:val="00116803"/>
    <w:rsid w:val="00122390"/>
    <w:rsid w:val="00127337"/>
    <w:rsid w:val="00130859"/>
    <w:rsid w:val="00136115"/>
    <w:rsid w:val="00145F1E"/>
    <w:rsid w:val="00152557"/>
    <w:rsid w:val="00161B33"/>
    <w:rsid w:val="00177BE9"/>
    <w:rsid w:val="00181D74"/>
    <w:rsid w:val="00184E69"/>
    <w:rsid w:val="001928C5"/>
    <w:rsid w:val="001A4FE4"/>
    <w:rsid w:val="001B1208"/>
    <w:rsid w:val="001B5E34"/>
    <w:rsid w:val="001B6D97"/>
    <w:rsid w:val="001D518D"/>
    <w:rsid w:val="001E3558"/>
    <w:rsid w:val="001E499C"/>
    <w:rsid w:val="001F60BF"/>
    <w:rsid w:val="001F6406"/>
    <w:rsid w:val="00222B71"/>
    <w:rsid w:val="00233956"/>
    <w:rsid w:val="002500B0"/>
    <w:rsid w:val="00252C26"/>
    <w:rsid w:val="00273C4E"/>
    <w:rsid w:val="002763F5"/>
    <w:rsid w:val="0028320D"/>
    <w:rsid w:val="00284863"/>
    <w:rsid w:val="00286D3D"/>
    <w:rsid w:val="002C124C"/>
    <w:rsid w:val="002C5AB0"/>
    <w:rsid w:val="002C728C"/>
    <w:rsid w:val="002E47C6"/>
    <w:rsid w:val="002F0BE2"/>
    <w:rsid w:val="002F3E95"/>
    <w:rsid w:val="00312B35"/>
    <w:rsid w:val="003172FC"/>
    <w:rsid w:val="00330A5B"/>
    <w:rsid w:val="00343987"/>
    <w:rsid w:val="003439C5"/>
    <w:rsid w:val="00343F12"/>
    <w:rsid w:val="00345E7C"/>
    <w:rsid w:val="003525BD"/>
    <w:rsid w:val="00353941"/>
    <w:rsid w:val="00362411"/>
    <w:rsid w:val="00390461"/>
    <w:rsid w:val="003D100F"/>
    <w:rsid w:val="003F5B6B"/>
    <w:rsid w:val="00435718"/>
    <w:rsid w:val="004432AB"/>
    <w:rsid w:val="00454189"/>
    <w:rsid w:val="004742C3"/>
    <w:rsid w:val="00490768"/>
    <w:rsid w:val="00496D16"/>
    <w:rsid w:val="004B4466"/>
    <w:rsid w:val="004C03AA"/>
    <w:rsid w:val="004C3175"/>
    <w:rsid w:val="004E4661"/>
    <w:rsid w:val="004F2591"/>
    <w:rsid w:val="00525771"/>
    <w:rsid w:val="0055745D"/>
    <w:rsid w:val="005747F4"/>
    <w:rsid w:val="00574B42"/>
    <w:rsid w:val="00575F24"/>
    <w:rsid w:val="0057725A"/>
    <w:rsid w:val="00582789"/>
    <w:rsid w:val="005A3339"/>
    <w:rsid w:val="005A7BE9"/>
    <w:rsid w:val="005B05A9"/>
    <w:rsid w:val="005C0EF7"/>
    <w:rsid w:val="005C572D"/>
    <w:rsid w:val="005D204E"/>
    <w:rsid w:val="005D6C29"/>
    <w:rsid w:val="005F2A0C"/>
    <w:rsid w:val="00603C58"/>
    <w:rsid w:val="006128B2"/>
    <w:rsid w:val="006205DE"/>
    <w:rsid w:val="006208E8"/>
    <w:rsid w:val="00650575"/>
    <w:rsid w:val="006524CB"/>
    <w:rsid w:val="006713D5"/>
    <w:rsid w:val="006735F4"/>
    <w:rsid w:val="00690847"/>
    <w:rsid w:val="00692CE5"/>
    <w:rsid w:val="00697705"/>
    <w:rsid w:val="006A1AA6"/>
    <w:rsid w:val="006A3F77"/>
    <w:rsid w:val="006A60D0"/>
    <w:rsid w:val="006E005C"/>
    <w:rsid w:val="006E1B25"/>
    <w:rsid w:val="007145D5"/>
    <w:rsid w:val="00724A46"/>
    <w:rsid w:val="00733955"/>
    <w:rsid w:val="00734734"/>
    <w:rsid w:val="00775B46"/>
    <w:rsid w:val="0077775B"/>
    <w:rsid w:val="00780D6E"/>
    <w:rsid w:val="007879AA"/>
    <w:rsid w:val="007A4FAD"/>
    <w:rsid w:val="007D338D"/>
    <w:rsid w:val="007D36C9"/>
    <w:rsid w:val="007D3720"/>
    <w:rsid w:val="007F1872"/>
    <w:rsid w:val="007F633C"/>
    <w:rsid w:val="007F6B7C"/>
    <w:rsid w:val="007F796A"/>
    <w:rsid w:val="008406FF"/>
    <w:rsid w:val="00840D24"/>
    <w:rsid w:val="0085398F"/>
    <w:rsid w:val="00853AEA"/>
    <w:rsid w:val="00857C4C"/>
    <w:rsid w:val="00871A20"/>
    <w:rsid w:val="0088339B"/>
    <w:rsid w:val="008913D0"/>
    <w:rsid w:val="00893B3A"/>
    <w:rsid w:val="008D3473"/>
    <w:rsid w:val="008D3D46"/>
    <w:rsid w:val="008E7ABE"/>
    <w:rsid w:val="008F0566"/>
    <w:rsid w:val="00912C76"/>
    <w:rsid w:val="0091304B"/>
    <w:rsid w:val="00914851"/>
    <w:rsid w:val="00926878"/>
    <w:rsid w:val="0093386F"/>
    <w:rsid w:val="009523D8"/>
    <w:rsid w:val="009620CF"/>
    <w:rsid w:val="0098567F"/>
    <w:rsid w:val="00994A04"/>
    <w:rsid w:val="009A68C5"/>
    <w:rsid w:val="009B0719"/>
    <w:rsid w:val="009C2A55"/>
    <w:rsid w:val="009C5517"/>
    <w:rsid w:val="009D308A"/>
    <w:rsid w:val="00A01A3C"/>
    <w:rsid w:val="00A1286C"/>
    <w:rsid w:val="00A139FE"/>
    <w:rsid w:val="00A22382"/>
    <w:rsid w:val="00A24CE9"/>
    <w:rsid w:val="00A2523F"/>
    <w:rsid w:val="00A27C14"/>
    <w:rsid w:val="00A35556"/>
    <w:rsid w:val="00A412E8"/>
    <w:rsid w:val="00A6026D"/>
    <w:rsid w:val="00A712D7"/>
    <w:rsid w:val="00A72C59"/>
    <w:rsid w:val="00A8061D"/>
    <w:rsid w:val="00AA393D"/>
    <w:rsid w:val="00AA6954"/>
    <w:rsid w:val="00AB2538"/>
    <w:rsid w:val="00AB73EA"/>
    <w:rsid w:val="00AD53F9"/>
    <w:rsid w:val="00AF0AFF"/>
    <w:rsid w:val="00AF4385"/>
    <w:rsid w:val="00B01A30"/>
    <w:rsid w:val="00B01BA2"/>
    <w:rsid w:val="00B130CB"/>
    <w:rsid w:val="00B26679"/>
    <w:rsid w:val="00B34529"/>
    <w:rsid w:val="00B4549B"/>
    <w:rsid w:val="00B54CF5"/>
    <w:rsid w:val="00B55A3C"/>
    <w:rsid w:val="00B63774"/>
    <w:rsid w:val="00B6751E"/>
    <w:rsid w:val="00B73FED"/>
    <w:rsid w:val="00B746F6"/>
    <w:rsid w:val="00B866DB"/>
    <w:rsid w:val="00BB199A"/>
    <w:rsid w:val="00BB73A8"/>
    <w:rsid w:val="00BC6814"/>
    <w:rsid w:val="00BE303F"/>
    <w:rsid w:val="00C05BC6"/>
    <w:rsid w:val="00C14A49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90B52"/>
    <w:rsid w:val="00CA3F59"/>
    <w:rsid w:val="00CB25B2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328E0"/>
    <w:rsid w:val="00D3400C"/>
    <w:rsid w:val="00D44068"/>
    <w:rsid w:val="00D537D6"/>
    <w:rsid w:val="00D56D88"/>
    <w:rsid w:val="00D7394B"/>
    <w:rsid w:val="00DA079F"/>
    <w:rsid w:val="00DA0C15"/>
    <w:rsid w:val="00DA0D19"/>
    <w:rsid w:val="00DB0ED6"/>
    <w:rsid w:val="00DB21E6"/>
    <w:rsid w:val="00DC4B40"/>
    <w:rsid w:val="00DD62CF"/>
    <w:rsid w:val="00DE46B1"/>
    <w:rsid w:val="00DF55CE"/>
    <w:rsid w:val="00E215E4"/>
    <w:rsid w:val="00E22C5E"/>
    <w:rsid w:val="00E507C4"/>
    <w:rsid w:val="00E533ED"/>
    <w:rsid w:val="00E54C7C"/>
    <w:rsid w:val="00E578B7"/>
    <w:rsid w:val="00E75FD3"/>
    <w:rsid w:val="00E766C7"/>
    <w:rsid w:val="00E94962"/>
    <w:rsid w:val="00EA0547"/>
    <w:rsid w:val="00EA229D"/>
    <w:rsid w:val="00EB686D"/>
    <w:rsid w:val="00ED1F50"/>
    <w:rsid w:val="00EE19FF"/>
    <w:rsid w:val="00EE1A24"/>
    <w:rsid w:val="00EF5D27"/>
    <w:rsid w:val="00F06232"/>
    <w:rsid w:val="00F1114B"/>
    <w:rsid w:val="00F50EDC"/>
    <w:rsid w:val="00F562A6"/>
    <w:rsid w:val="00F7493E"/>
    <w:rsid w:val="00F757D9"/>
    <w:rsid w:val="00F76E74"/>
    <w:rsid w:val="00F81244"/>
    <w:rsid w:val="00F86723"/>
    <w:rsid w:val="00F87B28"/>
    <w:rsid w:val="00FA5469"/>
    <w:rsid w:val="00FB2D22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95B1242-79B9-411B-B990-603D003C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32ED-E517-4FA5-8F40-04139B1A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1528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Jan Zatloukal</cp:lastModifiedBy>
  <cp:revision>3</cp:revision>
  <cp:lastPrinted>2019-07-25T08:56:00Z</cp:lastPrinted>
  <dcterms:created xsi:type="dcterms:W3CDTF">2019-08-30T18:58:00Z</dcterms:created>
  <dcterms:modified xsi:type="dcterms:W3CDTF">2019-08-30T19:08:00Z</dcterms:modified>
</cp:coreProperties>
</file>