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EFA2E" w14:textId="77777777" w:rsidR="008945DB" w:rsidRPr="009F6286" w:rsidRDefault="008945DB" w:rsidP="00C07E34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9F6286">
        <w:rPr>
          <w:rFonts w:ascii="Times New Roman" w:hAnsi="Times New Roman" w:cs="Times New Roman"/>
          <w:b/>
          <w:sz w:val="36"/>
          <w:szCs w:val="36"/>
        </w:rPr>
        <w:t>Dohoda o spolupráci</w:t>
      </w:r>
    </w:p>
    <w:p w14:paraId="5D806E3B" w14:textId="77777777" w:rsidR="00C9515C" w:rsidRPr="009F6286" w:rsidRDefault="00C9515C" w:rsidP="00C07E34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F6286">
        <w:rPr>
          <w:rFonts w:ascii="Times New Roman" w:hAnsi="Times New Roman" w:cs="Times New Roman"/>
          <w:b/>
          <w:sz w:val="32"/>
          <w:szCs w:val="32"/>
        </w:rPr>
        <w:t>při konání sportovní akce</w:t>
      </w:r>
    </w:p>
    <w:p w14:paraId="2311BE21" w14:textId="77777777" w:rsidR="008945DB" w:rsidRPr="009F6286" w:rsidRDefault="00C9515C" w:rsidP="00C07E34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F6286">
        <w:rPr>
          <w:rFonts w:ascii="Times New Roman" w:hAnsi="Times New Roman" w:cs="Times New Roman"/>
          <w:b/>
          <w:sz w:val="32"/>
          <w:szCs w:val="32"/>
        </w:rPr>
        <w:t xml:space="preserve">2019 ICF </w:t>
      </w:r>
      <w:proofErr w:type="spellStart"/>
      <w:r w:rsidRPr="009F6286">
        <w:rPr>
          <w:rFonts w:ascii="Times New Roman" w:hAnsi="Times New Roman" w:cs="Times New Roman"/>
          <w:b/>
          <w:sz w:val="32"/>
          <w:szCs w:val="32"/>
        </w:rPr>
        <w:t>Canoe</w:t>
      </w:r>
      <w:proofErr w:type="spellEnd"/>
      <w:r w:rsidRPr="009F6286">
        <w:rPr>
          <w:rFonts w:ascii="Times New Roman" w:hAnsi="Times New Roman" w:cs="Times New Roman"/>
          <w:b/>
          <w:sz w:val="32"/>
          <w:szCs w:val="32"/>
        </w:rPr>
        <w:t xml:space="preserve"> Slalom </w:t>
      </w:r>
      <w:proofErr w:type="spellStart"/>
      <w:r w:rsidRPr="009F6286">
        <w:rPr>
          <w:rFonts w:ascii="Times New Roman" w:hAnsi="Times New Roman" w:cs="Times New Roman"/>
          <w:b/>
          <w:sz w:val="32"/>
          <w:szCs w:val="32"/>
        </w:rPr>
        <w:t>World</w:t>
      </w:r>
      <w:proofErr w:type="spellEnd"/>
      <w:r w:rsidRPr="009F6286">
        <w:rPr>
          <w:rFonts w:ascii="Times New Roman" w:hAnsi="Times New Roman" w:cs="Times New Roman"/>
          <w:b/>
          <w:sz w:val="32"/>
          <w:szCs w:val="32"/>
        </w:rPr>
        <w:t xml:space="preserve"> Cup </w:t>
      </w:r>
      <w:proofErr w:type="spellStart"/>
      <w:r w:rsidRPr="009F6286">
        <w:rPr>
          <w:rFonts w:ascii="Times New Roman" w:hAnsi="Times New Roman" w:cs="Times New Roman"/>
          <w:b/>
          <w:sz w:val="32"/>
          <w:szCs w:val="32"/>
        </w:rPr>
        <w:t>Final</w:t>
      </w:r>
      <w:proofErr w:type="spellEnd"/>
      <w:r w:rsidRPr="009F628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F6286">
        <w:rPr>
          <w:rFonts w:ascii="Times New Roman" w:hAnsi="Times New Roman" w:cs="Times New Roman"/>
          <w:b/>
          <w:sz w:val="32"/>
          <w:szCs w:val="32"/>
        </w:rPr>
        <w:t>Extreme</w:t>
      </w:r>
      <w:proofErr w:type="spellEnd"/>
      <w:r w:rsidRPr="009F62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F6286">
        <w:rPr>
          <w:rFonts w:ascii="Times New Roman" w:hAnsi="Times New Roman" w:cs="Times New Roman"/>
          <w:b/>
          <w:sz w:val="32"/>
          <w:szCs w:val="32"/>
        </w:rPr>
        <w:t>Canoe</w:t>
      </w:r>
      <w:proofErr w:type="spellEnd"/>
      <w:r w:rsidRPr="009F6286">
        <w:rPr>
          <w:rFonts w:ascii="Times New Roman" w:hAnsi="Times New Roman" w:cs="Times New Roman"/>
          <w:b/>
          <w:sz w:val="32"/>
          <w:szCs w:val="32"/>
        </w:rPr>
        <w:t xml:space="preserve"> Slalom </w:t>
      </w:r>
      <w:proofErr w:type="spellStart"/>
      <w:r w:rsidRPr="009F6286">
        <w:rPr>
          <w:rFonts w:ascii="Times New Roman" w:hAnsi="Times New Roman" w:cs="Times New Roman"/>
          <w:b/>
          <w:sz w:val="32"/>
          <w:szCs w:val="32"/>
        </w:rPr>
        <w:t>World</w:t>
      </w:r>
      <w:proofErr w:type="spellEnd"/>
      <w:r w:rsidRPr="009F62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F6286">
        <w:rPr>
          <w:rFonts w:ascii="Times New Roman" w:hAnsi="Times New Roman" w:cs="Times New Roman"/>
          <w:b/>
          <w:sz w:val="32"/>
          <w:szCs w:val="32"/>
        </w:rPr>
        <w:t>Championships</w:t>
      </w:r>
      <w:proofErr w:type="spellEnd"/>
      <w:r w:rsidRPr="009F6286">
        <w:rPr>
          <w:rFonts w:ascii="Times New Roman" w:hAnsi="Times New Roman" w:cs="Times New Roman"/>
          <w:b/>
          <w:sz w:val="32"/>
          <w:szCs w:val="32"/>
        </w:rPr>
        <w:t xml:space="preserve"> - Prague</w:t>
      </w:r>
    </w:p>
    <w:p w14:paraId="7AB7B2A7" w14:textId="77777777" w:rsidR="008945DB" w:rsidRPr="009F6286" w:rsidRDefault="008945DB" w:rsidP="00C07E34">
      <w:pPr>
        <w:jc w:val="center"/>
        <w:rPr>
          <w:rFonts w:ascii="Times New Roman" w:hAnsi="Times New Roman" w:cs="Times New Roman"/>
        </w:rPr>
      </w:pPr>
    </w:p>
    <w:p w14:paraId="744DB97C" w14:textId="77777777" w:rsidR="008945DB" w:rsidRPr="009F6286" w:rsidRDefault="008945DB" w:rsidP="00C07E34">
      <w:pPr>
        <w:pStyle w:val="Zhlav"/>
        <w:tabs>
          <w:tab w:val="clear" w:pos="4153"/>
          <w:tab w:val="clear" w:pos="8306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6286">
        <w:rPr>
          <w:rFonts w:ascii="Times New Roman" w:hAnsi="Times New Roman" w:cs="Times New Roman"/>
          <w:b/>
          <w:sz w:val="24"/>
          <w:szCs w:val="24"/>
        </w:rPr>
        <w:t>Univerzita Karlova, Fakulta tělesné výchovy a sportu</w:t>
      </w:r>
    </w:p>
    <w:p w14:paraId="64D1BDF6" w14:textId="77777777" w:rsidR="008945DB" w:rsidRPr="009F6286" w:rsidRDefault="008945DB" w:rsidP="00C07E34">
      <w:pPr>
        <w:pStyle w:val="Zhlav"/>
        <w:tabs>
          <w:tab w:val="clear" w:pos="4153"/>
          <w:tab w:val="clear" w:pos="8306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9F6286">
        <w:rPr>
          <w:rFonts w:ascii="Times New Roman" w:hAnsi="Times New Roman" w:cs="Times New Roman"/>
          <w:sz w:val="24"/>
          <w:szCs w:val="24"/>
        </w:rPr>
        <w:tab/>
      </w:r>
      <w:r w:rsidRPr="009F6286">
        <w:rPr>
          <w:rFonts w:ascii="Times New Roman" w:hAnsi="Times New Roman" w:cs="Times New Roman"/>
          <w:sz w:val="24"/>
          <w:szCs w:val="24"/>
        </w:rPr>
        <w:tab/>
      </w:r>
      <w:r w:rsidR="00190958" w:rsidRPr="009F6286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="00190958" w:rsidRPr="009F6286">
        <w:rPr>
          <w:rFonts w:ascii="Times New Roman" w:hAnsi="Times New Roman" w:cs="Times New Roman"/>
          <w:sz w:val="24"/>
          <w:szCs w:val="24"/>
        </w:rPr>
        <w:t>Ma</w:t>
      </w:r>
      <w:r w:rsidRPr="009F6286">
        <w:rPr>
          <w:rFonts w:ascii="Times New Roman" w:hAnsi="Times New Roman" w:cs="Times New Roman"/>
          <w:sz w:val="24"/>
          <w:szCs w:val="24"/>
        </w:rPr>
        <w:t>rtího</w:t>
      </w:r>
      <w:proofErr w:type="spellEnd"/>
      <w:r w:rsidRPr="009F6286">
        <w:rPr>
          <w:rFonts w:ascii="Times New Roman" w:hAnsi="Times New Roman" w:cs="Times New Roman"/>
          <w:sz w:val="24"/>
          <w:szCs w:val="24"/>
        </w:rPr>
        <w:t xml:space="preserve"> 31, 162 56 Praha 6 – Veleslavín</w:t>
      </w:r>
    </w:p>
    <w:p w14:paraId="5D716034" w14:textId="77777777" w:rsidR="008945DB" w:rsidRPr="009F6286" w:rsidRDefault="008945DB" w:rsidP="00C07E34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>Zastoupená:</w:t>
      </w:r>
      <w:r w:rsidRPr="009F628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F6286">
        <w:rPr>
          <w:rFonts w:ascii="Times New Roman" w:hAnsi="Times New Roman" w:cs="Times New Roman"/>
          <w:sz w:val="24"/>
          <w:szCs w:val="24"/>
        </w:rPr>
        <w:tab/>
      </w:r>
      <w:r w:rsidR="00BB235B" w:rsidRPr="009F6286">
        <w:rPr>
          <w:rFonts w:ascii="Times New Roman" w:hAnsi="Times New Roman" w:cs="Times New Roman"/>
          <w:sz w:val="24"/>
          <w:szCs w:val="24"/>
        </w:rPr>
        <w:t>I</w:t>
      </w:r>
      <w:r w:rsidRPr="009F6286">
        <w:rPr>
          <w:rFonts w:ascii="Times New Roman" w:hAnsi="Times New Roman" w:cs="Times New Roman"/>
          <w:sz w:val="24"/>
          <w:szCs w:val="24"/>
        </w:rPr>
        <w:t xml:space="preserve">ng. Radimem Zelenkou, </w:t>
      </w:r>
      <w:r w:rsidR="0016345D" w:rsidRPr="009F6286">
        <w:rPr>
          <w:rFonts w:ascii="Times New Roman" w:hAnsi="Times New Roman" w:cs="Times New Roman"/>
          <w:sz w:val="24"/>
          <w:szCs w:val="24"/>
        </w:rPr>
        <w:t xml:space="preserve">Ph.D., </w:t>
      </w:r>
      <w:r w:rsidRPr="009F6286">
        <w:rPr>
          <w:rFonts w:ascii="Times New Roman" w:hAnsi="Times New Roman" w:cs="Times New Roman"/>
          <w:sz w:val="24"/>
          <w:szCs w:val="24"/>
        </w:rPr>
        <w:t>tajemníkem fakulty</w:t>
      </w:r>
    </w:p>
    <w:p w14:paraId="6184A2ED" w14:textId="77777777" w:rsidR="008945DB" w:rsidRPr="009F6286" w:rsidRDefault="008945DB" w:rsidP="00C07E34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 xml:space="preserve">IČO: </w:t>
      </w:r>
      <w:r w:rsidRPr="009F6286">
        <w:rPr>
          <w:rFonts w:ascii="Times New Roman" w:hAnsi="Times New Roman" w:cs="Times New Roman"/>
          <w:sz w:val="24"/>
          <w:szCs w:val="24"/>
        </w:rPr>
        <w:tab/>
      </w:r>
      <w:r w:rsidRPr="009F6286">
        <w:rPr>
          <w:rFonts w:ascii="Times New Roman" w:hAnsi="Times New Roman" w:cs="Times New Roman"/>
          <w:sz w:val="24"/>
          <w:szCs w:val="24"/>
        </w:rPr>
        <w:tab/>
      </w:r>
      <w:r w:rsidRPr="009F6286">
        <w:rPr>
          <w:rFonts w:ascii="Times New Roman" w:hAnsi="Times New Roman" w:cs="Times New Roman"/>
          <w:sz w:val="24"/>
          <w:szCs w:val="24"/>
        </w:rPr>
        <w:tab/>
        <w:t>00216208</w:t>
      </w:r>
      <w:r w:rsidRPr="009F6286">
        <w:rPr>
          <w:rFonts w:ascii="Times New Roman" w:hAnsi="Times New Roman" w:cs="Times New Roman"/>
          <w:sz w:val="24"/>
          <w:szCs w:val="24"/>
        </w:rPr>
        <w:tab/>
      </w:r>
      <w:r w:rsidRPr="009F6286">
        <w:rPr>
          <w:rFonts w:ascii="Times New Roman" w:hAnsi="Times New Roman" w:cs="Times New Roman"/>
          <w:sz w:val="24"/>
          <w:szCs w:val="24"/>
        </w:rPr>
        <w:tab/>
      </w:r>
    </w:p>
    <w:p w14:paraId="386B377D" w14:textId="7769C911" w:rsidR="008945DB" w:rsidRPr="009F6286" w:rsidRDefault="00B625B6" w:rsidP="00C07E34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001</w:t>
      </w:r>
      <w:r w:rsidR="008945DB" w:rsidRPr="009F6286">
        <w:rPr>
          <w:rFonts w:ascii="Times New Roman" w:hAnsi="Times New Roman" w:cs="Times New Roman"/>
          <w:sz w:val="24"/>
          <w:szCs w:val="24"/>
        </w:rPr>
        <w:t>216208</w:t>
      </w:r>
    </w:p>
    <w:p w14:paraId="043C84A4" w14:textId="01A44167" w:rsidR="008945DB" w:rsidRPr="009F6286" w:rsidRDefault="008945DB" w:rsidP="00C07E34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9F628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0B92CF8" w14:textId="40782ECF" w:rsidR="008945DB" w:rsidRPr="009F6286" w:rsidRDefault="008945DB" w:rsidP="00C07E34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9F6286">
        <w:rPr>
          <w:rFonts w:ascii="Times New Roman" w:hAnsi="Times New Roman" w:cs="Times New Roman"/>
          <w:sz w:val="24"/>
          <w:szCs w:val="24"/>
        </w:rPr>
        <w:tab/>
      </w:r>
      <w:r w:rsidRPr="009F6286">
        <w:rPr>
          <w:rFonts w:ascii="Times New Roman" w:hAnsi="Times New Roman" w:cs="Times New Roman"/>
          <w:sz w:val="24"/>
          <w:szCs w:val="24"/>
        </w:rPr>
        <w:tab/>
      </w:r>
    </w:p>
    <w:p w14:paraId="7AFEF211" w14:textId="77777777" w:rsidR="008945DB" w:rsidRPr="009F6286" w:rsidRDefault="001101FD" w:rsidP="00C07E34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>(</w:t>
      </w:r>
      <w:r w:rsidR="008945DB" w:rsidRPr="009F6286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9F6286">
        <w:rPr>
          <w:rFonts w:ascii="Times New Roman" w:hAnsi="Times New Roman" w:cs="Times New Roman"/>
          <w:sz w:val="24"/>
          <w:szCs w:val="24"/>
        </w:rPr>
        <w:t>„</w:t>
      </w:r>
      <w:r w:rsidR="008945DB" w:rsidRPr="009F6286">
        <w:rPr>
          <w:rFonts w:ascii="Times New Roman" w:hAnsi="Times New Roman" w:cs="Times New Roman"/>
          <w:b/>
          <w:sz w:val="24"/>
          <w:szCs w:val="24"/>
        </w:rPr>
        <w:t>UK</w:t>
      </w:r>
      <w:r w:rsidR="008945DB" w:rsidRPr="009F6286">
        <w:rPr>
          <w:rFonts w:ascii="Times New Roman" w:hAnsi="Times New Roman" w:cs="Times New Roman"/>
          <w:sz w:val="24"/>
          <w:szCs w:val="24"/>
        </w:rPr>
        <w:t xml:space="preserve"> </w:t>
      </w:r>
      <w:r w:rsidR="008945DB" w:rsidRPr="009F6286">
        <w:rPr>
          <w:rFonts w:ascii="Times New Roman" w:hAnsi="Times New Roman" w:cs="Times New Roman"/>
          <w:b/>
          <w:sz w:val="24"/>
          <w:szCs w:val="24"/>
        </w:rPr>
        <w:t>FTVS</w:t>
      </w:r>
      <w:r w:rsidRPr="009F6286">
        <w:rPr>
          <w:rFonts w:ascii="Times New Roman" w:hAnsi="Times New Roman" w:cs="Times New Roman"/>
          <w:b/>
          <w:sz w:val="24"/>
          <w:szCs w:val="24"/>
        </w:rPr>
        <w:t>“</w:t>
      </w:r>
      <w:r w:rsidRPr="009F6286">
        <w:rPr>
          <w:rFonts w:ascii="Times New Roman" w:hAnsi="Times New Roman" w:cs="Times New Roman"/>
          <w:sz w:val="24"/>
          <w:szCs w:val="24"/>
        </w:rPr>
        <w:t>)</w:t>
      </w:r>
    </w:p>
    <w:p w14:paraId="21997D6C" w14:textId="77777777" w:rsidR="008945DB" w:rsidRPr="009F6286" w:rsidRDefault="008945DB" w:rsidP="00C07E34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</w:p>
    <w:p w14:paraId="186D6CD5" w14:textId="77777777" w:rsidR="008945DB" w:rsidRPr="009F6286" w:rsidRDefault="008945DB" w:rsidP="00C07E34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>a</w:t>
      </w:r>
    </w:p>
    <w:p w14:paraId="38F4DDA1" w14:textId="77777777" w:rsidR="008945DB" w:rsidRPr="009F6286" w:rsidRDefault="008945DB" w:rsidP="00C07E34">
      <w:pPr>
        <w:pStyle w:val="Zhlav"/>
        <w:tabs>
          <w:tab w:val="clear" w:pos="4153"/>
          <w:tab w:val="clear" w:pos="8306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24E73073" w14:textId="77777777" w:rsidR="00407C84" w:rsidRPr="009F6286" w:rsidRDefault="00407C84" w:rsidP="00407C8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</w:rPr>
      </w:pPr>
      <w:r w:rsidRPr="009F6286">
        <w:rPr>
          <w:rFonts w:ascii="Times New Roman" w:hAnsi="Times New Roman" w:cs="Times New Roman"/>
          <w:b/>
          <w:bCs/>
        </w:rPr>
        <w:t>Univerzitní sportovní klub Praha</w:t>
      </w:r>
    </w:p>
    <w:p w14:paraId="543A5FC7" w14:textId="77777777" w:rsidR="00407C84" w:rsidRPr="009F6286" w:rsidRDefault="00407C84" w:rsidP="00407C8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Se sídlem:</w:t>
      </w:r>
      <w:r w:rsidRPr="009F6286">
        <w:rPr>
          <w:rFonts w:ascii="Times New Roman" w:hAnsi="Times New Roman" w:cs="Times New Roman"/>
        </w:rPr>
        <w:tab/>
      </w:r>
      <w:r w:rsidRPr="009F6286">
        <w:rPr>
          <w:rFonts w:ascii="Times New Roman" w:hAnsi="Times New Roman" w:cs="Times New Roman"/>
        </w:rPr>
        <w:tab/>
        <w:t>Na Folimance 2490/2, Vinohrady, 120 00 Praha</w:t>
      </w:r>
    </w:p>
    <w:p w14:paraId="5E793161" w14:textId="77777777" w:rsidR="00407C84" w:rsidRPr="009F6286" w:rsidRDefault="00407C84" w:rsidP="00407C8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IČO:</w:t>
      </w:r>
      <w:r w:rsidRPr="009F6286">
        <w:rPr>
          <w:rFonts w:ascii="Times New Roman" w:hAnsi="Times New Roman" w:cs="Times New Roman"/>
        </w:rPr>
        <w:tab/>
      </w:r>
      <w:r w:rsidRPr="009F6286">
        <w:rPr>
          <w:rFonts w:ascii="Times New Roman" w:hAnsi="Times New Roman" w:cs="Times New Roman"/>
        </w:rPr>
        <w:tab/>
      </w:r>
      <w:r w:rsidRPr="009F6286">
        <w:rPr>
          <w:rFonts w:ascii="Times New Roman" w:hAnsi="Times New Roman" w:cs="Times New Roman"/>
        </w:rPr>
        <w:tab/>
        <w:t>00393495</w:t>
      </w:r>
    </w:p>
    <w:p w14:paraId="6A683924" w14:textId="77777777" w:rsidR="00407C84" w:rsidRPr="009F6286" w:rsidRDefault="00407C84" w:rsidP="00407C8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DIČ:</w:t>
      </w:r>
      <w:r w:rsidRPr="009F6286">
        <w:rPr>
          <w:rFonts w:ascii="Times New Roman" w:hAnsi="Times New Roman" w:cs="Times New Roman"/>
        </w:rPr>
        <w:tab/>
      </w:r>
      <w:r w:rsidRPr="009F6286">
        <w:rPr>
          <w:rFonts w:ascii="Times New Roman" w:hAnsi="Times New Roman" w:cs="Times New Roman"/>
        </w:rPr>
        <w:tab/>
      </w:r>
      <w:r w:rsidRPr="009F6286">
        <w:rPr>
          <w:rFonts w:ascii="Times New Roman" w:hAnsi="Times New Roman" w:cs="Times New Roman"/>
        </w:rPr>
        <w:tab/>
        <w:t>CZ00393495</w:t>
      </w:r>
    </w:p>
    <w:p w14:paraId="3B65114A" w14:textId="77777777" w:rsidR="00407C84" w:rsidRPr="009F6286" w:rsidRDefault="00407C84" w:rsidP="00407C84">
      <w:pPr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Zastoupený:</w:t>
      </w:r>
      <w:r w:rsidRPr="009F6286">
        <w:rPr>
          <w:rFonts w:ascii="Times New Roman" w:hAnsi="Times New Roman" w:cs="Times New Roman"/>
        </w:rPr>
        <w:tab/>
      </w:r>
      <w:r w:rsidRPr="009F6286">
        <w:rPr>
          <w:rFonts w:ascii="Times New Roman" w:hAnsi="Times New Roman" w:cs="Times New Roman"/>
        </w:rPr>
        <w:tab/>
        <w:t>Ing. Petrem Motlíkem,</w:t>
      </w:r>
      <w:r w:rsidR="00C16E4D" w:rsidRPr="009F6286">
        <w:rPr>
          <w:rFonts w:ascii="Times New Roman" w:hAnsi="Times New Roman" w:cs="Times New Roman"/>
        </w:rPr>
        <w:t xml:space="preserve"> členem výboru</w:t>
      </w:r>
    </w:p>
    <w:p w14:paraId="2F551D59" w14:textId="77777777" w:rsidR="00407C84" w:rsidRPr="009F6286" w:rsidRDefault="00407C84" w:rsidP="00407C84">
      <w:p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zapsán</w:t>
      </w:r>
      <w:bookmarkStart w:id="1" w:name="OLE_LINK1"/>
      <w:r w:rsidRPr="009F6286">
        <w:rPr>
          <w:rFonts w:ascii="Times New Roman" w:hAnsi="Times New Roman" w:cs="Times New Roman"/>
        </w:rPr>
        <w:t xml:space="preserve"> ve spolkovém rejstříku vedeném Městským soudu v Praze</w:t>
      </w:r>
      <w:bookmarkEnd w:id="1"/>
      <w:r w:rsidRPr="009F6286">
        <w:rPr>
          <w:rFonts w:ascii="Times New Roman" w:hAnsi="Times New Roman" w:cs="Times New Roman"/>
        </w:rPr>
        <w:t>, oddíl L, číslo vložky 2284</w:t>
      </w:r>
    </w:p>
    <w:p w14:paraId="6F53B486" w14:textId="58F65C91" w:rsidR="00407C84" w:rsidRPr="009F6286" w:rsidRDefault="00407C84" w:rsidP="00407C84">
      <w:pPr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 xml:space="preserve">Bankovní spojení: </w:t>
      </w:r>
      <w:r w:rsidRPr="009F6286">
        <w:rPr>
          <w:rFonts w:ascii="Times New Roman" w:hAnsi="Times New Roman" w:cs="Times New Roman"/>
        </w:rPr>
        <w:tab/>
      </w:r>
    </w:p>
    <w:p w14:paraId="794166AC" w14:textId="38581998" w:rsidR="00407C84" w:rsidRPr="009F6286" w:rsidRDefault="00407C84" w:rsidP="00407C84">
      <w:pPr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Číslo účtu:</w:t>
      </w:r>
      <w:r w:rsidRPr="009F6286">
        <w:rPr>
          <w:rFonts w:ascii="Times New Roman" w:hAnsi="Times New Roman" w:cs="Times New Roman"/>
        </w:rPr>
        <w:tab/>
      </w:r>
      <w:r w:rsidRPr="009F6286">
        <w:rPr>
          <w:rFonts w:ascii="Times New Roman" w:hAnsi="Times New Roman" w:cs="Times New Roman"/>
        </w:rPr>
        <w:tab/>
      </w:r>
    </w:p>
    <w:p w14:paraId="5D0CC733" w14:textId="77777777" w:rsidR="00407C84" w:rsidRPr="009F6286" w:rsidRDefault="00407C84" w:rsidP="00407C84">
      <w:pPr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(dále jen „</w:t>
      </w:r>
      <w:r w:rsidRPr="009F6286">
        <w:rPr>
          <w:rFonts w:ascii="Times New Roman" w:hAnsi="Times New Roman" w:cs="Times New Roman"/>
          <w:b/>
          <w:i/>
        </w:rPr>
        <w:t>USK</w:t>
      </w:r>
      <w:r w:rsidRPr="009F6286">
        <w:rPr>
          <w:rFonts w:ascii="Times New Roman" w:hAnsi="Times New Roman" w:cs="Times New Roman"/>
        </w:rPr>
        <w:t>“)</w:t>
      </w:r>
    </w:p>
    <w:p w14:paraId="4E42CCF6" w14:textId="77777777" w:rsidR="008945DB" w:rsidRPr="009F6286" w:rsidRDefault="008945DB" w:rsidP="00392A93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</w:p>
    <w:p w14:paraId="73BDE69C" w14:textId="77777777" w:rsidR="00407C84" w:rsidRPr="009F6286" w:rsidRDefault="00407C84" w:rsidP="00392A93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</w:p>
    <w:p w14:paraId="5744E86E" w14:textId="77777777" w:rsidR="00407C84" w:rsidRPr="009F6286" w:rsidRDefault="00407C84" w:rsidP="00407C84">
      <w:pPr>
        <w:pStyle w:val="Zhlav"/>
        <w:tabs>
          <w:tab w:val="clear" w:pos="4153"/>
          <w:tab w:val="clear" w:pos="83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286"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0995A43F" w14:textId="77777777" w:rsidR="00407C84" w:rsidRPr="009F6286" w:rsidRDefault="00407C84" w:rsidP="00407C84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>Jelikož:</w:t>
      </w:r>
    </w:p>
    <w:p w14:paraId="4CCAC806" w14:textId="77777777" w:rsidR="00407C84" w:rsidRPr="009F6286" w:rsidRDefault="00407C84" w:rsidP="00407C84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</w:rPr>
      </w:pPr>
    </w:p>
    <w:p w14:paraId="1A685E6E" w14:textId="77777777" w:rsidR="00407C84" w:rsidRPr="009F6286" w:rsidRDefault="00407C84" w:rsidP="00EA6D0F">
      <w:pPr>
        <w:pStyle w:val="Zhlav"/>
        <w:numPr>
          <w:ilvl w:val="0"/>
          <w:numId w:val="4"/>
        </w:numPr>
        <w:tabs>
          <w:tab w:val="clear" w:pos="4153"/>
          <w:tab w:val="clear" w:pos="830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>smluvní strany společně již dlouho velmi úzce spolupracují mimo jiné i v areálu loděnice – Praha,</w:t>
      </w:r>
      <w:r w:rsidR="004F56AF" w:rsidRPr="009F6286">
        <w:rPr>
          <w:rFonts w:ascii="Times New Roman" w:hAnsi="Times New Roman" w:cs="Times New Roman"/>
          <w:sz w:val="24"/>
          <w:szCs w:val="24"/>
        </w:rPr>
        <w:t xml:space="preserve"> Troja a proto mají zájem spolupracovat na úspěšném zajištění konání níže uvedené akce za podmínek této dohody</w:t>
      </w:r>
    </w:p>
    <w:p w14:paraId="30FB6A0B" w14:textId="77777777" w:rsidR="00407C84" w:rsidRPr="009F6286" w:rsidRDefault="004F56AF" w:rsidP="00EA6D0F">
      <w:pPr>
        <w:pStyle w:val="Zhlav"/>
        <w:numPr>
          <w:ilvl w:val="0"/>
          <w:numId w:val="4"/>
        </w:numPr>
        <w:tabs>
          <w:tab w:val="clear" w:pos="4153"/>
          <w:tab w:val="clear" w:pos="830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>USK je hlavním pořadatelem akce „</w:t>
      </w:r>
      <w:r w:rsidRPr="009F6286">
        <w:rPr>
          <w:rFonts w:ascii="Times New Roman" w:hAnsi="Times New Roman" w:cs="Times New Roman"/>
          <w:b/>
          <w:sz w:val="24"/>
          <w:szCs w:val="24"/>
        </w:rPr>
        <w:t xml:space="preserve">2019 ICF </w:t>
      </w:r>
      <w:proofErr w:type="spellStart"/>
      <w:r w:rsidRPr="009F6286">
        <w:rPr>
          <w:rFonts w:ascii="Times New Roman" w:hAnsi="Times New Roman" w:cs="Times New Roman"/>
          <w:b/>
          <w:sz w:val="24"/>
          <w:szCs w:val="24"/>
        </w:rPr>
        <w:t>Canoe</w:t>
      </w:r>
      <w:proofErr w:type="spellEnd"/>
      <w:r w:rsidRPr="009F6286">
        <w:rPr>
          <w:rFonts w:ascii="Times New Roman" w:hAnsi="Times New Roman" w:cs="Times New Roman"/>
          <w:b/>
          <w:sz w:val="24"/>
          <w:szCs w:val="24"/>
        </w:rPr>
        <w:t xml:space="preserve"> Slalom </w:t>
      </w:r>
      <w:proofErr w:type="spellStart"/>
      <w:r w:rsidRPr="009F6286">
        <w:rPr>
          <w:rFonts w:ascii="Times New Roman" w:hAnsi="Times New Roman" w:cs="Times New Roman"/>
          <w:b/>
          <w:sz w:val="24"/>
          <w:szCs w:val="24"/>
        </w:rPr>
        <w:t>World</w:t>
      </w:r>
      <w:proofErr w:type="spellEnd"/>
      <w:r w:rsidRPr="009F6286">
        <w:rPr>
          <w:rFonts w:ascii="Times New Roman" w:hAnsi="Times New Roman" w:cs="Times New Roman"/>
          <w:b/>
          <w:sz w:val="24"/>
          <w:szCs w:val="24"/>
        </w:rPr>
        <w:t xml:space="preserve"> Cup </w:t>
      </w:r>
      <w:proofErr w:type="spellStart"/>
      <w:r w:rsidRPr="009F6286">
        <w:rPr>
          <w:rFonts w:ascii="Times New Roman" w:hAnsi="Times New Roman" w:cs="Times New Roman"/>
          <w:b/>
          <w:sz w:val="24"/>
          <w:szCs w:val="24"/>
        </w:rPr>
        <w:t>Final</w:t>
      </w:r>
      <w:proofErr w:type="spellEnd"/>
      <w:r w:rsidRPr="009F628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F6286">
        <w:rPr>
          <w:rFonts w:ascii="Times New Roman" w:hAnsi="Times New Roman" w:cs="Times New Roman"/>
          <w:b/>
          <w:sz w:val="24"/>
          <w:szCs w:val="24"/>
        </w:rPr>
        <w:t>Extreme</w:t>
      </w:r>
      <w:proofErr w:type="spellEnd"/>
      <w:r w:rsidRPr="009F62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6286">
        <w:rPr>
          <w:rFonts w:ascii="Times New Roman" w:hAnsi="Times New Roman" w:cs="Times New Roman"/>
          <w:b/>
          <w:sz w:val="24"/>
          <w:szCs w:val="24"/>
        </w:rPr>
        <w:t>Canoe</w:t>
      </w:r>
      <w:proofErr w:type="spellEnd"/>
      <w:r w:rsidRPr="009F6286">
        <w:rPr>
          <w:rFonts w:ascii="Times New Roman" w:hAnsi="Times New Roman" w:cs="Times New Roman"/>
          <w:b/>
          <w:sz w:val="24"/>
          <w:szCs w:val="24"/>
        </w:rPr>
        <w:t xml:space="preserve"> Slalom </w:t>
      </w:r>
      <w:proofErr w:type="spellStart"/>
      <w:r w:rsidRPr="009F6286">
        <w:rPr>
          <w:rFonts w:ascii="Times New Roman" w:hAnsi="Times New Roman" w:cs="Times New Roman"/>
          <w:b/>
          <w:sz w:val="24"/>
          <w:szCs w:val="24"/>
        </w:rPr>
        <w:t>World</w:t>
      </w:r>
      <w:proofErr w:type="spellEnd"/>
      <w:r w:rsidRPr="009F62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6286">
        <w:rPr>
          <w:rFonts w:ascii="Times New Roman" w:hAnsi="Times New Roman" w:cs="Times New Roman"/>
          <w:b/>
          <w:sz w:val="24"/>
          <w:szCs w:val="24"/>
        </w:rPr>
        <w:t>Championships</w:t>
      </w:r>
      <w:proofErr w:type="spellEnd"/>
      <w:r w:rsidRPr="009F6286">
        <w:rPr>
          <w:rFonts w:ascii="Times New Roman" w:hAnsi="Times New Roman" w:cs="Times New Roman"/>
          <w:b/>
          <w:sz w:val="24"/>
          <w:szCs w:val="24"/>
        </w:rPr>
        <w:t xml:space="preserve"> - Prague“ ve dnech 30. 8. do 10. 9. 2019</w:t>
      </w:r>
      <w:r w:rsidR="009F6286" w:rsidRPr="009F6286">
        <w:rPr>
          <w:rFonts w:ascii="Times New Roman" w:hAnsi="Times New Roman" w:cs="Times New Roman"/>
          <w:b/>
          <w:sz w:val="24"/>
          <w:szCs w:val="24"/>
        </w:rPr>
        <w:t xml:space="preserve"> v areálu loděnice Praha - Troja</w:t>
      </w:r>
      <w:r w:rsidRPr="009F62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286">
        <w:rPr>
          <w:rFonts w:ascii="Times New Roman" w:hAnsi="Times New Roman" w:cs="Times New Roman"/>
          <w:sz w:val="24"/>
          <w:szCs w:val="24"/>
        </w:rPr>
        <w:t>(dále jen „</w:t>
      </w:r>
      <w:r w:rsidRPr="009F6286">
        <w:rPr>
          <w:rFonts w:ascii="Times New Roman" w:hAnsi="Times New Roman" w:cs="Times New Roman"/>
          <w:b/>
          <w:sz w:val="24"/>
          <w:szCs w:val="24"/>
        </w:rPr>
        <w:t>akce</w:t>
      </w:r>
      <w:r w:rsidRPr="009F6286">
        <w:rPr>
          <w:rFonts w:ascii="Times New Roman" w:hAnsi="Times New Roman" w:cs="Times New Roman"/>
          <w:sz w:val="24"/>
          <w:szCs w:val="24"/>
        </w:rPr>
        <w:t>“)</w:t>
      </w:r>
      <w:r w:rsidR="00581640" w:rsidRPr="009F6286">
        <w:rPr>
          <w:rFonts w:ascii="Times New Roman" w:hAnsi="Times New Roman" w:cs="Times New Roman"/>
          <w:sz w:val="24"/>
          <w:szCs w:val="24"/>
        </w:rPr>
        <w:t xml:space="preserve"> a jako takovému</w:t>
      </w:r>
      <w:r w:rsidR="009F6286" w:rsidRPr="009F6286">
        <w:rPr>
          <w:rFonts w:ascii="Times New Roman" w:hAnsi="Times New Roman" w:cs="Times New Roman"/>
          <w:sz w:val="24"/>
          <w:szCs w:val="24"/>
        </w:rPr>
        <w:t xml:space="preserve"> mu</w:t>
      </w:r>
      <w:r w:rsidR="00581640" w:rsidRPr="009F6286">
        <w:rPr>
          <w:rFonts w:ascii="Times New Roman" w:hAnsi="Times New Roman" w:cs="Times New Roman"/>
          <w:sz w:val="24"/>
          <w:szCs w:val="24"/>
        </w:rPr>
        <w:t xml:space="preserve"> náleží vybírat vstupné na akci</w:t>
      </w:r>
      <w:r w:rsidR="0096531F">
        <w:rPr>
          <w:rFonts w:ascii="Times New Roman" w:hAnsi="Times New Roman" w:cs="Times New Roman"/>
          <w:sz w:val="24"/>
          <w:szCs w:val="24"/>
        </w:rPr>
        <w:t>, být příjemcem dotací či jiných zdrojů finančních prostředků za účelem pořádání akce a hospodařit s dalšími pořadatelskými právy (reklama, propagace atd.)</w:t>
      </w:r>
    </w:p>
    <w:p w14:paraId="381FF7CC" w14:textId="5E4CD7C8" w:rsidR="004F56AF" w:rsidRPr="009F6286" w:rsidRDefault="004F56AF" w:rsidP="00EA6D0F">
      <w:pPr>
        <w:pStyle w:val="Zhlav"/>
        <w:numPr>
          <w:ilvl w:val="0"/>
          <w:numId w:val="4"/>
        </w:numPr>
        <w:tabs>
          <w:tab w:val="clear" w:pos="4153"/>
          <w:tab w:val="clear" w:pos="830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 xml:space="preserve">UK FTVS je </w:t>
      </w:r>
      <w:r w:rsidR="00BB235B" w:rsidRPr="009F6286">
        <w:rPr>
          <w:rFonts w:ascii="Times New Roman" w:hAnsi="Times New Roman" w:cs="Times New Roman"/>
          <w:sz w:val="24"/>
          <w:szCs w:val="24"/>
        </w:rPr>
        <w:t xml:space="preserve">oprávněna hospodařit s </w:t>
      </w:r>
      <w:r w:rsidRPr="009F6286">
        <w:rPr>
          <w:rFonts w:ascii="Times New Roman" w:hAnsi="Times New Roman" w:cs="Times New Roman"/>
          <w:sz w:val="24"/>
          <w:szCs w:val="24"/>
        </w:rPr>
        <w:t>pozemk</w:t>
      </w:r>
      <w:r w:rsidR="00BB235B" w:rsidRPr="009F6286">
        <w:rPr>
          <w:rFonts w:ascii="Times New Roman" w:hAnsi="Times New Roman" w:cs="Times New Roman"/>
          <w:sz w:val="24"/>
          <w:szCs w:val="24"/>
        </w:rPr>
        <w:t xml:space="preserve">em a </w:t>
      </w:r>
      <w:r w:rsidR="00540779" w:rsidRPr="009F6286">
        <w:rPr>
          <w:rFonts w:ascii="Times New Roman" w:hAnsi="Times New Roman" w:cs="Times New Roman"/>
          <w:sz w:val="24"/>
          <w:szCs w:val="24"/>
        </w:rPr>
        <w:t>budov</w:t>
      </w:r>
      <w:r w:rsidR="00BB235B" w:rsidRPr="009F6286">
        <w:rPr>
          <w:rFonts w:ascii="Times New Roman" w:hAnsi="Times New Roman" w:cs="Times New Roman"/>
          <w:sz w:val="24"/>
          <w:szCs w:val="24"/>
        </w:rPr>
        <w:t>ou</w:t>
      </w:r>
      <w:r w:rsidRPr="009F6286">
        <w:rPr>
          <w:rFonts w:ascii="Times New Roman" w:hAnsi="Times New Roman" w:cs="Times New Roman"/>
          <w:sz w:val="24"/>
          <w:szCs w:val="24"/>
        </w:rPr>
        <w:t xml:space="preserve"> kde se bude akce konat</w:t>
      </w:r>
      <w:r w:rsidR="00581640" w:rsidRPr="009F6286">
        <w:rPr>
          <w:rFonts w:ascii="Times New Roman" w:hAnsi="Times New Roman" w:cs="Times New Roman"/>
          <w:sz w:val="24"/>
          <w:szCs w:val="24"/>
        </w:rPr>
        <w:t xml:space="preserve"> </w:t>
      </w:r>
      <w:r w:rsidRPr="009F6286">
        <w:rPr>
          <w:rFonts w:ascii="Times New Roman" w:hAnsi="Times New Roman" w:cs="Times New Roman"/>
          <w:sz w:val="24"/>
          <w:szCs w:val="24"/>
        </w:rPr>
        <w:t>a USK má zájem tento pozemek</w:t>
      </w:r>
      <w:r w:rsidR="00BB235B" w:rsidRPr="009F6286">
        <w:rPr>
          <w:rFonts w:ascii="Times New Roman" w:hAnsi="Times New Roman" w:cs="Times New Roman"/>
          <w:sz w:val="24"/>
          <w:szCs w:val="24"/>
        </w:rPr>
        <w:t xml:space="preserve"> a budovu</w:t>
      </w:r>
      <w:r w:rsidRPr="009F6286">
        <w:rPr>
          <w:rFonts w:ascii="Times New Roman" w:hAnsi="Times New Roman" w:cs="Times New Roman"/>
          <w:sz w:val="24"/>
          <w:szCs w:val="24"/>
        </w:rPr>
        <w:t xml:space="preserve"> pro potřeby konání akce využít</w:t>
      </w:r>
    </w:p>
    <w:p w14:paraId="3D7211BF" w14:textId="77777777" w:rsidR="00C16E4D" w:rsidRPr="009F6286" w:rsidRDefault="00C16E4D" w:rsidP="00EA6D0F">
      <w:pPr>
        <w:pStyle w:val="Zhlav"/>
        <w:numPr>
          <w:ilvl w:val="0"/>
          <w:numId w:val="4"/>
        </w:numPr>
        <w:tabs>
          <w:tab w:val="clear" w:pos="4153"/>
          <w:tab w:val="clear" w:pos="830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 xml:space="preserve">UK FTVS má zájem na tom, aby rentabilita pořádání akce byla pro USK </w:t>
      </w:r>
      <w:r w:rsidR="00581640" w:rsidRPr="009F6286">
        <w:rPr>
          <w:rFonts w:ascii="Times New Roman" w:hAnsi="Times New Roman" w:cs="Times New Roman"/>
          <w:sz w:val="24"/>
          <w:szCs w:val="24"/>
        </w:rPr>
        <w:t>vyrovnaná či zisková</w:t>
      </w:r>
      <w:r w:rsidRPr="009F6286">
        <w:rPr>
          <w:rFonts w:ascii="Times New Roman" w:hAnsi="Times New Roman" w:cs="Times New Roman"/>
          <w:sz w:val="24"/>
          <w:szCs w:val="24"/>
        </w:rPr>
        <w:t xml:space="preserve"> a proto nepožaduje tržní nájem za pronájem nemovitých a movitých věcí</w:t>
      </w:r>
      <w:r w:rsidR="00581640" w:rsidRPr="009F6286">
        <w:rPr>
          <w:rFonts w:ascii="Times New Roman" w:hAnsi="Times New Roman" w:cs="Times New Roman"/>
          <w:sz w:val="24"/>
          <w:szCs w:val="24"/>
        </w:rPr>
        <w:t xml:space="preserve">, chce zohlednit historickou a budoucí spolupráci smluvních stran, je však nucena postupovat s péčí řádného hospodáře </w:t>
      </w:r>
    </w:p>
    <w:p w14:paraId="5C1F8E8C" w14:textId="77777777" w:rsidR="004F56AF" w:rsidRPr="009F6286" w:rsidRDefault="004F56AF" w:rsidP="00EA6D0F">
      <w:pPr>
        <w:pStyle w:val="Zhlav"/>
        <w:numPr>
          <w:ilvl w:val="0"/>
          <w:numId w:val="4"/>
        </w:numPr>
        <w:tabs>
          <w:tab w:val="clear" w:pos="4153"/>
          <w:tab w:val="clear" w:pos="830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sz w:val="24"/>
          <w:szCs w:val="24"/>
        </w:rPr>
        <w:t>UK FTVS je zaměstnavatelem pracovníků v objektu areálu loděnice, kde se akce koná a v rámci spolupráce dle této dohody má zájem odbornost a know-how těchto zaměstnanců poskytnou pro potřeby konání akce</w:t>
      </w:r>
    </w:p>
    <w:p w14:paraId="41AC799C" w14:textId="77777777" w:rsidR="00581640" w:rsidRPr="009F6286" w:rsidRDefault="00581640" w:rsidP="00581640">
      <w:pPr>
        <w:pStyle w:val="Zhlav"/>
        <w:tabs>
          <w:tab w:val="clear" w:pos="4153"/>
          <w:tab w:val="clear" w:pos="8306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0C22CF7" w14:textId="77777777" w:rsidR="00407C84" w:rsidRPr="009F6286" w:rsidRDefault="00407C84" w:rsidP="00540779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b/>
          <w:sz w:val="24"/>
          <w:szCs w:val="24"/>
        </w:rPr>
      </w:pPr>
    </w:p>
    <w:p w14:paraId="0443CAAA" w14:textId="77777777" w:rsidR="008945DB" w:rsidRPr="009F6286" w:rsidRDefault="008945DB" w:rsidP="001101FD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b/>
          <w:sz w:val="24"/>
          <w:szCs w:val="24"/>
        </w:rPr>
      </w:pPr>
    </w:p>
    <w:p w14:paraId="37C28173" w14:textId="77777777" w:rsidR="00581640" w:rsidRPr="009F6286" w:rsidRDefault="00581640" w:rsidP="001101FD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b/>
          <w:sz w:val="24"/>
          <w:szCs w:val="24"/>
        </w:rPr>
      </w:pPr>
    </w:p>
    <w:p w14:paraId="3BECDA44" w14:textId="77777777" w:rsidR="00581640" w:rsidRPr="009F6286" w:rsidRDefault="00581640" w:rsidP="001101FD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b/>
          <w:sz w:val="24"/>
          <w:szCs w:val="24"/>
        </w:rPr>
      </w:pPr>
    </w:p>
    <w:p w14:paraId="087E331B" w14:textId="77777777" w:rsidR="00581640" w:rsidRPr="009F6286" w:rsidRDefault="00581640" w:rsidP="001101FD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b/>
          <w:sz w:val="24"/>
          <w:szCs w:val="24"/>
        </w:rPr>
      </w:pPr>
    </w:p>
    <w:p w14:paraId="6C7B4276" w14:textId="77777777" w:rsidR="008945DB" w:rsidRPr="009F6286" w:rsidRDefault="008945DB" w:rsidP="00C07E34">
      <w:pPr>
        <w:pStyle w:val="Zhlav"/>
        <w:tabs>
          <w:tab w:val="clear" w:pos="4153"/>
          <w:tab w:val="clear" w:pos="83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286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</w:p>
    <w:p w14:paraId="4FB196C9" w14:textId="77777777" w:rsidR="008945DB" w:rsidRPr="009F6286" w:rsidRDefault="008945DB" w:rsidP="00C07E34">
      <w:pPr>
        <w:pStyle w:val="Zhlav"/>
        <w:tabs>
          <w:tab w:val="clear" w:pos="4153"/>
          <w:tab w:val="clear" w:pos="830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6286">
        <w:rPr>
          <w:rFonts w:ascii="Times New Roman" w:hAnsi="Times New Roman" w:cs="Times New Roman"/>
          <w:b/>
          <w:sz w:val="24"/>
          <w:szCs w:val="24"/>
        </w:rPr>
        <w:t>Účel dohody</w:t>
      </w:r>
    </w:p>
    <w:p w14:paraId="6AF288D7" w14:textId="77777777" w:rsidR="008945DB" w:rsidRPr="009F6286" w:rsidRDefault="008945DB" w:rsidP="00C07E34">
      <w:pPr>
        <w:pStyle w:val="Zhlav"/>
        <w:tabs>
          <w:tab w:val="clear" w:pos="4153"/>
          <w:tab w:val="clear" w:pos="8306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7578888D" w14:textId="77777777" w:rsidR="008945DB" w:rsidRPr="009F6286" w:rsidRDefault="00581640" w:rsidP="00C07E34">
      <w:p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Tato d</w:t>
      </w:r>
      <w:r w:rsidR="008945DB" w:rsidRPr="009F6286">
        <w:rPr>
          <w:rFonts w:ascii="Times New Roman" w:hAnsi="Times New Roman" w:cs="Times New Roman"/>
        </w:rPr>
        <w:t xml:space="preserve">ohoda o spolupráci se uzavírá mezi smluvními stranami za </w:t>
      </w:r>
      <w:r w:rsidR="00266FE5" w:rsidRPr="009F6286">
        <w:rPr>
          <w:rFonts w:ascii="Times New Roman" w:hAnsi="Times New Roman" w:cs="Times New Roman"/>
        </w:rPr>
        <w:t>účelem</w:t>
      </w:r>
      <w:r w:rsidRPr="009F6286">
        <w:rPr>
          <w:rFonts w:ascii="Times New Roman" w:hAnsi="Times New Roman" w:cs="Times New Roman"/>
        </w:rPr>
        <w:t xml:space="preserve"> oboustranně výhodné</w:t>
      </w:r>
      <w:r w:rsidR="00266FE5" w:rsidRPr="009F6286">
        <w:rPr>
          <w:rFonts w:ascii="Times New Roman" w:hAnsi="Times New Roman" w:cs="Times New Roman"/>
        </w:rPr>
        <w:t xml:space="preserve"> spolupráce</w:t>
      </w:r>
      <w:r w:rsidR="00540779" w:rsidRPr="009F6286">
        <w:rPr>
          <w:rFonts w:ascii="Times New Roman" w:hAnsi="Times New Roman" w:cs="Times New Roman"/>
        </w:rPr>
        <w:t xml:space="preserve"> pro konání akce</w:t>
      </w:r>
      <w:r w:rsidR="00266FE5" w:rsidRPr="009F6286">
        <w:rPr>
          <w:rFonts w:ascii="Times New Roman" w:hAnsi="Times New Roman" w:cs="Times New Roman"/>
        </w:rPr>
        <w:t>, kdy UK FTVS poskytne prostor</w:t>
      </w:r>
      <w:r w:rsidR="00540779" w:rsidRPr="009F6286">
        <w:rPr>
          <w:rFonts w:ascii="Times New Roman" w:hAnsi="Times New Roman" w:cs="Times New Roman"/>
        </w:rPr>
        <w:t xml:space="preserve"> a vybavení areálu loděnice </w:t>
      </w:r>
      <w:r w:rsidR="00266FE5" w:rsidRPr="009F6286">
        <w:rPr>
          <w:rFonts w:ascii="Times New Roman" w:hAnsi="Times New Roman" w:cs="Times New Roman"/>
        </w:rPr>
        <w:t xml:space="preserve">za zvýhodněných podmínek pro potřeby </w:t>
      </w:r>
      <w:r w:rsidR="00407C84" w:rsidRPr="009F6286">
        <w:rPr>
          <w:rFonts w:ascii="Times New Roman" w:hAnsi="Times New Roman" w:cs="Times New Roman"/>
        </w:rPr>
        <w:t>USK</w:t>
      </w:r>
      <w:r w:rsidR="00B51E9C" w:rsidRPr="009F6286">
        <w:rPr>
          <w:rFonts w:ascii="Times New Roman" w:hAnsi="Times New Roman" w:cs="Times New Roman"/>
        </w:rPr>
        <w:t xml:space="preserve"> (</w:t>
      </w:r>
      <w:r w:rsidR="00540779" w:rsidRPr="009F6286">
        <w:rPr>
          <w:rFonts w:ascii="Times New Roman" w:hAnsi="Times New Roman" w:cs="Times New Roman"/>
        </w:rPr>
        <w:t>akce</w:t>
      </w:r>
      <w:r w:rsidR="00B51E9C" w:rsidRPr="009F6286">
        <w:rPr>
          <w:rFonts w:ascii="Times New Roman" w:hAnsi="Times New Roman" w:cs="Times New Roman"/>
        </w:rPr>
        <w:t>)</w:t>
      </w:r>
      <w:r w:rsidR="00266FE5" w:rsidRPr="009F6286">
        <w:rPr>
          <w:rFonts w:ascii="Times New Roman" w:hAnsi="Times New Roman" w:cs="Times New Roman"/>
        </w:rPr>
        <w:t xml:space="preserve"> a </w:t>
      </w:r>
      <w:r w:rsidR="00407C84" w:rsidRPr="009F6286">
        <w:rPr>
          <w:rFonts w:ascii="Times New Roman" w:hAnsi="Times New Roman" w:cs="Times New Roman"/>
        </w:rPr>
        <w:t>USK</w:t>
      </w:r>
      <w:r w:rsidR="00266FE5" w:rsidRPr="009F6286">
        <w:rPr>
          <w:rFonts w:ascii="Times New Roman" w:hAnsi="Times New Roman" w:cs="Times New Roman"/>
        </w:rPr>
        <w:t xml:space="preserve"> se zavazu</w:t>
      </w:r>
      <w:r w:rsidR="00540779" w:rsidRPr="009F6286">
        <w:rPr>
          <w:rFonts w:ascii="Times New Roman" w:hAnsi="Times New Roman" w:cs="Times New Roman"/>
        </w:rPr>
        <w:t xml:space="preserve">je poskytnout </w:t>
      </w:r>
      <w:r w:rsidR="00C9515C" w:rsidRPr="009F6286">
        <w:rPr>
          <w:rFonts w:ascii="Times New Roman" w:hAnsi="Times New Roman" w:cs="Times New Roman"/>
        </w:rPr>
        <w:t xml:space="preserve">propagaci UK FTVS a dále </w:t>
      </w:r>
      <w:r w:rsidR="00540779" w:rsidRPr="009F6286">
        <w:rPr>
          <w:rFonts w:ascii="Times New Roman" w:hAnsi="Times New Roman" w:cs="Times New Roman"/>
        </w:rPr>
        <w:t>zvýhodněné podmínky</w:t>
      </w:r>
      <w:r w:rsidR="00266FE5" w:rsidRPr="009F6286">
        <w:rPr>
          <w:rFonts w:ascii="Times New Roman" w:hAnsi="Times New Roman" w:cs="Times New Roman"/>
        </w:rPr>
        <w:t xml:space="preserve"> pro</w:t>
      </w:r>
      <w:r w:rsidR="00540779" w:rsidRPr="009F6286">
        <w:rPr>
          <w:rFonts w:ascii="Times New Roman" w:hAnsi="Times New Roman" w:cs="Times New Roman"/>
        </w:rPr>
        <w:t xml:space="preserve"> vedení a</w:t>
      </w:r>
      <w:r w:rsidR="00266FE5" w:rsidRPr="009F6286">
        <w:rPr>
          <w:rFonts w:ascii="Times New Roman" w:hAnsi="Times New Roman" w:cs="Times New Roman"/>
        </w:rPr>
        <w:t xml:space="preserve"> zaměstnance UK FTVS</w:t>
      </w:r>
      <w:r w:rsidR="00540779" w:rsidRPr="009F6286">
        <w:rPr>
          <w:rFonts w:ascii="Times New Roman" w:hAnsi="Times New Roman" w:cs="Times New Roman"/>
        </w:rPr>
        <w:t xml:space="preserve"> ve spojitosti s</w:t>
      </w:r>
      <w:r w:rsidR="009F6286">
        <w:rPr>
          <w:rFonts w:ascii="Times New Roman" w:hAnsi="Times New Roman" w:cs="Times New Roman"/>
        </w:rPr>
        <w:t> </w:t>
      </w:r>
      <w:r w:rsidR="00540779" w:rsidRPr="009F6286">
        <w:rPr>
          <w:rFonts w:ascii="Times New Roman" w:hAnsi="Times New Roman" w:cs="Times New Roman"/>
        </w:rPr>
        <w:t>akcí</w:t>
      </w:r>
      <w:r w:rsidR="009F6286">
        <w:rPr>
          <w:rFonts w:ascii="Times New Roman" w:hAnsi="Times New Roman" w:cs="Times New Roman"/>
        </w:rPr>
        <w:t xml:space="preserve"> (dále je tato smlouva označována také jen jako „</w:t>
      </w:r>
      <w:r w:rsidR="009F6286" w:rsidRPr="009F6286">
        <w:rPr>
          <w:rFonts w:ascii="Times New Roman" w:hAnsi="Times New Roman" w:cs="Times New Roman"/>
          <w:b/>
        </w:rPr>
        <w:t>smlouva</w:t>
      </w:r>
      <w:r w:rsidR="009F6286">
        <w:rPr>
          <w:rFonts w:ascii="Times New Roman" w:hAnsi="Times New Roman" w:cs="Times New Roman"/>
        </w:rPr>
        <w:t>“ nebo „</w:t>
      </w:r>
      <w:r w:rsidR="009F6286" w:rsidRPr="009F6286">
        <w:rPr>
          <w:rFonts w:ascii="Times New Roman" w:hAnsi="Times New Roman" w:cs="Times New Roman"/>
          <w:b/>
        </w:rPr>
        <w:t>dohoda</w:t>
      </w:r>
      <w:r w:rsidR="009F6286">
        <w:rPr>
          <w:rFonts w:ascii="Times New Roman" w:hAnsi="Times New Roman" w:cs="Times New Roman"/>
        </w:rPr>
        <w:t xml:space="preserve">“). </w:t>
      </w:r>
      <w:r w:rsidR="008945DB" w:rsidRPr="009F6286">
        <w:rPr>
          <w:rFonts w:ascii="Times New Roman" w:hAnsi="Times New Roman" w:cs="Times New Roman"/>
        </w:rPr>
        <w:t xml:space="preserve">Účelem je </w:t>
      </w:r>
      <w:r w:rsidR="00B51E9C" w:rsidRPr="009F6286">
        <w:rPr>
          <w:rFonts w:ascii="Times New Roman" w:hAnsi="Times New Roman" w:cs="Times New Roman"/>
        </w:rPr>
        <w:t>zejména spolupracovat tak, aby došlo k vzájemnému zvýhodnění podmínek spolupráce</w:t>
      </w:r>
      <w:r w:rsidR="00540779" w:rsidRPr="009F6286">
        <w:rPr>
          <w:rFonts w:ascii="Times New Roman" w:hAnsi="Times New Roman" w:cs="Times New Roman"/>
        </w:rPr>
        <w:t xml:space="preserve"> při konání akce</w:t>
      </w:r>
      <w:r w:rsidR="00B51E9C" w:rsidRPr="009F6286">
        <w:rPr>
          <w:rFonts w:ascii="Times New Roman" w:hAnsi="Times New Roman" w:cs="Times New Roman"/>
        </w:rPr>
        <w:t xml:space="preserve"> a s tím souvisejícímu rozvoji sportovní a vzdělávací činnosti v oblasti sportu.</w:t>
      </w:r>
    </w:p>
    <w:p w14:paraId="2C1B9185" w14:textId="77777777" w:rsidR="00540779" w:rsidRPr="009F6286" w:rsidRDefault="00540779" w:rsidP="00C07E34">
      <w:pPr>
        <w:jc w:val="both"/>
        <w:rPr>
          <w:rFonts w:ascii="Times New Roman" w:hAnsi="Times New Roman" w:cs="Times New Roman"/>
        </w:rPr>
      </w:pPr>
    </w:p>
    <w:p w14:paraId="38AA5E61" w14:textId="77777777" w:rsidR="008945DB" w:rsidRPr="009F6286" w:rsidRDefault="008945DB" w:rsidP="00C07E34">
      <w:pPr>
        <w:jc w:val="both"/>
        <w:rPr>
          <w:rFonts w:ascii="Times New Roman" w:hAnsi="Times New Roman" w:cs="Times New Roman"/>
        </w:rPr>
      </w:pPr>
    </w:p>
    <w:p w14:paraId="7AF37884" w14:textId="77777777" w:rsidR="008945DB" w:rsidRPr="009F6286" w:rsidRDefault="008945DB" w:rsidP="00C07E34">
      <w:pPr>
        <w:jc w:val="center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>2.</w:t>
      </w:r>
    </w:p>
    <w:p w14:paraId="69635284" w14:textId="77777777" w:rsidR="008945DB" w:rsidRPr="009F6286" w:rsidRDefault="008945DB" w:rsidP="00581640">
      <w:pPr>
        <w:jc w:val="center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>Doba platnosti</w:t>
      </w:r>
    </w:p>
    <w:p w14:paraId="226187D1" w14:textId="77777777" w:rsidR="008945DB" w:rsidRPr="009F6286" w:rsidRDefault="008945DB" w:rsidP="00C07E34">
      <w:pPr>
        <w:jc w:val="both"/>
        <w:rPr>
          <w:rFonts w:ascii="Times New Roman" w:hAnsi="Times New Roman" w:cs="Times New Roman"/>
        </w:rPr>
      </w:pPr>
    </w:p>
    <w:p w14:paraId="12A42C0E" w14:textId="77777777" w:rsidR="008945DB" w:rsidRPr="009F6286" w:rsidRDefault="00B51E9C" w:rsidP="00C9515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Tato dohoda se uzavírá na dobu</w:t>
      </w:r>
      <w:r w:rsidR="00540779" w:rsidRPr="009F6286">
        <w:rPr>
          <w:rFonts w:ascii="Times New Roman" w:hAnsi="Times New Roman" w:cs="Times New Roman"/>
        </w:rPr>
        <w:t xml:space="preserve"> určitou. Platnost této smlouvy nastávám okamžikem podpisu obou smluvních stran a účinnost smlouvy nastává </w:t>
      </w:r>
      <w:r w:rsidR="00C9515C" w:rsidRPr="009F6286">
        <w:rPr>
          <w:rFonts w:ascii="Times New Roman" w:hAnsi="Times New Roman" w:cs="Times New Roman"/>
        </w:rPr>
        <w:t>okamžikem</w:t>
      </w:r>
      <w:r w:rsidR="00540779" w:rsidRPr="009F6286">
        <w:rPr>
          <w:rFonts w:ascii="Times New Roman" w:hAnsi="Times New Roman" w:cs="Times New Roman"/>
        </w:rPr>
        <w:t xml:space="preserve"> zveřejnění</w:t>
      </w:r>
      <w:r w:rsidR="00C9515C" w:rsidRPr="009F6286">
        <w:rPr>
          <w:rFonts w:ascii="Times New Roman" w:hAnsi="Times New Roman" w:cs="Times New Roman"/>
        </w:rPr>
        <w:t xml:space="preserve"> této dohody</w:t>
      </w:r>
      <w:r w:rsidR="00540779" w:rsidRPr="009F6286">
        <w:rPr>
          <w:rFonts w:ascii="Times New Roman" w:hAnsi="Times New Roman" w:cs="Times New Roman"/>
        </w:rPr>
        <w:t xml:space="preserve"> v registru smluv. </w:t>
      </w:r>
    </w:p>
    <w:p w14:paraId="3F3AC15E" w14:textId="77777777" w:rsidR="00540779" w:rsidRPr="009F6286" w:rsidRDefault="00540779" w:rsidP="00C9515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 xml:space="preserve">Smlouva </w:t>
      </w:r>
      <w:r w:rsidR="00C9515C" w:rsidRPr="009F6286">
        <w:rPr>
          <w:rFonts w:ascii="Times New Roman" w:hAnsi="Times New Roman" w:cs="Times New Roman"/>
        </w:rPr>
        <w:t xml:space="preserve">bude </w:t>
      </w:r>
      <w:r w:rsidR="00C9515C" w:rsidRPr="009F6286">
        <w:rPr>
          <w:rFonts w:ascii="Times New Roman" w:hAnsi="Times New Roman" w:cs="Times New Roman"/>
          <w:b/>
        </w:rPr>
        <w:t>ukončena</w:t>
      </w:r>
      <w:r w:rsidR="00581640" w:rsidRPr="009F6286">
        <w:rPr>
          <w:rFonts w:ascii="Times New Roman" w:hAnsi="Times New Roman" w:cs="Times New Roman"/>
          <w:b/>
        </w:rPr>
        <w:t xml:space="preserve"> dnem </w:t>
      </w:r>
      <w:r w:rsidR="00C6671C" w:rsidRPr="009F6286">
        <w:rPr>
          <w:rFonts w:ascii="Times New Roman" w:hAnsi="Times New Roman" w:cs="Times New Roman"/>
          <w:b/>
        </w:rPr>
        <w:t>10.9.2019</w:t>
      </w:r>
      <w:r w:rsidR="00C6671C" w:rsidRPr="009F6286">
        <w:rPr>
          <w:rFonts w:ascii="Times New Roman" w:hAnsi="Times New Roman" w:cs="Times New Roman"/>
        </w:rPr>
        <w:t xml:space="preserve"> a </w:t>
      </w:r>
      <w:r w:rsidR="00C9515C" w:rsidRPr="009F6286">
        <w:rPr>
          <w:rFonts w:ascii="Times New Roman" w:hAnsi="Times New Roman" w:cs="Times New Roman"/>
        </w:rPr>
        <w:t>řádným předáním prostor zpět UK FTVS</w:t>
      </w:r>
      <w:r w:rsidR="00581640" w:rsidRPr="009F6286">
        <w:rPr>
          <w:rFonts w:ascii="Times New Roman" w:hAnsi="Times New Roman" w:cs="Times New Roman"/>
        </w:rPr>
        <w:t xml:space="preserve"> a řádným uhrazením nájemného v souladu s čl. 3, odst. A)</w:t>
      </w:r>
      <w:r w:rsidR="0096531F">
        <w:rPr>
          <w:rFonts w:ascii="Times New Roman" w:hAnsi="Times New Roman" w:cs="Times New Roman"/>
        </w:rPr>
        <w:t xml:space="preserve"> zaplacením nájemného ve prospěch UK FTVS:</w:t>
      </w:r>
    </w:p>
    <w:p w14:paraId="4C191A66" w14:textId="77777777" w:rsidR="008945DB" w:rsidRPr="009F6286" w:rsidRDefault="008945DB" w:rsidP="00C07E34">
      <w:pPr>
        <w:jc w:val="both"/>
        <w:rPr>
          <w:rFonts w:ascii="Times New Roman" w:hAnsi="Times New Roman" w:cs="Times New Roman"/>
        </w:rPr>
      </w:pPr>
    </w:p>
    <w:p w14:paraId="7A16A06E" w14:textId="77777777" w:rsidR="008945DB" w:rsidRPr="009F6286" w:rsidRDefault="008945DB" w:rsidP="00C07E34">
      <w:pPr>
        <w:jc w:val="center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>3.</w:t>
      </w:r>
    </w:p>
    <w:p w14:paraId="511592F2" w14:textId="77777777" w:rsidR="008945DB" w:rsidRPr="009F6286" w:rsidRDefault="008945DB" w:rsidP="00C07E34">
      <w:pPr>
        <w:jc w:val="center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>Povinnosti smluvních stran</w:t>
      </w:r>
    </w:p>
    <w:p w14:paraId="43B338D6" w14:textId="77777777" w:rsidR="008945DB" w:rsidRPr="009F6286" w:rsidRDefault="008945DB" w:rsidP="00C07E34">
      <w:pPr>
        <w:jc w:val="both"/>
        <w:rPr>
          <w:rFonts w:ascii="Times New Roman" w:hAnsi="Times New Roman" w:cs="Times New Roman"/>
          <w:b/>
        </w:rPr>
      </w:pPr>
    </w:p>
    <w:p w14:paraId="4D984B4C" w14:textId="77777777" w:rsidR="008945DB" w:rsidRPr="009F6286" w:rsidRDefault="008945DB" w:rsidP="00581640">
      <w:pPr>
        <w:pStyle w:val="Odstavecseseznamem"/>
        <w:numPr>
          <w:ilvl w:val="0"/>
          <w:numId w:val="7"/>
        </w:numPr>
        <w:ind w:hanging="720"/>
        <w:jc w:val="both"/>
        <w:outlineLvl w:val="0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  <w:b/>
        </w:rPr>
        <w:t>UK FTVS</w:t>
      </w:r>
      <w:r w:rsidR="00B54A95" w:rsidRPr="009F6286">
        <w:rPr>
          <w:rFonts w:ascii="Times New Roman" w:hAnsi="Times New Roman" w:cs="Times New Roman"/>
          <w:b/>
        </w:rPr>
        <w:t>:</w:t>
      </w:r>
      <w:r w:rsidRPr="009F6286">
        <w:rPr>
          <w:rFonts w:ascii="Times New Roman" w:hAnsi="Times New Roman" w:cs="Times New Roman"/>
        </w:rPr>
        <w:t xml:space="preserve"> </w:t>
      </w:r>
    </w:p>
    <w:p w14:paraId="668D8F7A" w14:textId="77777777" w:rsidR="008945DB" w:rsidRPr="009F6286" w:rsidRDefault="008945DB" w:rsidP="00B54A95">
      <w:p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 xml:space="preserve">v termínu:  </w:t>
      </w:r>
      <w:r w:rsidR="00C6671C" w:rsidRPr="009F6286">
        <w:rPr>
          <w:rFonts w:ascii="Times New Roman" w:hAnsi="Times New Roman" w:cs="Times New Roman"/>
        </w:rPr>
        <w:t>30. 8. do 10. 9. 2019</w:t>
      </w:r>
    </w:p>
    <w:p w14:paraId="5FC63899" w14:textId="68C80D57" w:rsidR="008945DB" w:rsidRPr="00BC6029" w:rsidRDefault="008945DB" w:rsidP="00B54A9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</w:rPr>
        <w:t xml:space="preserve">poskytne </w:t>
      </w:r>
      <w:r w:rsidR="00B51E9C" w:rsidRPr="009F6286">
        <w:rPr>
          <w:rFonts w:ascii="Times New Roman" w:hAnsi="Times New Roman" w:cs="Times New Roman"/>
        </w:rPr>
        <w:t xml:space="preserve">prostory </w:t>
      </w:r>
      <w:r w:rsidR="00C6671C" w:rsidRPr="009F6286">
        <w:rPr>
          <w:rFonts w:ascii="Times New Roman" w:hAnsi="Times New Roman" w:cs="Times New Roman"/>
        </w:rPr>
        <w:t>v areálu loděnice Praha, Troja,</w:t>
      </w:r>
      <w:r w:rsidR="009F6286">
        <w:rPr>
          <w:rFonts w:ascii="Times New Roman" w:hAnsi="Times New Roman" w:cs="Times New Roman"/>
        </w:rPr>
        <w:t xml:space="preserve"> se</w:t>
      </w:r>
      <w:r w:rsidR="00C6671C" w:rsidRPr="009F6286">
        <w:rPr>
          <w:rFonts w:ascii="Times New Roman" w:hAnsi="Times New Roman" w:cs="Times New Roman"/>
        </w:rPr>
        <w:t xml:space="preserve"> kter</w:t>
      </w:r>
      <w:r w:rsidR="009F6286">
        <w:rPr>
          <w:rFonts w:ascii="Times New Roman" w:hAnsi="Times New Roman" w:cs="Times New Roman"/>
        </w:rPr>
        <w:t xml:space="preserve">ými je </w:t>
      </w:r>
      <w:r w:rsidR="00C6671C" w:rsidRPr="009F6286">
        <w:rPr>
          <w:rFonts w:ascii="Times New Roman" w:hAnsi="Times New Roman" w:cs="Times New Roman"/>
        </w:rPr>
        <w:t>UK</w:t>
      </w:r>
      <w:r w:rsidR="00B51E9C" w:rsidRPr="009F6286">
        <w:rPr>
          <w:rFonts w:ascii="Times New Roman" w:hAnsi="Times New Roman" w:cs="Times New Roman"/>
        </w:rPr>
        <w:t xml:space="preserve"> FTVS</w:t>
      </w:r>
      <w:r w:rsidR="009F6286">
        <w:rPr>
          <w:rFonts w:ascii="Times New Roman" w:hAnsi="Times New Roman" w:cs="Times New Roman"/>
        </w:rPr>
        <w:t xml:space="preserve"> oprávněna hospodařit</w:t>
      </w:r>
      <w:r w:rsidR="00B51E9C" w:rsidRPr="009F6286">
        <w:rPr>
          <w:rFonts w:ascii="Times New Roman" w:hAnsi="Times New Roman" w:cs="Times New Roman"/>
        </w:rPr>
        <w:t xml:space="preserve">, </w:t>
      </w:r>
      <w:r w:rsidR="00C6671C" w:rsidRPr="009F6286">
        <w:rPr>
          <w:rFonts w:ascii="Times New Roman" w:hAnsi="Times New Roman" w:cs="Times New Roman"/>
        </w:rPr>
        <w:t>tak jak je vyznačeno v příloze č. 1 této dohody a to</w:t>
      </w:r>
      <w:r w:rsidRPr="009F6286">
        <w:rPr>
          <w:rFonts w:ascii="Times New Roman" w:hAnsi="Times New Roman" w:cs="Times New Roman"/>
        </w:rPr>
        <w:t xml:space="preserve"> </w:t>
      </w:r>
      <w:r w:rsidR="00B51E9C" w:rsidRPr="009F6286">
        <w:rPr>
          <w:rFonts w:ascii="Times New Roman" w:hAnsi="Times New Roman" w:cs="Times New Roman"/>
        </w:rPr>
        <w:t xml:space="preserve">za účelem konání </w:t>
      </w:r>
      <w:r w:rsidR="00C6671C" w:rsidRPr="009F6286">
        <w:rPr>
          <w:rFonts w:ascii="Times New Roman" w:hAnsi="Times New Roman" w:cs="Times New Roman"/>
        </w:rPr>
        <w:t>akce, kterou</w:t>
      </w:r>
      <w:r w:rsidR="00B51E9C" w:rsidRPr="009F6286">
        <w:rPr>
          <w:rFonts w:ascii="Times New Roman" w:hAnsi="Times New Roman" w:cs="Times New Roman"/>
        </w:rPr>
        <w:t xml:space="preserve"> pořádá </w:t>
      </w:r>
      <w:r w:rsidR="00407C84" w:rsidRPr="009F6286">
        <w:rPr>
          <w:rFonts w:ascii="Times New Roman" w:hAnsi="Times New Roman" w:cs="Times New Roman"/>
        </w:rPr>
        <w:t>USK</w:t>
      </w:r>
      <w:r w:rsidR="00A47243">
        <w:rPr>
          <w:rFonts w:ascii="Times New Roman" w:hAnsi="Times New Roman" w:cs="Times New Roman"/>
        </w:rPr>
        <w:t xml:space="preserve">. </w:t>
      </w:r>
      <w:r w:rsidR="00B51E9C" w:rsidRPr="009F6286">
        <w:rPr>
          <w:rFonts w:ascii="Times New Roman" w:hAnsi="Times New Roman" w:cs="Times New Roman"/>
        </w:rPr>
        <w:t xml:space="preserve">Nájemné těchto prostor ve smyslu této dohody </w:t>
      </w:r>
      <w:r w:rsidR="00C6671C" w:rsidRPr="009F6286">
        <w:rPr>
          <w:rFonts w:ascii="Times New Roman" w:hAnsi="Times New Roman" w:cs="Times New Roman"/>
        </w:rPr>
        <w:t xml:space="preserve">za účelem naplnění spolupráce dle této dohody </w:t>
      </w:r>
      <w:r w:rsidR="00B51E9C" w:rsidRPr="009F6286">
        <w:rPr>
          <w:rFonts w:ascii="Times New Roman" w:hAnsi="Times New Roman" w:cs="Times New Roman"/>
        </w:rPr>
        <w:t xml:space="preserve">smluvních stran činí </w:t>
      </w:r>
      <w:r w:rsidR="00243E96" w:rsidRPr="00AB1E08">
        <w:rPr>
          <w:rFonts w:ascii="Times New Roman" w:hAnsi="Times New Roman" w:cs="Times New Roman"/>
          <w:b/>
        </w:rPr>
        <w:t>1</w:t>
      </w:r>
      <w:r w:rsidR="00A47243">
        <w:rPr>
          <w:rFonts w:ascii="Times New Roman" w:hAnsi="Times New Roman" w:cs="Times New Roman"/>
          <w:b/>
        </w:rPr>
        <w:t>20</w:t>
      </w:r>
      <w:r w:rsidR="00243E96" w:rsidRPr="00AB1E08">
        <w:rPr>
          <w:rFonts w:ascii="Times New Roman" w:hAnsi="Times New Roman" w:cs="Times New Roman"/>
          <w:b/>
        </w:rPr>
        <w:t xml:space="preserve"> </w:t>
      </w:r>
      <w:r w:rsidR="00A47243">
        <w:rPr>
          <w:rFonts w:ascii="Times New Roman" w:hAnsi="Times New Roman" w:cs="Times New Roman"/>
          <w:b/>
        </w:rPr>
        <w:t>0</w:t>
      </w:r>
      <w:r w:rsidR="00243E96" w:rsidRPr="00AB1E08">
        <w:rPr>
          <w:rFonts w:ascii="Times New Roman" w:hAnsi="Times New Roman" w:cs="Times New Roman"/>
          <w:b/>
        </w:rPr>
        <w:t>00</w:t>
      </w:r>
      <w:r w:rsidR="00B51E9C" w:rsidRPr="00AB1E08">
        <w:rPr>
          <w:rFonts w:ascii="Times New Roman" w:hAnsi="Times New Roman" w:cs="Times New Roman"/>
          <w:b/>
        </w:rPr>
        <w:t>,- Kč vč. DPH</w:t>
      </w:r>
      <w:r w:rsidR="00BC2186">
        <w:rPr>
          <w:rFonts w:ascii="Times New Roman" w:hAnsi="Times New Roman" w:cs="Times New Roman"/>
          <w:b/>
        </w:rPr>
        <w:t>.</w:t>
      </w:r>
    </w:p>
    <w:p w14:paraId="52763A65" w14:textId="77777777" w:rsidR="008945DB" w:rsidRPr="009F6286" w:rsidRDefault="008945DB" w:rsidP="00C07E3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 xml:space="preserve">při přípravě </w:t>
      </w:r>
      <w:r w:rsidR="00B51E9C" w:rsidRPr="009F6286">
        <w:rPr>
          <w:rFonts w:ascii="Times New Roman" w:hAnsi="Times New Roman" w:cs="Times New Roman"/>
        </w:rPr>
        <w:t xml:space="preserve">a v průběhu </w:t>
      </w:r>
      <w:r w:rsidR="00C6671C" w:rsidRPr="009F6286">
        <w:rPr>
          <w:rFonts w:ascii="Times New Roman" w:hAnsi="Times New Roman" w:cs="Times New Roman"/>
        </w:rPr>
        <w:t>akce</w:t>
      </w:r>
      <w:r w:rsidRPr="009F6286">
        <w:rPr>
          <w:rFonts w:ascii="Times New Roman" w:hAnsi="Times New Roman" w:cs="Times New Roman"/>
        </w:rPr>
        <w:t xml:space="preserve"> bude aktivně, dle svých možností, pomáhat při řešení problémů</w:t>
      </w:r>
      <w:r w:rsidR="00B54A95" w:rsidRPr="009F6286">
        <w:rPr>
          <w:rFonts w:ascii="Times New Roman" w:hAnsi="Times New Roman" w:cs="Times New Roman"/>
        </w:rPr>
        <w:t xml:space="preserve"> a požadavků </w:t>
      </w:r>
      <w:r w:rsidR="00407C84" w:rsidRPr="009F6286">
        <w:rPr>
          <w:rFonts w:ascii="Times New Roman" w:hAnsi="Times New Roman" w:cs="Times New Roman"/>
        </w:rPr>
        <w:t>USK</w:t>
      </w:r>
      <w:r w:rsidR="00C6671C" w:rsidRPr="009F6286">
        <w:rPr>
          <w:rFonts w:ascii="Times New Roman" w:hAnsi="Times New Roman" w:cs="Times New Roman"/>
        </w:rPr>
        <w:t xml:space="preserve"> a to prostřednictvím svých zaměstnanců, kteří pracují v areálu loděnice, kdy náklady na odvedenou práci těchto zaměstnanců hradí UK FTVS</w:t>
      </w:r>
    </w:p>
    <w:p w14:paraId="1CAB155A" w14:textId="7DEC7A12" w:rsidR="00C6671C" w:rsidRPr="0096531F" w:rsidRDefault="00C6671C" w:rsidP="00C07E3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kontaktní osobou pro organizační zajiš</w:t>
      </w:r>
      <w:r w:rsidR="00AB7CDB">
        <w:rPr>
          <w:rFonts w:ascii="Times New Roman" w:hAnsi="Times New Roman" w:cs="Times New Roman"/>
        </w:rPr>
        <w:t xml:space="preserve">tění akce ze strany UK FTVS je:, </w:t>
      </w:r>
      <w:r w:rsidRPr="0096531F">
        <w:rPr>
          <w:rFonts w:ascii="Times New Roman" w:hAnsi="Times New Roman" w:cs="Times New Roman"/>
        </w:rPr>
        <w:t>e-mail:</w:t>
      </w:r>
      <w:r w:rsidR="006F1A8D" w:rsidRPr="0096531F">
        <w:rPr>
          <w:rFonts w:ascii="Times New Roman" w:hAnsi="Times New Roman" w:cs="Times New Roman"/>
        </w:rPr>
        <w:t xml:space="preserve"> </w:t>
      </w:r>
    </w:p>
    <w:p w14:paraId="6A5EDD4F" w14:textId="77777777" w:rsidR="008945DB" w:rsidRPr="009F6286" w:rsidRDefault="008945DB" w:rsidP="00C07E34">
      <w:pPr>
        <w:jc w:val="both"/>
        <w:rPr>
          <w:rFonts w:ascii="Times New Roman" w:hAnsi="Times New Roman" w:cs="Times New Roman"/>
        </w:rPr>
      </w:pPr>
    </w:p>
    <w:p w14:paraId="545D01B4" w14:textId="77777777" w:rsidR="008945DB" w:rsidRPr="009F6286" w:rsidRDefault="008945DB" w:rsidP="00C07E34">
      <w:pPr>
        <w:jc w:val="both"/>
        <w:rPr>
          <w:rFonts w:ascii="Times New Roman" w:hAnsi="Times New Roman" w:cs="Times New Roman"/>
        </w:rPr>
      </w:pPr>
    </w:p>
    <w:p w14:paraId="0F1746B6" w14:textId="77777777" w:rsidR="008945DB" w:rsidRPr="009F6286" w:rsidRDefault="00407C84" w:rsidP="00581640">
      <w:pPr>
        <w:pStyle w:val="Odstavecseseznamem"/>
        <w:numPr>
          <w:ilvl w:val="0"/>
          <w:numId w:val="7"/>
        </w:numPr>
        <w:ind w:hanging="720"/>
        <w:jc w:val="both"/>
        <w:outlineLvl w:val="0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>USK</w:t>
      </w:r>
      <w:r w:rsidR="00B54A95" w:rsidRPr="009F6286">
        <w:rPr>
          <w:rFonts w:ascii="Times New Roman" w:hAnsi="Times New Roman" w:cs="Times New Roman"/>
          <w:b/>
        </w:rPr>
        <w:t>:</w:t>
      </w:r>
    </w:p>
    <w:p w14:paraId="0B007250" w14:textId="77777777" w:rsidR="00581640" w:rsidRPr="009F6286" w:rsidRDefault="00581640" w:rsidP="00581640">
      <w:p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v termínu:  30. 8. do 10. 9. 2019</w:t>
      </w:r>
    </w:p>
    <w:p w14:paraId="2B2E1166" w14:textId="77777777" w:rsidR="008945DB" w:rsidRPr="009F6286" w:rsidRDefault="008945DB" w:rsidP="00B54A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 xml:space="preserve">při přípravě a realizaci </w:t>
      </w:r>
      <w:r w:rsidR="00C6671C" w:rsidRPr="009F6286">
        <w:rPr>
          <w:rFonts w:ascii="Times New Roman" w:hAnsi="Times New Roman" w:cs="Times New Roman"/>
        </w:rPr>
        <w:t>akce</w:t>
      </w:r>
      <w:r w:rsidRPr="009F6286">
        <w:rPr>
          <w:rFonts w:ascii="Times New Roman" w:hAnsi="Times New Roman" w:cs="Times New Roman"/>
        </w:rPr>
        <w:t xml:space="preserve"> bude operativně konzultovat vzniklé problémy s UK FTVS</w:t>
      </w:r>
    </w:p>
    <w:p w14:paraId="215E4196" w14:textId="77777777" w:rsidR="008945DB" w:rsidRPr="009F6286" w:rsidRDefault="008945DB" w:rsidP="00B54A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 xml:space="preserve">všechny škody prokazatelně vzniklé na pozemcích či nemovitostech </w:t>
      </w:r>
      <w:r w:rsidR="00B54A95" w:rsidRPr="009F6286">
        <w:rPr>
          <w:rFonts w:ascii="Times New Roman" w:hAnsi="Times New Roman" w:cs="Times New Roman"/>
        </w:rPr>
        <w:t xml:space="preserve">při průběhu </w:t>
      </w:r>
      <w:r w:rsidR="00C6671C" w:rsidRPr="009F6286">
        <w:rPr>
          <w:rFonts w:ascii="Times New Roman" w:hAnsi="Times New Roman" w:cs="Times New Roman"/>
        </w:rPr>
        <w:t>akce</w:t>
      </w:r>
      <w:r w:rsidRPr="009F6286">
        <w:rPr>
          <w:rFonts w:ascii="Times New Roman" w:hAnsi="Times New Roman" w:cs="Times New Roman"/>
        </w:rPr>
        <w:t xml:space="preserve"> uhradí na své náklady </w:t>
      </w:r>
      <w:r w:rsidR="00C6671C" w:rsidRPr="009F6286">
        <w:rPr>
          <w:rFonts w:ascii="Times New Roman" w:hAnsi="Times New Roman" w:cs="Times New Roman"/>
        </w:rPr>
        <w:t>USK. Za tímto účelem bude před konáním akce za účastí zástupců obou smluvních stran vyhotovena na náklady USK fotodokumentace (pasporty) nemovitých a movitých věcí, jež tvoří předmět pronájmu tak, aby byly smluvní strany schopny identifikovat škody, které vznikly v průběhu konání akce</w:t>
      </w:r>
    </w:p>
    <w:p w14:paraId="3806CE91" w14:textId="77777777" w:rsidR="008945DB" w:rsidRPr="009F6286" w:rsidRDefault="008945DB" w:rsidP="00B54A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po ukončení akce uvede veškeré plochy a prostory do původního stavu</w:t>
      </w:r>
      <w:r w:rsidR="00C6671C" w:rsidRPr="009F6286">
        <w:rPr>
          <w:rFonts w:ascii="Times New Roman" w:hAnsi="Times New Roman" w:cs="Times New Roman"/>
        </w:rPr>
        <w:t xml:space="preserve"> a to nejpozději do</w:t>
      </w:r>
      <w:r w:rsidR="00190958" w:rsidRPr="009F6286">
        <w:rPr>
          <w:rFonts w:ascii="Times New Roman" w:hAnsi="Times New Roman" w:cs="Times New Roman"/>
        </w:rPr>
        <w:t xml:space="preserve"> </w:t>
      </w:r>
      <w:r w:rsidR="006F1A8D">
        <w:rPr>
          <w:rFonts w:ascii="Times New Roman" w:hAnsi="Times New Roman" w:cs="Times New Roman"/>
        </w:rPr>
        <w:t>12.9.</w:t>
      </w:r>
      <w:r w:rsidRPr="009F6286">
        <w:rPr>
          <w:rFonts w:ascii="Times New Roman" w:hAnsi="Times New Roman" w:cs="Times New Roman"/>
        </w:rPr>
        <w:t>201</w:t>
      </w:r>
      <w:r w:rsidR="00B54A95" w:rsidRPr="009F6286">
        <w:rPr>
          <w:rFonts w:ascii="Times New Roman" w:hAnsi="Times New Roman" w:cs="Times New Roman"/>
        </w:rPr>
        <w:t>9</w:t>
      </w:r>
    </w:p>
    <w:p w14:paraId="782F578E" w14:textId="0FEE2370" w:rsidR="00B54A95" w:rsidRPr="009F6286" w:rsidRDefault="00B54A95" w:rsidP="00B54A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 xml:space="preserve">na </w:t>
      </w:r>
      <w:r w:rsidR="00C6671C" w:rsidRPr="009F6286">
        <w:rPr>
          <w:rFonts w:ascii="Times New Roman" w:hAnsi="Times New Roman" w:cs="Times New Roman"/>
        </w:rPr>
        <w:t>akci</w:t>
      </w:r>
      <w:r w:rsidRPr="009F6286">
        <w:rPr>
          <w:rFonts w:ascii="Times New Roman" w:hAnsi="Times New Roman" w:cs="Times New Roman"/>
        </w:rPr>
        <w:t xml:space="preserve"> umožní zdarma vstup zaměstnancům UK FTVS</w:t>
      </w:r>
      <w:r w:rsidR="00AB1E08">
        <w:rPr>
          <w:rFonts w:ascii="Times New Roman" w:hAnsi="Times New Roman" w:cs="Times New Roman"/>
        </w:rPr>
        <w:t xml:space="preserve"> v počtu </w:t>
      </w:r>
      <w:r w:rsidR="006471BA">
        <w:rPr>
          <w:rFonts w:ascii="Times New Roman" w:hAnsi="Times New Roman" w:cs="Times New Roman"/>
        </w:rPr>
        <w:t>15</w:t>
      </w:r>
      <w:r w:rsidR="00831F24">
        <w:rPr>
          <w:rFonts w:ascii="Times New Roman" w:hAnsi="Times New Roman" w:cs="Times New Roman"/>
        </w:rPr>
        <w:t xml:space="preserve"> </w:t>
      </w:r>
      <w:r w:rsidR="00AB1E08">
        <w:rPr>
          <w:rFonts w:ascii="Times New Roman" w:hAnsi="Times New Roman" w:cs="Times New Roman"/>
        </w:rPr>
        <w:t>osob</w:t>
      </w:r>
      <w:r w:rsidR="005C472D">
        <w:rPr>
          <w:rFonts w:ascii="Times New Roman" w:hAnsi="Times New Roman" w:cs="Times New Roman"/>
        </w:rPr>
        <w:t xml:space="preserve"> </w:t>
      </w:r>
      <w:r w:rsidR="006471BA">
        <w:rPr>
          <w:rFonts w:ascii="Times New Roman" w:hAnsi="Times New Roman" w:cs="Times New Roman"/>
        </w:rPr>
        <w:t>v sobotu 7.9.</w:t>
      </w:r>
      <w:r w:rsidR="006E3993">
        <w:rPr>
          <w:rFonts w:ascii="Times New Roman" w:hAnsi="Times New Roman" w:cs="Times New Roman"/>
        </w:rPr>
        <w:t>2019</w:t>
      </w:r>
      <w:r w:rsidR="006471BA">
        <w:rPr>
          <w:rFonts w:ascii="Times New Roman" w:hAnsi="Times New Roman" w:cs="Times New Roman"/>
        </w:rPr>
        <w:t xml:space="preserve"> a 15 osob v neděli 8.9.</w:t>
      </w:r>
      <w:r w:rsidR="006E3993">
        <w:rPr>
          <w:rFonts w:ascii="Times New Roman" w:hAnsi="Times New Roman" w:cs="Times New Roman"/>
        </w:rPr>
        <w:t>2019.</w:t>
      </w:r>
      <w:r w:rsidR="006471BA">
        <w:rPr>
          <w:rFonts w:ascii="Times New Roman" w:hAnsi="Times New Roman" w:cs="Times New Roman"/>
        </w:rPr>
        <w:t xml:space="preserve"> </w:t>
      </w:r>
    </w:p>
    <w:p w14:paraId="4B3EDC58" w14:textId="6061B741" w:rsidR="00C16E4D" w:rsidRPr="00831F24" w:rsidRDefault="00C16E4D" w:rsidP="00B54A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po celý průběh konání a</w:t>
      </w:r>
      <w:r w:rsidR="00581640" w:rsidRPr="009F6286">
        <w:rPr>
          <w:rFonts w:ascii="Times New Roman" w:hAnsi="Times New Roman" w:cs="Times New Roman"/>
        </w:rPr>
        <w:t>kce bude umístěn banner UK FTVS</w:t>
      </w:r>
      <w:r w:rsidRPr="009F6286">
        <w:rPr>
          <w:rFonts w:ascii="Times New Roman" w:hAnsi="Times New Roman" w:cs="Times New Roman"/>
        </w:rPr>
        <w:t xml:space="preserve"> a to v místě </w:t>
      </w:r>
      <w:r w:rsidR="005C472D">
        <w:rPr>
          <w:rFonts w:ascii="Times New Roman" w:hAnsi="Times New Roman" w:cs="Times New Roman"/>
        </w:rPr>
        <w:t>podél závodní tratě na straně proti diváckým tribunám</w:t>
      </w:r>
      <w:r w:rsidR="00581640" w:rsidRPr="009F6286">
        <w:rPr>
          <w:rFonts w:ascii="Times New Roman" w:hAnsi="Times New Roman" w:cs="Times New Roman"/>
        </w:rPr>
        <w:t xml:space="preserve"> </w:t>
      </w:r>
    </w:p>
    <w:p w14:paraId="25B51346" w14:textId="77777777" w:rsidR="006E3993" w:rsidRDefault="00C16E4D" w:rsidP="006771D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>USK bude prezentovat UK FTVS jako spoluorganizátora akce</w:t>
      </w:r>
      <w:r w:rsidR="006471BA">
        <w:rPr>
          <w:rFonts w:ascii="Times New Roman" w:hAnsi="Times New Roman" w:cs="Times New Roman"/>
        </w:rPr>
        <w:t xml:space="preserve"> a</w:t>
      </w:r>
      <w:r w:rsidRPr="00831F24">
        <w:rPr>
          <w:rFonts w:ascii="Times New Roman" w:hAnsi="Times New Roman" w:cs="Times New Roman"/>
        </w:rPr>
        <w:t xml:space="preserve"> konkrétně uvede</w:t>
      </w:r>
      <w:r w:rsidR="00831F24" w:rsidRPr="00831F24">
        <w:rPr>
          <w:rFonts w:ascii="Times New Roman" w:hAnsi="Times New Roman" w:cs="Times New Roman"/>
        </w:rPr>
        <w:t>:</w:t>
      </w:r>
    </w:p>
    <w:p w14:paraId="4597FC40" w14:textId="2EB11A74" w:rsidR="006771DD" w:rsidRPr="00831F24" w:rsidRDefault="006771DD" w:rsidP="006E3993">
      <w:pPr>
        <w:ind w:left="720"/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>a) logo UK FTVS v propagační kampani akce na oficiálním plakátu ve všech jeho formátech (</w:t>
      </w:r>
      <w:proofErr w:type="spellStart"/>
      <w:r w:rsidRPr="00831F24">
        <w:rPr>
          <w:rFonts w:ascii="Times New Roman" w:hAnsi="Times New Roman" w:cs="Times New Roman"/>
        </w:rPr>
        <w:t>megaboard</w:t>
      </w:r>
      <w:proofErr w:type="spellEnd"/>
      <w:r w:rsidRPr="00831F24">
        <w:rPr>
          <w:rFonts w:ascii="Times New Roman" w:hAnsi="Times New Roman" w:cs="Times New Roman"/>
        </w:rPr>
        <w:t xml:space="preserve">, </w:t>
      </w:r>
      <w:proofErr w:type="spellStart"/>
      <w:r w:rsidRPr="00831F24">
        <w:rPr>
          <w:rFonts w:ascii="Times New Roman" w:hAnsi="Times New Roman" w:cs="Times New Roman"/>
        </w:rPr>
        <w:t>smartboard</w:t>
      </w:r>
      <w:proofErr w:type="spellEnd"/>
      <w:r w:rsidRPr="00831F24">
        <w:rPr>
          <w:rFonts w:ascii="Times New Roman" w:hAnsi="Times New Roman" w:cs="Times New Roman"/>
        </w:rPr>
        <w:t>, billboard, A1, A4, A5</w:t>
      </w:r>
      <w:r w:rsidR="00AC4535" w:rsidRPr="00831F24">
        <w:rPr>
          <w:rFonts w:ascii="Times New Roman" w:hAnsi="Times New Roman" w:cs="Times New Roman"/>
        </w:rPr>
        <w:t xml:space="preserve"> </w:t>
      </w:r>
    </w:p>
    <w:p w14:paraId="72B50CBF" w14:textId="5863338A" w:rsidR="00651AD5" w:rsidRPr="00831F24" w:rsidRDefault="006771DD" w:rsidP="00A47243">
      <w:pPr>
        <w:ind w:left="720"/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lastRenderedPageBreak/>
        <w:t>b) logo UK FTVS na zadní reklamní stěně v </w:t>
      </w:r>
      <w:proofErr w:type="spellStart"/>
      <w:r w:rsidRPr="00831F24">
        <w:rPr>
          <w:rFonts w:ascii="Times New Roman" w:hAnsi="Times New Roman" w:cs="Times New Roman"/>
        </w:rPr>
        <w:t>Kiss&amp;Cry</w:t>
      </w:r>
      <w:proofErr w:type="spellEnd"/>
      <w:r w:rsidRPr="00831F24">
        <w:rPr>
          <w:rFonts w:ascii="Times New Roman" w:hAnsi="Times New Roman" w:cs="Times New Roman"/>
        </w:rPr>
        <w:t xml:space="preserve"> prostoru</w:t>
      </w:r>
      <w:r w:rsidR="00AC4535" w:rsidRPr="00831F24">
        <w:rPr>
          <w:rFonts w:ascii="Times New Roman" w:hAnsi="Times New Roman" w:cs="Times New Roman"/>
        </w:rPr>
        <w:t xml:space="preserve"> </w:t>
      </w:r>
    </w:p>
    <w:p w14:paraId="26B6F200" w14:textId="7BEECD3E" w:rsidR="00651AD5" w:rsidRPr="00831F24" w:rsidRDefault="006771DD" w:rsidP="00A47243">
      <w:pPr>
        <w:ind w:left="720"/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 xml:space="preserve">c) logo UK FTVS na zadní reklamní stěně v Media </w:t>
      </w:r>
      <w:proofErr w:type="spellStart"/>
      <w:r w:rsidRPr="00831F24">
        <w:rPr>
          <w:rFonts w:ascii="Times New Roman" w:hAnsi="Times New Roman" w:cs="Times New Roman"/>
        </w:rPr>
        <w:t>Zone</w:t>
      </w:r>
      <w:proofErr w:type="spellEnd"/>
      <w:r w:rsidR="00AC4535" w:rsidRPr="00831F24">
        <w:rPr>
          <w:rFonts w:ascii="Times New Roman" w:hAnsi="Times New Roman" w:cs="Times New Roman"/>
        </w:rPr>
        <w:t xml:space="preserve"> </w:t>
      </w:r>
    </w:p>
    <w:p w14:paraId="536EB228" w14:textId="2280BA82" w:rsidR="00651AD5" w:rsidRPr="00831F24" w:rsidRDefault="006771DD" w:rsidP="00A47243">
      <w:pPr>
        <w:ind w:left="720"/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>d) logo UK FTVS na zadní reklamní stěně v místě rozhovorů u stupňů vítězů</w:t>
      </w:r>
      <w:r w:rsidR="00AC4535" w:rsidRPr="00831F24">
        <w:rPr>
          <w:rFonts w:ascii="Times New Roman" w:hAnsi="Times New Roman" w:cs="Times New Roman"/>
        </w:rPr>
        <w:t xml:space="preserve"> </w:t>
      </w:r>
    </w:p>
    <w:p w14:paraId="58B57F4C" w14:textId="02654531" w:rsidR="00651AD5" w:rsidRPr="00831F24" w:rsidRDefault="000B651C" w:rsidP="00A47243">
      <w:pPr>
        <w:ind w:left="720"/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>e) bude opakovaně prezentovat reklamní spot UK FTVS na obřích obrazovkách v průběhu akce. Spot dodá UK FTVS</w:t>
      </w:r>
      <w:r w:rsidR="00AC4535" w:rsidRPr="00831F24">
        <w:rPr>
          <w:rFonts w:ascii="Times New Roman" w:hAnsi="Times New Roman" w:cs="Times New Roman"/>
        </w:rPr>
        <w:t xml:space="preserve"> </w:t>
      </w:r>
    </w:p>
    <w:p w14:paraId="45E16D7C" w14:textId="1AB9AE25" w:rsidR="00651AD5" w:rsidRPr="00831F24" w:rsidRDefault="000B651C" w:rsidP="00A47243">
      <w:pPr>
        <w:ind w:left="720"/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>g) logo UK FTVS na zadní stěně v místě rozhovorů na vodě</w:t>
      </w:r>
      <w:r w:rsidR="00AC4535" w:rsidRPr="00831F24">
        <w:rPr>
          <w:rFonts w:ascii="Times New Roman" w:hAnsi="Times New Roman" w:cs="Times New Roman"/>
        </w:rPr>
        <w:t xml:space="preserve"> </w:t>
      </w:r>
    </w:p>
    <w:p w14:paraId="743216F2" w14:textId="129F2394" w:rsidR="00651AD5" w:rsidRPr="00831F24" w:rsidRDefault="000B651C" w:rsidP="00A47243">
      <w:pPr>
        <w:ind w:left="720"/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>h)</w:t>
      </w:r>
      <w:r w:rsidR="00831F24" w:rsidRPr="00831F24">
        <w:rPr>
          <w:rFonts w:ascii="Times New Roman" w:hAnsi="Times New Roman" w:cs="Times New Roman"/>
        </w:rPr>
        <w:t xml:space="preserve"> </w:t>
      </w:r>
      <w:r w:rsidRPr="00831F24">
        <w:rPr>
          <w:rFonts w:ascii="Times New Roman" w:hAnsi="Times New Roman" w:cs="Times New Roman"/>
        </w:rPr>
        <w:t xml:space="preserve">logo UK FTVS na společném panelu partnerů </w:t>
      </w:r>
      <w:r w:rsidR="00831F24" w:rsidRPr="00831F24">
        <w:rPr>
          <w:rFonts w:ascii="Times New Roman" w:hAnsi="Times New Roman" w:cs="Times New Roman"/>
        </w:rPr>
        <w:t xml:space="preserve">akce </w:t>
      </w:r>
      <w:r w:rsidRPr="00831F24">
        <w:rPr>
          <w:rFonts w:ascii="Times New Roman" w:hAnsi="Times New Roman" w:cs="Times New Roman"/>
        </w:rPr>
        <w:t xml:space="preserve">ve VIP </w:t>
      </w:r>
      <w:proofErr w:type="spellStart"/>
      <w:r w:rsidRPr="00831F24">
        <w:rPr>
          <w:rFonts w:ascii="Times New Roman" w:hAnsi="Times New Roman" w:cs="Times New Roman"/>
        </w:rPr>
        <w:t>Lounge</w:t>
      </w:r>
      <w:proofErr w:type="spellEnd"/>
      <w:r w:rsidR="00AC4535" w:rsidRPr="00831F24">
        <w:rPr>
          <w:rFonts w:ascii="Times New Roman" w:hAnsi="Times New Roman" w:cs="Times New Roman"/>
        </w:rPr>
        <w:t xml:space="preserve"> </w:t>
      </w:r>
    </w:p>
    <w:p w14:paraId="40A72724" w14:textId="69F63B21" w:rsidR="00651AD5" w:rsidRPr="00831F24" w:rsidRDefault="000B651C" w:rsidP="00A47243">
      <w:pPr>
        <w:ind w:left="720"/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 xml:space="preserve">i) logo UK FTVS na společném panelu partnerů </w:t>
      </w:r>
      <w:r w:rsidR="00831F24" w:rsidRPr="00831F24">
        <w:rPr>
          <w:rFonts w:ascii="Times New Roman" w:hAnsi="Times New Roman" w:cs="Times New Roman"/>
        </w:rPr>
        <w:t xml:space="preserve">akce </w:t>
      </w:r>
      <w:r w:rsidRPr="00831F24">
        <w:rPr>
          <w:rFonts w:ascii="Times New Roman" w:hAnsi="Times New Roman" w:cs="Times New Roman"/>
        </w:rPr>
        <w:t>v tiskovém středisku</w:t>
      </w:r>
      <w:r w:rsidR="0059111D" w:rsidRPr="00831F24">
        <w:rPr>
          <w:rFonts w:ascii="Times New Roman" w:hAnsi="Times New Roman" w:cs="Times New Roman"/>
        </w:rPr>
        <w:t xml:space="preserve"> </w:t>
      </w:r>
    </w:p>
    <w:p w14:paraId="67957933" w14:textId="402BB773" w:rsidR="00651AD5" w:rsidRPr="00831F24" w:rsidRDefault="000B651C" w:rsidP="00A47243">
      <w:pPr>
        <w:ind w:left="720"/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>j) logo UK FTVS na zadní reklamní stěně za stupni vítězů</w:t>
      </w:r>
      <w:r w:rsidR="00AC4535" w:rsidRPr="00831F24">
        <w:rPr>
          <w:rFonts w:ascii="Times New Roman" w:hAnsi="Times New Roman" w:cs="Times New Roman"/>
        </w:rPr>
        <w:t xml:space="preserve"> </w:t>
      </w:r>
    </w:p>
    <w:p w14:paraId="6C5793A8" w14:textId="23924303" w:rsidR="00651AD5" w:rsidRPr="00831F24" w:rsidRDefault="000B651C" w:rsidP="00A47243">
      <w:pPr>
        <w:ind w:left="720"/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>k)</w:t>
      </w:r>
      <w:r w:rsidR="008F2E5D">
        <w:rPr>
          <w:rFonts w:ascii="Times New Roman" w:hAnsi="Times New Roman" w:cs="Times New Roman"/>
        </w:rPr>
        <w:t xml:space="preserve"> </w:t>
      </w:r>
      <w:r w:rsidRPr="00831F24">
        <w:rPr>
          <w:rFonts w:ascii="Times New Roman" w:hAnsi="Times New Roman" w:cs="Times New Roman"/>
        </w:rPr>
        <w:t xml:space="preserve">logo UK FTVS na zadní stěně za </w:t>
      </w:r>
      <w:r w:rsidR="005C472D" w:rsidRPr="00831F24">
        <w:rPr>
          <w:rFonts w:ascii="Times New Roman" w:hAnsi="Times New Roman" w:cs="Times New Roman"/>
        </w:rPr>
        <w:t>předsednickým stolem při tiskové konferenci</w:t>
      </w:r>
      <w:r w:rsidR="00AC4535" w:rsidRPr="00831F24">
        <w:rPr>
          <w:rFonts w:ascii="Times New Roman" w:hAnsi="Times New Roman" w:cs="Times New Roman"/>
        </w:rPr>
        <w:t xml:space="preserve"> </w:t>
      </w:r>
      <w:r w:rsidR="001A4E9C">
        <w:rPr>
          <w:rFonts w:ascii="Times New Roman" w:hAnsi="Times New Roman" w:cs="Times New Roman"/>
        </w:rPr>
        <w:br/>
      </w:r>
      <w:r w:rsidR="00A00AD4">
        <w:rPr>
          <w:rFonts w:ascii="Times New Roman" w:hAnsi="Times New Roman" w:cs="Times New Roman"/>
        </w:rPr>
        <w:t xml:space="preserve">l) </w:t>
      </w:r>
      <w:r w:rsidR="00A00AD4" w:rsidRPr="009135A8">
        <w:rPr>
          <w:rFonts w:ascii="Times New Roman" w:hAnsi="Times New Roman" w:cs="Times New Roman"/>
        </w:rPr>
        <w:t xml:space="preserve">vlajka s logem </w:t>
      </w:r>
      <w:r w:rsidR="009135A8">
        <w:rPr>
          <w:rFonts w:ascii="Times New Roman" w:hAnsi="Times New Roman" w:cs="Times New Roman"/>
        </w:rPr>
        <w:t xml:space="preserve">UK </w:t>
      </w:r>
      <w:r w:rsidR="00A00AD4" w:rsidRPr="009135A8">
        <w:rPr>
          <w:rFonts w:ascii="Times New Roman" w:hAnsi="Times New Roman" w:cs="Times New Roman"/>
        </w:rPr>
        <w:t>FTVS bude vyvěšena v prostoru vyhlášení vítězů</w:t>
      </w:r>
      <w:r w:rsidR="009135A8" w:rsidRPr="009135A8">
        <w:rPr>
          <w:rFonts w:ascii="Times New Roman" w:hAnsi="Times New Roman" w:cs="Times New Roman"/>
        </w:rPr>
        <w:t xml:space="preserve"> </w:t>
      </w:r>
    </w:p>
    <w:p w14:paraId="51FBD3C6" w14:textId="6A22599A" w:rsidR="00C16E4D" w:rsidRPr="00A47243" w:rsidRDefault="001A4E9C" w:rsidP="006E3993">
      <w:pPr>
        <w:ind w:left="720"/>
        <w:jc w:val="both"/>
        <w:rPr>
          <w:rFonts w:ascii="Times New Roman" w:hAnsi="Times New Roman" w:cs="Times New Roman"/>
          <w:b/>
        </w:rPr>
      </w:pPr>
      <w:r w:rsidRPr="00A47243">
        <w:rPr>
          <w:rFonts w:ascii="Times New Roman" w:hAnsi="Times New Roman" w:cs="Times New Roman"/>
          <w:b/>
        </w:rPr>
        <w:t xml:space="preserve">Celková </w:t>
      </w:r>
      <w:r w:rsidR="005B4410">
        <w:rPr>
          <w:rFonts w:ascii="Times New Roman" w:hAnsi="Times New Roman" w:cs="Times New Roman"/>
          <w:b/>
        </w:rPr>
        <w:t xml:space="preserve">hodnota </w:t>
      </w:r>
      <w:r w:rsidRPr="00A47243">
        <w:rPr>
          <w:rFonts w:ascii="Times New Roman" w:hAnsi="Times New Roman" w:cs="Times New Roman"/>
          <w:b/>
        </w:rPr>
        <w:t xml:space="preserve">výše uvedeného </w:t>
      </w:r>
      <w:r w:rsidR="005C472D" w:rsidRPr="00A47243">
        <w:rPr>
          <w:rFonts w:ascii="Times New Roman" w:hAnsi="Times New Roman" w:cs="Times New Roman"/>
          <w:b/>
        </w:rPr>
        <w:t xml:space="preserve">reklamního plnění </w:t>
      </w:r>
      <w:r w:rsidR="006471BA" w:rsidRPr="00A47243">
        <w:rPr>
          <w:rFonts w:ascii="Times New Roman" w:hAnsi="Times New Roman" w:cs="Times New Roman"/>
          <w:b/>
        </w:rPr>
        <w:t xml:space="preserve">a vstupenek </w:t>
      </w:r>
      <w:r w:rsidR="005C472D" w:rsidRPr="00A47243">
        <w:rPr>
          <w:rFonts w:ascii="Times New Roman" w:hAnsi="Times New Roman" w:cs="Times New Roman"/>
          <w:b/>
        </w:rPr>
        <w:t>činí</w:t>
      </w:r>
      <w:r w:rsidR="00AC4535" w:rsidRPr="00A47243">
        <w:rPr>
          <w:rFonts w:ascii="Times New Roman" w:hAnsi="Times New Roman" w:cs="Times New Roman"/>
          <w:b/>
        </w:rPr>
        <w:t xml:space="preserve"> </w:t>
      </w:r>
      <w:r w:rsidRPr="00A47243">
        <w:rPr>
          <w:rFonts w:ascii="Times New Roman" w:hAnsi="Times New Roman" w:cs="Times New Roman"/>
          <w:b/>
        </w:rPr>
        <w:t>8</w:t>
      </w:r>
      <w:r w:rsidR="00A47243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 </w:t>
      </w:r>
      <w:r w:rsidRPr="00A47243">
        <w:rPr>
          <w:rFonts w:ascii="Times New Roman" w:hAnsi="Times New Roman" w:cs="Times New Roman"/>
          <w:b/>
        </w:rPr>
        <w:t>0</w:t>
      </w:r>
      <w:r w:rsidR="005C472D" w:rsidRPr="00A47243"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  <w:b/>
        </w:rPr>
        <w:t>,</w:t>
      </w:r>
      <w:r w:rsidR="00AA3A15" w:rsidRPr="00A47243">
        <w:rPr>
          <w:rFonts w:ascii="Times New Roman" w:hAnsi="Times New Roman" w:cs="Times New Roman"/>
          <w:b/>
        </w:rPr>
        <w:t>-</w:t>
      </w:r>
      <w:r w:rsidR="005C472D" w:rsidRPr="00A47243">
        <w:rPr>
          <w:rFonts w:ascii="Times New Roman" w:hAnsi="Times New Roman" w:cs="Times New Roman"/>
          <w:b/>
        </w:rPr>
        <w:t>Kč</w:t>
      </w:r>
      <w:r w:rsidR="00A47243">
        <w:rPr>
          <w:rFonts w:ascii="Times New Roman" w:hAnsi="Times New Roman" w:cs="Times New Roman"/>
          <w:b/>
        </w:rPr>
        <w:t xml:space="preserve"> vč. DPH.</w:t>
      </w:r>
    </w:p>
    <w:p w14:paraId="44F8323D" w14:textId="77777777" w:rsidR="00306144" w:rsidRPr="00A47243" w:rsidRDefault="00306144" w:rsidP="00B54A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 xml:space="preserve">USK má povinnost zajistit </w:t>
      </w:r>
      <w:r w:rsidR="002B0896" w:rsidRPr="00831F24">
        <w:rPr>
          <w:rFonts w:ascii="Times New Roman" w:hAnsi="Times New Roman" w:cs="Times New Roman"/>
        </w:rPr>
        <w:t>v prostorách akce veškeré bezpečnostní opatření v souladu s platnými právními předpisy na vlastní náklady</w:t>
      </w:r>
    </w:p>
    <w:p w14:paraId="2521E241" w14:textId="389DBFD0" w:rsidR="00C6671C" w:rsidRPr="009F6286" w:rsidRDefault="00C6671C" w:rsidP="00AB7CD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1F24">
        <w:rPr>
          <w:rFonts w:ascii="Times New Roman" w:hAnsi="Times New Roman" w:cs="Times New Roman"/>
        </w:rPr>
        <w:t xml:space="preserve">kontaktní osobou pro organizační zajištění akce ze strany </w:t>
      </w:r>
      <w:r w:rsidR="00581640" w:rsidRPr="00831F24">
        <w:rPr>
          <w:rFonts w:ascii="Times New Roman" w:hAnsi="Times New Roman" w:cs="Times New Roman"/>
        </w:rPr>
        <w:t>USK</w:t>
      </w:r>
      <w:r w:rsidRPr="00831F24">
        <w:rPr>
          <w:rFonts w:ascii="Times New Roman" w:hAnsi="Times New Roman" w:cs="Times New Roman"/>
        </w:rPr>
        <w:t xml:space="preserve"> je: </w:t>
      </w:r>
    </w:p>
    <w:p w14:paraId="1FF193EF" w14:textId="77777777" w:rsidR="00B54A95" w:rsidRPr="009F6286" w:rsidRDefault="00B54A95" w:rsidP="00B54A95">
      <w:pPr>
        <w:pStyle w:val="Odstavecseseznamem"/>
        <w:rPr>
          <w:rFonts w:ascii="Times New Roman" w:hAnsi="Times New Roman" w:cs="Times New Roman"/>
          <w:b/>
        </w:rPr>
      </w:pPr>
    </w:p>
    <w:p w14:paraId="11C4F3C5" w14:textId="77777777" w:rsidR="008945DB" w:rsidRPr="009F6286" w:rsidRDefault="008945DB" w:rsidP="00C07E34">
      <w:pPr>
        <w:ind w:left="720"/>
        <w:rPr>
          <w:rFonts w:ascii="Times New Roman" w:hAnsi="Times New Roman" w:cs="Times New Roman"/>
        </w:rPr>
      </w:pPr>
    </w:p>
    <w:p w14:paraId="4BC88C08" w14:textId="77777777" w:rsidR="00B54A95" w:rsidRPr="009F6286" w:rsidRDefault="00B54A95" w:rsidP="00B54A95">
      <w:pPr>
        <w:jc w:val="center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>4.</w:t>
      </w:r>
    </w:p>
    <w:p w14:paraId="67B0E2F9" w14:textId="77777777" w:rsidR="000A3A93" w:rsidRPr="009F6286" w:rsidRDefault="000A3A93" w:rsidP="00B54A95">
      <w:pPr>
        <w:jc w:val="center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>Zápočet vzájemných pohledávek, finanční vyrovnání</w:t>
      </w:r>
    </w:p>
    <w:p w14:paraId="08006305" w14:textId="77777777" w:rsidR="000A3A93" w:rsidRPr="009F6286" w:rsidRDefault="000A3A93" w:rsidP="00B54A95">
      <w:pPr>
        <w:jc w:val="center"/>
        <w:rPr>
          <w:rFonts w:ascii="Times New Roman" w:hAnsi="Times New Roman" w:cs="Times New Roman"/>
          <w:b/>
        </w:rPr>
      </w:pPr>
    </w:p>
    <w:p w14:paraId="11E37443" w14:textId="31B32569" w:rsidR="000A3A93" w:rsidRPr="009F6286" w:rsidRDefault="000A3A93" w:rsidP="00AB1E08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 xml:space="preserve">Smluvní strany se dohodly, že UK FTVS je oprávněna vystavit </w:t>
      </w:r>
      <w:r w:rsidR="006C2D32" w:rsidRPr="009F6286">
        <w:rPr>
          <w:rFonts w:ascii="Times New Roman" w:hAnsi="Times New Roman" w:cs="Times New Roman"/>
        </w:rPr>
        <w:t xml:space="preserve">daňový </w:t>
      </w:r>
      <w:r w:rsidRPr="009F6286">
        <w:rPr>
          <w:rFonts w:ascii="Times New Roman" w:hAnsi="Times New Roman" w:cs="Times New Roman"/>
        </w:rPr>
        <w:t xml:space="preserve">doklad (fakturu) </w:t>
      </w:r>
      <w:r w:rsidR="00407C84" w:rsidRPr="009F6286">
        <w:rPr>
          <w:rFonts w:ascii="Times New Roman" w:hAnsi="Times New Roman" w:cs="Times New Roman"/>
        </w:rPr>
        <w:t>USK</w:t>
      </w:r>
      <w:r w:rsidRPr="009F6286">
        <w:rPr>
          <w:rFonts w:ascii="Times New Roman" w:hAnsi="Times New Roman" w:cs="Times New Roman"/>
        </w:rPr>
        <w:t xml:space="preserve"> za nájemné </w:t>
      </w:r>
      <w:r w:rsidR="00C16E4D" w:rsidRPr="009F6286">
        <w:rPr>
          <w:rFonts w:ascii="Times New Roman" w:hAnsi="Times New Roman" w:cs="Times New Roman"/>
        </w:rPr>
        <w:t xml:space="preserve">za prostory konání akce </w:t>
      </w:r>
      <w:r w:rsidRPr="009F6286">
        <w:rPr>
          <w:rFonts w:ascii="Times New Roman" w:hAnsi="Times New Roman" w:cs="Times New Roman"/>
        </w:rPr>
        <w:t xml:space="preserve">ve výši </w:t>
      </w:r>
      <w:r w:rsidR="00AA3A15" w:rsidRPr="00A47243">
        <w:rPr>
          <w:rFonts w:ascii="Times New Roman" w:hAnsi="Times New Roman" w:cs="Times New Roman"/>
          <w:b/>
        </w:rPr>
        <w:t>4</w:t>
      </w:r>
      <w:r w:rsidR="00A47243">
        <w:rPr>
          <w:rFonts w:ascii="Times New Roman" w:hAnsi="Times New Roman" w:cs="Times New Roman"/>
          <w:b/>
        </w:rPr>
        <w:t>0</w:t>
      </w:r>
      <w:r w:rsidR="001A4E9C" w:rsidRPr="00A47243">
        <w:rPr>
          <w:rFonts w:ascii="Times New Roman" w:hAnsi="Times New Roman" w:cs="Times New Roman"/>
          <w:b/>
        </w:rPr>
        <w:t xml:space="preserve"> </w:t>
      </w:r>
      <w:r w:rsidR="00A47243">
        <w:rPr>
          <w:rFonts w:ascii="Times New Roman" w:hAnsi="Times New Roman" w:cs="Times New Roman"/>
          <w:b/>
        </w:rPr>
        <w:t>0</w:t>
      </w:r>
      <w:r w:rsidR="00AA3A15" w:rsidRPr="00A47243">
        <w:rPr>
          <w:rFonts w:ascii="Times New Roman" w:hAnsi="Times New Roman" w:cs="Times New Roman"/>
          <w:b/>
        </w:rPr>
        <w:t>00,-</w:t>
      </w:r>
      <w:r w:rsidRPr="00A47243">
        <w:rPr>
          <w:rFonts w:ascii="Times New Roman" w:hAnsi="Times New Roman" w:cs="Times New Roman"/>
          <w:b/>
        </w:rPr>
        <w:t>Kč vč. DPH</w:t>
      </w:r>
      <w:r w:rsidRPr="00A47243">
        <w:rPr>
          <w:rFonts w:ascii="Times New Roman" w:hAnsi="Times New Roman" w:cs="Times New Roman"/>
        </w:rPr>
        <w:t>.</w:t>
      </w:r>
      <w:r w:rsidRPr="009F6286">
        <w:rPr>
          <w:rFonts w:ascii="Times New Roman" w:hAnsi="Times New Roman" w:cs="Times New Roman"/>
        </w:rPr>
        <w:t xml:space="preserve"> Ostatní vzájemná plnění se smluvní strany dohodly vzájemně započíst </w:t>
      </w:r>
    </w:p>
    <w:p w14:paraId="5DEFDFB7" w14:textId="77777777" w:rsidR="006145F3" w:rsidRPr="009F6286" w:rsidRDefault="00C16E4D" w:rsidP="009F6286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Takto sjednané vzájemná práva a povinnosti považují shodně smluvní strany za řádně dohodnuté ve smyslu naplnění spolupráce v areálu loděnice, Praha Troja a to jak v kontextu historické spolupráce, tak pro korektní a loajální budoucí vztahy.</w:t>
      </w:r>
    </w:p>
    <w:p w14:paraId="56666438" w14:textId="13578A94" w:rsidR="006145F3" w:rsidRPr="009F6286" w:rsidRDefault="00EA6D0F" w:rsidP="00EA6D0F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EA6D0F">
        <w:rPr>
          <w:rFonts w:ascii="Times New Roman" w:hAnsi="Times New Roman" w:cs="Times New Roman"/>
        </w:rPr>
        <w:t xml:space="preserve">Fakturu – daňový doklad vystaví </w:t>
      </w:r>
      <w:r w:rsidR="00C95566">
        <w:rPr>
          <w:rFonts w:ascii="Times New Roman" w:hAnsi="Times New Roman" w:cs="Times New Roman"/>
        </w:rPr>
        <w:t>UK FTVS</w:t>
      </w:r>
      <w:r w:rsidRPr="00EA6D0F">
        <w:rPr>
          <w:rFonts w:ascii="Times New Roman" w:hAnsi="Times New Roman" w:cs="Times New Roman"/>
        </w:rPr>
        <w:t xml:space="preserve"> bezprostředně po konání akce. Splatnost faktury – daňového dokladu bude sjednána ve lhůtě do 21 kalendářních dnů ode dne vystavení faktury. </w:t>
      </w:r>
    </w:p>
    <w:p w14:paraId="311F9209" w14:textId="77777777" w:rsidR="008945DB" w:rsidRPr="009F6286" w:rsidRDefault="008945DB" w:rsidP="00EA6D0F">
      <w:pPr>
        <w:pStyle w:val="Odstavecseseznamem"/>
        <w:ind w:left="28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 xml:space="preserve">                                                </w:t>
      </w:r>
    </w:p>
    <w:p w14:paraId="23322702" w14:textId="77777777" w:rsidR="004F7A49" w:rsidRPr="009F6286" w:rsidRDefault="004F7A49" w:rsidP="00C07E34">
      <w:pPr>
        <w:jc w:val="center"/>
        <w:rPr>
          <w:rFonts w:ascii="Times New Roman" w:hAnsi="Times New Roman" w:cs="Times New Roman"/>
          <w:b/>
        </w:rPr>
      </w:pPr>
    </w:p>
    <w:p w14:paraId="560F32FE" w14:textId="77777777" w:rsidR="008945DB" w:rsidRPr="009F6286" w:rsidRDefault="00B54A95" w:rsidP="00C07E34">
      <w:pPr>
        <w:jc w:val="center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>5</w:t>
      </w:r>
      <w:r w:rsidR="008945DB" w:rsidRPr="009F6286">
        <w:rPr>
          <w:rFonts w:ascii="Times New Roman" w:hAnsi="Times New Roman" w:cs="Times New Roman"/>
          <w:b/>
        </w:rPr>
        <w:t>.</w:t>
      </w:r>
    </w:p>
    <w:p w14:paraId="20242E1D" w14:textId="77777777" w:rsidR="008945DB" w:rsidRPr="009F6286" w:rsidRDefault="008945DB" w:rsidP="004F7A49">
      <w:pPr>
        <w:jc w:val="both"/>
        <w:outlineLvl w:val="0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 xml:space="preserve">                                       Všeobecné a závěrečné ustanovení      </w:t>
      </w:r>
    </w:p>
    <w:p w14:paraId="2709E155" w14:textId="77777777" w:rsidR="008945DB" w:rsidRPr="009F6286" w:rsidRDefault="008945DB" w:rsidP="00C07E34">
      <w:pPr>
        <w:jc w:val="both"/>
        <w:rPr>
          <w:rFonts w:ascii="Times New Roman" w:hAnsi="Times New Roman" w:cs="Times New Roman"/>
        </w:rPr>
      </w:pPr>
    </w:p>
    <w:p w14:paraId="411648B4" w14:textId="77777777" w:rsidR="008945DB" w:rsidRPr="009F6286" w:rsidRDefault="008945DB" w:rsidP="004F7A4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Smluvní strany se dohodly, že budou veškeré spory řešit vzájemnou dohodou.</w:t>
      </w:r>
    </w:p>
    <w:p w14:paraId="0EEFFE88" w14:textId="77777777" w:rsidR="008945DB" w:rsidRPr="009F6286" w:rsidRDefault="008945DB" w:rsidP="004F7A4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Tato smlouva je sepsána ve dvou stejnopisech s platností originálu, z nichž každá strana obdrží po jednom vyhotovení.</w:t>
      </w:r>
    </w:p>
    <w:p w14:paraId="2804526B" w14:textId="77777777" w:rsidR="004F7A49" w:rsidRPr="009F6286" w:rsidRDefault="004F7A49" w:rsidP="004F7A4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Smluvní strany berou na vědomí, že tato smlouva ke své účinnosti vyžaduje uveřejnění v registru smluv podle zákona č. 340/2015 Sb. a s tímto uveřejněním souhlasí. Zaslání smlouvy do registru smluv zajistí Pronajímatel neprodleně po podpisu smlouvy. Pronajímatel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 (v takovém případě potvrzení od správce registru smluv o provedení registrace smlouvy obdrží obě smluvní strany zároveň).</w:t>
      </w:r>
    </w:p>
    <w:p w14:paraId="48DA9063" w14:textId="77777777" w:rsidR="008945DB" w:rsidRPr="009F6286" w:rsidRDefault="008945DB" w:rsidP="004F7A4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Veškeré změny a dodatky musí být sjednány písemně, jinak jsou neplatné.</w:t>
      </w:r>
    </w:p>
    <w:p w14:paraId="03E204AE" w14:textId="77777777" w:rsidR="008945DB" w:rsidRPr="009F6286" w:rsidRDefault="008945DB" w:rsidP="004F7A4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Není-li ve smlouvě uvedeno jinak, řídí se vztahy smluvních stran ze smlouvy vyplývající Občanským zákoníkem a platnými obecně právními předpisy.</w:t>
      </w:r>
    </w:p>
    <w:p w14:paraId="10DA2B1B" w14:textId="77777777" w:rsidR="008945DB" w:rsidRPr="009F6286" w:rsidRDefault="008945DB" w:rsidP="00C07E34">
      <w:pPr>
        <w:jc w:val="both"/>
        <w:outlineLvl w:val="0"/>
        <w:rPr>
          <w:rFonts w:ascii="Times New Roman" w:hAnsi="Times New Roman" w:cs="Times New Roman"/>
        </w:rPr>
      </w:pPr>
    </w:p>
    <w:p w14:paraId="1CB45E83" w14:textId="77777777" w:rsidR="004F7A49" w:rsidRPr="009F6286" w:rsidRDefault="004F7A49" w:rsidP="00C07E34">
      <w:pPr>
        <w:jc w:val="both"/>
        <w:outlineLvl w:val="0"/>
        <w:rPr>
          <w:rFonts w:ascii="Times New Roman" w:hAnsi="Times New Roman" w:cs="Times New Roman"/>
        </w:rPr>
      </w:pPr>
    </w:p>
    <w:p w14:paraId="4E9A87CE" w14:textId="77777777" w:rsidR="00EA6D0F" w:rsidRDefault="00EA6D0F" w:rsidP="004F7A49">
      <w:pPr>
        <w:pStyle w:val="Odstavecseseznamem"/>
        <w:tabs>
          <w:tab w:val="left" w:pos="-447"/>
          <w:tab w:val="right" w:pos="-375"/>
          <w:tab w:val="left" w:pos="567"/>
        </w:tabs>
        <w:overflowPunct w:val="0"/>
        <w:spacing w:after="160" w:line="256" w:lineRule="auto"/>
        <w:ind w:left="567"/>
        <w:jc w:val="both"/>
        <w:rPr>
          <w:rFonts w:ascii="Times New Roman" w:hAnsi="Times New Roman" w:cs="Times New Roman"/>
          <w:bCs/>
        </w:rPr>
      </w:pPr>
    </w:p>
    <w:p w14:paraId="1958B6DD" w14:textId="77777777" w:rsidR="00EA6D0F" w:rsidRDefault="00EA6D0F" w:rsidP="004F7A49">
      <w:pPr>
        <w:pStyle w:val="Odstavecseseznamem"/>
        <w:tabs>
          <w:tab w:val="left" w:pos="-447"/>
          <w:tab w:val="right" w:pos="-375"/>
          <w:tab w:val="left" w:pos="567"/>
        </w:tabs>
        <w:overflowPunct w:val="0"/>
        <w:spacing w:after="160" w:line="256" w:lineRule="auto"/>
        <w:ind w:left="567"/>
        <w:jc w:val="both"/>
        <w:rPr>
          <w:rFonts w:ascii="Times New Roman" w:hAnsi="Times New Roman" w:cs="Times New Roman"/>
          <w:bCs/>
        </w:rPr>
      </w:pPr>
    </w:p>
    <w:p w14:paraId="7B6C0BA2" w14:textId="77777777" w:rsidR="004F7A49" w:rsidRPr="009F6286" w:rsidRDefault="004F7A49" w:rsidP="004F7A49">
      <w:pPr>
        <w:pStyle w:val="Odstavecseseznamem"/>
        <w:tabs>
          <w:tab w:val="left" w:pos="-447"/>
          <w:tab w:val="right" w:pos="-375"/>
          <w:tab w:val="left" w:pos="567"/>
        </w:tabs>
        <w:overflowPunct w:val="0"/>
        <w:spacing w:after="160" w:line="256" w:lineRule="auto"/>
        <w:ind w:left="567"/>
        <w:jc w:val="both"/>
        <w:rPr>
          <w:rFonts w:ascii="Times New Roman" w:hAnsi="Times New Roman" w:cs="Times New Roman"/>
          <w:bCs/>
        </w:rPr>
      </w:pPr>
      <w:r w:rsidRPr="009F6286">
        <w:rPr>
          <w:rFonts w:ascii="Times New Roman" w:hAnsi="Times New Roman" w:cs="Times New Roman"/>
          <w:bCs/>
        </w:rPr>
        <w:lastRenderedPageBreak/>
        <w:t>Příloha č. 1 – Situační nákres loděnice Troja a popis jednotlivých částí</w:t>
      </w:r>
    </w:p>
    <w:p w14:paraId="7B072D66" w14:textId="77777777" w:rsidR="008945DB" w:rsidRPr="009F6286" w:rsidRDefault="008945DB" w:rsidP="00C07E34">
      <w:pPr>
        <w:jc w:val="both"/>
        <w:outlineLvl w:val="0"/>
        <w:rPr>
          <w:rFonts w:ascii="Times New Roman" w:hAnsi="Times New Roman" w:cs="Times New Roman"/>
        </w:rPr>
      </w:pPr>
    </w:p>
    <w:p w14:paraId="5D65A374" w14:textId="77777777" w:rsidR="00EA6D0F" w:rsidRDefault="00EA6D0F" w:rsidP="00C16E4D">
      <w:pPr>
        <w:jc w:val="both"/>
        <w:outlineLvl w:val="0"/>
        <w:rPr>
          <w:rFonts w:ascii="Times New Roman" w:hAnsi="Times New Roman" w:cs="Times New Roman"/>
        </w:rPr>
      </w:pPr>
    </w:p>
    <w:p w14:paraId="1F3C8DA8" w14:textId="77777777" w:rsidR="00EA6D0F" w:rsidRDefault="00EA6D0F" w:rsidP="00C16E4D">
      <w:pPr>
        <w:jc w:val="both"/>
        <w:outlineLvl w:val="0"/>
        <w:rPr>
          <w:rFonts w:ascii="Times New Roman" w:hAnsi="Times New Roman" w:cs="Times New Roman"/>
        </w:rPr>
      </w:pPr>
    </w:p>
    <w:p w14:paraId="71132AD0" w14:textId="77777777" w:rsidR="00C16E4D" w:rsidRPr="009F6286" w:rsidRDefault="008945DB" w:rsidP="00C16E4D">
      <w:pPr>
        <w:jc w:val="both"/>
        <w:outlineLvl w:val="0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 xml:space="preserve">V Praze dne </w:t>
      </w:r>
      <w:r w:rsidR="00C16E4D" w:rsidRPr="009F6286">
        <w:rPr>
          <w:rFonts w:ascii="Times New Roman" w:hAnsi="Times New Roman" w:cs="Times New Roman"/>
        </w:rPr>
        <w:tab/>
      </w:r>
      <w:r w:rsidR="00C16E4D" w:rsidRPr="009F6286">
        <w:rPr>
          <w:rFonts w:ascii="Times New Roman" w:hAnsi="Times New Roman" w:cs="Times New Roman"/>
        </w:rPr>
        <w:tab/>
      </w:r>
      <w:r w:rsidR="00C16E4D" w:rsidRPr="009F6286">
        <w:rPr>
          <w:rFonts w:ascii="Times New Roman" w:hAnsi="Times New Roman" w:cs="Times New Roman"/>
        </w:rPr>
        <w:tab/>
      </w:r>
      <w:r w:rsidR="00C16E4D" w:rsidRPr="009F6286">
        <w:rPr>
          <w:rFonts w:ascii="Times New Roman" w:hAnsi="Times New Roman" w:cs="Times New Roman"/>
        </w:rPr>
        <w:tab/>
      </w:r>
      <w:r w:rsidR="00C16E4D" w:rsidRPr="009F6286">
        <w:rPr>
          <w:rFonts w:ascii="Times New Roman" w:hAnsi="Times New Roman" w:cs="Times New Roman"/>
        </w:rPr>
        <w:tab/>
      </w:r>
      <w:r w:rsidR="00C16E4D" w:rsidRPr="009F6286">
        <w:rPr>
          <w:rFonts w:ascii="Times New Roman" w:hAnsi="Times New Roman" w:cs="Times New Roman"/>
        </w:rPr>
        <w:tab/>
      </w:r>
      <w:r w:rsidR="00C16E4D" w:rsidRPr="009F6286">
        <w:rPr>
          <w:rFonts w:ascii="Times New Roman" w:hAnsi="Times New Roman" w:cs="Times New Roman"/>
        </w:rPr>
        <w:tab/>
        <w:t xml:space="preserve">V Praze dne </w:t>
      </w:r>
    </w:p>
    <w:p w14:paraId="075E6407" w14:textId="77777777" w:rsidR="008945DB" w:rsidRPr="009F6286" w:rsidRDefault="008945DB" w:rsidP="00C07E34">
      <w:pPr>
        <w:jc w:val="both"/>
        <w:rPr>
          <w:rFonts w:ascii="Times New Roman" w:hAnsi="Times New Roman" w:cs="Times New Roman"/>
        </w:rPr>
      </w:pPr>
    </w:p>
    <w:p w14:paraId="50E6F151" w14:textId="77777777" w:rsidR="00A73E0A" w:rsidRDefault="00A73E0A" w:rsidP="00C07E34">
      <w:pPr>
        <w:jc w:val="both"/>
        <w:rPr>
          <w:rFonts w:ascii="Times New Roman" w:hAnsi="Times New Roman" w:cs="Times New Roman"/>
        </w:rPr>
      </w:pPr>
    </w:p>
    <w:p w14:paraId="46C48698" w14:textId="77777777" w:rsidR="00A73E0A" w:rsidRDefault="00A73E0A" w:rsidP="00C07E34">
      <w:pPr>
        <w:jc w:val="both"/>
        <w:rPr>
          <w:rFonts w:ascii="Times New Roman" w:hAnsi="Times New Roman" w:cs="Times New Roman"/>
        </w:rPr>
      </w:pPr>
    </w:p>
    <w:p w14:paraId="4B301AC3" w14:textId="77777777" w:rsidR="008945DB" w:rsidRPr="009F6286" w:rsidRDefault="00C16E4D" w:rsidP="00C07E34">
      <w:pPr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</w:rPr>
        <w:t>………………………</w:t>
      </w:r>
      <w:r w:rsidRPr="009F6286">
        <w:rPr>
          <w:rFonts w:ascii="Times New Roman" w:hAnsi="Times New Roman" w:cs="Times New Roman"/>
        </w:rPr>
        <w:tab/>
        <w:t xml:space="preserve">  </w:t>
      </w:r>
      <w:r w:rsidRPr="009F6286">
        <w:rPr>
          <w:rFonts w:ascii="Times New Roman" w:hAnsi="Times New Roman" w:cs="Times New Roman"/>
        </w:rPr>
        <w:tab/>
      </w:r>
      <w:r w:rsidRPr="009F6286">
        <w:rPr>
          <w:rFonts w:ascii="Times New Roman" w:hAnsi="Times New Roman" w:cs="Times New Roman"/>
        </w:rPr>
        <w:tab/>
      </w:r>
      <w:r w:rsidRPr="009F6286">
        <w:rPr>
          <w:rFonts w:ascii="Times New Roman" w:hAnsi="Times New Roman" w:cs="Times New Roman"/>
        </w:rPr>
        <w:tab/>
      </w:r>
      <w:r w:rsidRPr="009F6286">
        <w:rPr>
          <w:rFonts w:ascii="Times New Roman" w:hAnsi="Times New Roman" w:cs="Times New Roman"/>
        </w:rPr>
        <w:tab/>
      </w:r>
      <w:r w:rsidR="008945DB" w:rsidRPr="009F6286">
        <w:rPr>
          <w:rFonts w:ascii="Times New Roman" w:hAnsi="Times New Roman" w:cs="Times New Roman"/>
        </w:rPr>
        <w:t>………………………</w:t>
      </w:r>
    </w:p>
    <w:p w14:paraId="0F7F89DA" w14:textId="77777777" w:rsidR="008945DB" w:rsidRPr="009F6286" w:rsidRDefault="00C16E4D" w:rsidP="00C07E34">
      <w:pPr>
        <w:jc w:val="both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>za UK FTVS</w:t>
      </w:r>
      <w:r w:rsidRPr="009F6286">
        <w:rPr>
          <w:rFonts w:ascii="Times New Roman" w:hAnsi="Times New Roman" w:cs="Times New Roman"/>
          <w:b/>
        </w:rPr>
        <w:tab/>
      </w:r>
      <w:r w:rsidRPr="009F6286">
        <w:rPr>
          <w:rFonts w:ascii="Times New Roman" w:hAnsi="Times New Roman" w:cs="Times New Roman"/>
          <w:b/>
        </w:rPr>
        <w:tab/>
      </w:r>
      <w:r w:rsidRPr="009F6286">
        <w:rPr>
          <w:rFonts w:ascii="Times New Roman" w:hAnsi="Times New Roman" w:cs="Times New Roman"/>
          <w:b/>
        </w:rPr>
        <w:tab/>
      </w:r>
      <w:r w:rsidRPr="009F6286">
        <w:rPr>
          <w:rFonts w:ascii="Times New Roman" w:hAnsi="Times New Roman" w:cs="Times New Roman"/>
          <w:b/>
        </w:rPr>
        <w:tab/>
      </w:r>
      <w:r w:rsidRPr="009F6286">
        <w:rPr>
          <w:rFonts w:ascii="Times New Roman" w:hAnsi="Times New Roman" w:cs="Times New Roman"/>
          <w:b/>
        </w:rPr>
        <w:tab/>
      </w:r>
      <w:r w:rsidRPr="009F6286">
        <w:rPr>
          <w:rFonts w:ascii="Times New Roman" w:hAnsi="Times New Roman" w:cs="Times New Roman"/>
          <w:b/>
        </w:rPr>
        <w:tab/>
      </w:r>
      <w:r w:rsidRPr="009F6286">
        <w:rPr>
          <w:rFonts w:ascii="Times New Roman" w:hAnsi="Times New Roman" w:cs="Times New Roman"/>
          <w:b/>
        </w:rPr>
        <w:tab/>
      </w:r>
      <w:r w:rsidR="008945DB" w:rsidRPr="009F6286">
        <w:rPr>
          <w:rFonts w:ascii="Times New Roman" w:hAnsi="Times New Roman" w:cs="Times New Roman"/>
          <w:b/>
        </w:rPr>
        <w:t xml:space="preserve">za </w:t>
      </w:r>
      <w:r w:rsidR="00407C84" w:rsidRPr="009F6286">
        <w:rPr>
          <w:rFonts w:ascii="Times New Roman" w:hAnsi="Times New Roman" w:cs="Times New Roman"/>
          <w:b/>
        </w:rPr>
        <w:t>USK</w:t>
      </w:r>
      <w:r w:rsidR="008945DB" w:rsidRPr="009F6286">
        <w:rPr>
          <w:rFonts w:ascii="Times New Roman" w:hAnsi="Times New Roman" w:cs="Times New Roman"/>
          <w:b/>
        </w:rPr>
        <w:tab/>
      </w:r>
    </w:p>
    <w:p w14:paraId="2AD82FF6" w14:textId="77777777" w:rsidR="00306144" w:rsidRPr="009F6286" w:rsidRDefault="000A3A93" w:rsidP="00392A93">
      <w:pPr>
        <w:jc w:val="both"/>
        <w:rPr>
          <w:rFonts w:ascii="Times New Roman" w:hAnsi="Times New Roman" w:cs="Times New Roman"/>
          <w:b/>
        </w:rPr>
      </w:pPr>
      <w:r w:rsidRPr="009F6286">
        <w:rPr>
          <w:rFonts w:ascii="Times New Roman" w:hAnsi="Times New Roman" w:cs="Times New Roman"/>
          <w:b/>
        </w:rPr>
        <w:t>I</w:t>
      </w:r>
      <w:r w:rsidR="00C16E4D" w:rsidRPr="009F6286">
        <w:rPr>
          <w:rFonts w:ascii="Times New Roman" w:hAnsi="Times New Roman" w:cs="Times New Roman"/>
          <w:b/>
        </w:rPr>
        <w:t>ng. Radim Zelenka</w:t>
      </w:r>
      <w:r w:rsidR="0016345D" w:rsidRPr="009F6286">
        <w:rPr>
          <w:rFonts w:ascii="Times New Roman" w:hAnsi="Times New Roman" w:cs="Times New Roman"/>
          <w:b/>
        </w:rPr>
        <w:t>, Ph.D.</w:t>
      </w:r>
      <w:r w:rsidR="0016345D" w:rsidRPr="009F6286">
        <w:rPr>
          <w:rFonts w:ascii="Times New Roman" w:hAnsi="Times New Roman" w:cs="Times New Roman"/>
          <w:b/>
        </w:rPr>
        <w:tab/>
        <w:t xml:space="preserve">  </w:t>
      </w:r>
      <w:r w:rsidR="00306144" w:rsidRPr="009F6286">
        <w:rPr>
          <w:rFonts w:ascii="Times New Roman" w:hAnsi="Times New Roman" w:cs="Times New Roman"/>
          <w:b/>
        </w:rPr>
        <w:tab/>
      </w:r>
      <w:r w:rsidR="00306144" w:rsidRPr="009F6286">
        <w:rPr>
          <w:rFonts w:ascii="Times New Roman" w:hAnsi="Times New Roman" w:cs="Times New Roman"/>
          <w:b/>
        </w:rPr>
        <w:tab/>
      </w:r>
      <w:r w:rsidR="00306144" w:rsidRPr="009F6286">
        <w:rPr>
          <w:rFonts w:ascii="Times New Roman" w:hAnsi="Times New Roman" w:cs="Times New Roman"/>
          <w:b/>
        </w:rPr>
        <w:tab/>
      </w:r>
      <w:r w:rsidR="00EA6D0F">
        <w:rPr>
          <w:rFonts w:ascii="Times New Roman" w:hAnsi="Times New Roman" w:cs="Times New Roman"/>
          <w:b/>
        </w:rPr>
        <w:tab/>
      </w:r>
      <w:r w:rsidR="00306144" w:rsidRPr="009F6286">
        <w:rPr>
          <w:rFonts w:ascii="Times New Roman" w:hAnsi="Times New Roman" w:cs="Times New Roman"/>
          <w:b/>
        </w:rPr>
        <w:t xml:space="preserve">Ing. Petr Motlík </w:t>
      </w:r>
    </w:p>
    <w:p w14:paraId="42B4B9F2" w14:textId="77777777" w:rsidR="008945DB" w:rsidRPr="009F6286" w:rsidRDefault="00306144" w:rsidP="00306144">
      <w:pPr>
        <w:ind w:left="5664"/>
        <w:jc w:val="both"/>
        <w:rPr>
          <w:rFonts w:ascii="Times New Roman" w:hAnsi="Times New Roman" w:cs="Times New Roman"/>
        </w:rPr>
      </w:pPr>
      <w:r w:rsidRPr="009F6286">
        <w:rPr>
          <w:rFonts w:ascii="Times New Roman" w:hAnsi="Times New Roman" w:cs="Times New Roman"/>
          <w:b/>
        </w:rPr>
        <w:t>člen výbor</w:t>
      </w:r>
      <w:r w:rsidR="0016345D" w:rsidRPr="009F6286">
        <w:rPr>
          <w:rFonts w:ascii="Times New Roman" w:hAnsi="Times New Roman" w:cs="Times New Roman"/>
          <w:b/>
        </w:rPr>
        <w:t xml:space="preserve">       </w:t>
      </w:r>
      <w:r w:rsidR="0016345D" w:rsidRPr="009F6286">
        <w:rPr>
          <w:rFonts w:ascii="Times New Roman" w:hAnsi="Times New Roman" w:cs="Times New Roman"/>
          <w:b/>
        </w:rPr>
        <w:tab/>
      </w:r>
      <w:r w:rsidR="0016345D" w:rsidRPr="009F6286">
        <w:rPr>
          <w:rFonts w:ascii="Times New Roman" w:hAnsi="Times New Roman" w:cs="Times New Roman"/>
          <w:b/>
        </w:rPr>
        <w:tab/>
      </w:r>
      <w:r w:rsidR="0016345D" w:rsidRPr="009F6286">
        <w:rPr>
          <w:rFonts w:ascii="Times New Roman" w:hAnsi="Times New Roman" w:cs="Times New Roman"/>
          <w:b/>
        </w:rPr>
        <w:tab/>
      </w:r>
      <w:r w:rsidR="008945DB" w:rsidRPr="009F6286">
        <w:rPr>
          <w:rFonts w:ascii="Times New Roman" w:hAnsi="Times New Roman" w:cs="Times New Roman"/>
        </w:rPr>
        <w:tab/>
      </w:r>
      <w:r w:rsidR="008945DB" w:rsidRPr="009F6286">
        <w:rPr>
          <w:rFonts w:ascii="Times New Roman" w:hAnsi="Times New Roman" w:cs="Times New Roman"/>
        </w:rPr>
        <w:tab/>
        <w:t xml:space="preserve">     </w:t>
      </w:r>
    </w:p>
    <w:sectPr w:rsidR="008945DB" w:rsidRPr="009F6286" w:rsidSect="00C07E34">
      <w:footerReference w:type="default" r:id="rId7"/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1CEA8" w14:textId="77777777" w:rsidR="00393A59" w:rsidRDefault="00393A59" w:rsidP="008613F4">
      <w:r>
        <w:separator/>
      </w:r>
    </w:p>
  </w:endnote>
  <w:endnote w:type="continuationSeparator" w:id="0">
    <w:p w14:paraId="1297778B" w14:textId="77777777" w:rsidR="00393A59" w:rsidRDefault="00393A59" w:rsidP="0086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100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622D610" w14:textId="3163015E" w:rsidR="005C472D" w:rsidRPr="00EA6D0F" w:rsidRDefault="004A5F90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A6D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472D" w:rsidRPr="00EA6D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A6D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25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A6D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17AEF7E" w14:textId="77777777" w:rsidR="005C472D" w:rsidRDefault="005C47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F2BFE" w14:textId="77777777" w:rsidR="00393A59" w:rsidRDefault="00393A59" w:rsidP="008613F4">
      <w:r>
        <w:separator/>
      </w:r>
    </w:p>
  </w:footnote>
  <w:footnote w:type="continuationSeparator" w:id="0">
    <w:p w14:paraId="4C5519A0" w14:textId="77777777" w:rsidR="00393A59" w:rsidRDefault="00393A59" w:rsidP="0086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3179"/>
    <w:multiLevelType w:val="hybridMultilevel"/>
    <w:tmpl w:val="FE4C7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330DB"/>
    <w:multiLevelType w:val="hybridMultilevel"/>
    <w:tmpl w:val="8BC8DB0A"/>
    <w:lvl w:ilvl="0" w:tplc="E2685A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987"/>
    <w:multiLevelType w:val="hybridMultilevel"/>
    <w:tmpl w:val="EE0C07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957"/>
    <w:multiLevelType w:val="hybridMultilevel"/>
    <w:tmpl w:val="98D49F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C1800"/>
    <w:multiLevelType w:val="hybridMultilevel"/>
    <w:tmpl w:val="9C9A624E"/>
    <w:lvl w:ilvl="0" w:tplc="BEA42F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764CA"/>
    <w:multiLevelType w:val="hybridMultilevel"/>
    <w:tmpl w:val="FE4C7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25059"/>
    <w:multiLevelType w:val="hybridMultilevel"/>
    <w:tmpl w:val="001463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26713"/>
    <w:multiLevelType w:val="hybridMultilevel"/>
    <w:tmpl w:val="FE4C7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34"/>
    <w:rsid w:val="000755CF"/>
    <w:rsid w:val="000A3A93"/>
    <w:rsid w:val="000B651C"/>
    <w:rsid w:val="00100FEE"/>
    <w:rsid w:val="001101FD"/>
    <w:rsid w:val="00130F73"/>
    <w:rsid w:val="00151863"/>
    <w:rsid w:val="0016345D"/>
    <w:rsid w:val="00190958"/>
    <w:rsid w:val="001A4E9C"/>
    <w:rsid w:val="00232666"/>
    <w:rsid w:val="00243E96"/>
    <w:rsid w:val="0024633E"/>
    <w:rsid w:val="00266FE5"/>
    <w:rsid w:val="002B0896"/>
    <w:rsid w:val="002C731A"/>
    <w:rsid w:val="002D40EF"/>
    <w:rsid w:val="002D5E4E"/>
    <w:rsid w:val="002E28C2"/>
    <w:rsid w:val="002F1C3F"/>
    <w:rsid w:val="00304F43"/>
    <w:rsid w:val="00306144"/>
    <w:rsid w:val="00370AC8"/>
    <w:rsid w:val="003920C9"/>
    <w:rsid w:val="00392A93"/>
    <w:rsid w:val="00393A59"/>
    <w:rsid w:val="00407C84"/>
    <w:rsid w:val="004269A7"/>
    <w:rsid w:val="004828B8"/>
    <w:rsid w:val="00492C4A"/>
    <w:rsid w:val="00495BA6"/>
    <w:rsid w:val="004977AD"/>
    <w:rsid w:val="004A5F90"/>
    <w:rsid w:val="004C7825"/>
    <w:rsid w:val="004F42A0"/>
    <w:rsid w:val="004F56AF"/>
    <w:rsid w:val="004F7A49"/>
    <w:rsid w:val="00530E84"/>
    <w:rsid w:val="00540779"/>
    <w:rsid w:val="00575A7C"/>
    <w:rsid w:val="00581640"/>
    <w:rsid w:val="0059111D"/>
    <w:rsid w:val="005A6DFA"/>
    <w:rsid w:val="005B4410"/>
    <w:rsid w:val="005C472D"/>
    <w:rsid w:val="006145F3"/>
    <w:rsid w:val="006471BA"/>
    <w:rsid w:val="00651AD5"/>
    <w:rsid w:val="006771DD"/>
    <w:rsid w:val="006A61AE"/>
    <w:rsid w:val="006C0B78"/>
    <w:rsid w:val="006C2D32"/>
    <w:rsid w:val="006D3AD7"/>
    <w:rsid w:val="006D7665"/>
    <w:rsid w:val="006E3993"/>
    <w:rsid w:val="006F1A8D"/>
    <w:rsid w:val="00831F24"/>
    <w:rsid w:val="008613F4"/>
    <w:rsid w:val="00866A65"/>
    <w:rsid w:val="00876900"/>
    <w:rsid w:val="008826D4"/>
    <w:rsid w:val="008945DB"/>
    <w:rsid w:val="008A4FDC"/>
    <w:rsid w:val="008F2E5D"/>
    <w:rsid w:val="009135A8"/>
    <w:rsid w:val="00943BB9"/>
    <w:rsid w:val="0096531F"/>
    <w:rsid w:val="009D4BD0"/>
    <w:rsid w:val="009D7C51"/>
    <w:rsid w:val="009E7D23"/>
    <w:rsid w:val="009F6286"/>
    <w:rsid w:val="00A00AD4"/>
    <w:rsid w:val="00A2108C"/>
    <w:rsid w:val="00A245CE"/>
    <w:rsid w:val="00A47243"/>
    <w:rsid w:val="00A55A98"/>
    <w:rsid w:val="00A73E0A"/>
    <w:rsid w:val="00AA3A15"/>
    <w:rsid w:val="00AB1E08"/>
    <w:rsid w:val="00AB7CDB"/>
    <w:rsid w:val="00AC4535"/>
    <w:rsid w:val="00B334AE"/>
    <w:rsid w:val="00B51E9C"/>
    <w:rsid w:val="00B53968"/>
    <w:rsid w:val="00B54A95"/>
    <w:rsid w:val="00B61987"/>
    <w:rsid w:val="00B625B6"/>
    <w:rsid w:val="00B67216"/>
    <w:rsid w:val="00B96A51"/>
    <w:rsid w:val="00BB235B"/>
    <w:rsid w:val="00BC2186"/>
    <w:rsid w:val="00BC6029"/>
    <w:rsid w:val="00C07E34"/>
    <w:rsid w:val="00C16E4D"/>
    <w:rsid w:val="00C3510D"/>
    <w:rsid w:val="00C6671C"/>
    <w:rsid w:val="00C9515C"/>
    <w:rsid w:val="00C95566"/>
    <w:rsid w:val="00CA03FA"/>
    <w:rsid w:val="00CA2315"/>
    <w:rsid w:val="00CD651C"/>
    <w:rsid w:val="00D33526"/>
    <w:rsid w:val="00D45380"/>
    <w:rsid w:val="00D77B5C"/>
    <w:rsid w:val="00DC1120"/>
    <w:rsid w:val="00DE5525"/>
    <w:rsid w:val="00E04C7F"/>
    <w:rsid w:val="00E22FB5"/>
    <w:rsid w:val="00E751B1"/>
    <w:rsid w:val="00EA6D0F"/>
    <w:rsid w:val="00F0513F"/>
    <w:rsid w:val="00F56666"/>
    <w:rsid w:val="00FC1712"/>
    <w:rsid w:val="00FC4F18"/>
    <w:rsid w:val="00FD62E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EA05C"/>
  <w15:docId w15:val="{BA37CF62-96A4-4F60-B449-8D98AAA8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E3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7E3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56FE6"/>
    <w:rPr>
      <w:rFonts w:ascii="Arial" w:hAnsi="Arial" w:cs="Arial"/>
      <w:sz w:val="24"/>
      <w:szCs w:val="24"/>
    </w:rPr>
  </w:style>
  <w:style w:type="character" w:styleId="Siln">
    <w:name w:val="Strong"/>
    <w:basedOn w:val="Standardnpsmoodstavce"/>
    <w:uiPriority w:val="99"/>
    <w:qFormat/>
    <w:rsid w:val="00C07E34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C07E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FE6"/>
    <w:rPr>
      <w:rFonts w:cs="Arial"/>
      <w:sz w:val="0"/>
      <w:szCs w:val="0"/>
    </w:rPr>
  </w:style>
  <w:style w:type="paragraph" w:styleId="Odstavecseseznamem">
    <w:name w:val="List Paragraph"/>
    <w:basedOn w:val="Normln"/>
    <w:qFormat/>
    <w:rsid w:val="00B54A9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613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3F4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C2D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D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D3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D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D3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USK Praha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Pavel Prindis</dc:creator>
  <cp:lastModifiedBy>Uživatel systému Windows</cp:lastModifiedBy>
  <cp:revision>4</cp:revision>
  <cp:lastPrinted>2013-08-27T12:01:00Z</cp:lastPrinted>
  <dcterms:created xsi:type="dcterms:W3CDTF">2019-08-30T13:51:00Z</dcterms:created>
  <dcterms:modified xsi:type="dcterms:W3CDTF">2019-08-30T14:05:00Z</dcterms:modified>
</cp:coreProperties>
</file>